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5F" w:rsidRDefault="0009245F" w:rsidP="00E14BEC">
      <w:pPr>
        <w:pStyle w:val="6"/>
        <w:keepLines w:val="0"/>
        <w:pageBreakBefore/>
        <w:widowControl w:val="0"/>
        <w:numPr>
          <w:ilvl w:val="5"/>
          <w:numId w:val="0"/>
        </w:numPr>
        <w:tabs>
          <w:tab w:val="num" w:pos="0"/>
        </w:tabs>
        <w:suppressAutoHyphens/>
        <w:spacing w:before="0"/>
        <w:ind w:left="1152" w:hanging="115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14BEC">
        <w:rPr>
          <w:rFonts w:ascii="Arial" w:hAnsi="Arial" w:cs="Arial"/>
          <w:b/>
          <w:bCs/>
          <w:color w:val="auto"/>
          <w:sz w:val="24"/>
          <w:szCs w:val="24"/>
        </w:rPr>
        <w:t>Введение</w:t>
      </w:r>
    </w:p>
    <w:p w:rsidR="006F7F33" w:rsidRPr="006F7F33" w:rsidRDefault="006F7F33" w:rsidP="006F7F33"/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Проект « Генеральный план  сельского поселения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муниципального района Аургазинский район Республики Башкортостан с подготовкой инженерных изысканий (с созданием топографической основы)»   выполнен по заказу Администрации сельского поселения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сельсовет. Основанием для разработки проекта генерального плана территории сельских поселений является необходимость решения органами местного самоуправления вопросов местного значения и реализация муниципальных полномочий в соответствии с положениями Федерального закона « Об общих принципах организации местного самоуправления в РФ», Градостроительного кодекса РФ, других федеральных законов и иных нормативных правовых актов.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Генеральный план рассчитан на реализацию в два этапа: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1 очередь строительства – 2025 год; расчетный срок — 2035 год.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В проекте использованы данные, предоставленные Администрацией МР Аургазинский район РБ, данные отраслевых министерств и ведомств, Госкомстата РБ, ранее выполненных проектных работ.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</w:p>
    <w:p w:rsidR="00E14BEC" w:rsidRDefault="00E14BE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245F" w:rsidRDefault="0009245F" w:rsidP="00E14BEC">
      <w:pPr>
        <w:jc w:val="center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I</w:t>
      </w:r>
      <w:r w:rsidRPr="00E14BEC">
        <w:rPr>
          <w:rFonts w:ascii="Arial" w:hAnsi="Arial" w:cs="Arial"/>
          <w:b/>
          <w:sz w:val="24"/>
          <w:szCs w:val="24"/>
        </w:rPr>
        <w:t>. Положение проектируемого сельского поселения в системе расселения. Современное использование территории</w:t>
      </w:r>
    </w:p>
    <w:p w:rsidR="00E14BEC" w:rsidRPr="00E14BEC" w:rsidRDefault="00E14BEC" w:rsidP="00E14BEC">
      <w:pPr>
        <w:jc w:val="center"/>
        <w:rPr>
          <w:rFonts w:ascii="Arial" w:hAnsi="Arial" w:cs="Arial"/>
          <w:b/>
          <w:sz w:val="24"/>
          <w:szCs w:val="24"/>
        </w:rPr>
      </w:pPr>
    </w:p>
    <w:p w:rsidR="0009245F" w:rsidRPr="00E14BEC" w:rsidRDefault="0009245F" w:rsidP="00E14BEC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1. 1 Положение проектируемого сельского поселения в системе расселения</w:t>
      </w:r>
    </w:p>
    <w:p w:rsidR="0009245F" w:rsidRPr="00E14BEC" w:rsidRDefault="0009245F" w:rsidP="00E14BEC">
      <w:pPr>
        <w:pStyle w:val="af4"/>
        <w:spacing w:after="0"/>
        <w:ind w:firstLine="567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Сельское поселение </w:t>
      </w:r>
      <w:proofErr w:type="spellStart"/>
      <w:r w:rsidRPr="00E14BEC">
        <w:rPr>
          <w:rFonts w:cs="Arial"/>
          <w:sz w:val="24"/>
        </w:rPr>
        <w:t>Уршакский</w:t>
      </w:r>
      <w:proofErr w:type="spellEnd"/>
      <w:r w:rsidRPr="00E14BEC">
        <w:rPr>
          <w:rFonts w:cs="Arial"/>
          <w:sz w:val="24"/>
        </w:rPr>
        <w:t xml:space="preserve"> сельсовет расположен в северо-западной части муниципального района Аургазинский район. Центром сельсовета является село </w:t>
      </w:r>
      <w:proofErr w:type="spellStart"/>
      <w:r w:rsidRPr="00E14BEC">
        <w:rPr>
          <w:rFonts w:cs="Arial"/>
          <w:sz w:val="24"/>
        </w:rPr>
        <w:t>Староабсалямово</w:t>
      </w:r>
      <w:proofErr w:type="spellEnd"/>
      <w:r w:rsidRPr="00E14BEC">
        <w:rPr>
          <w:rFonts w:cs="Arial"/>
          <w:sz w:val="24"/>
        </w:rPr>
        <w:t xml:space="preserve">.  Границами проектируемого сельского поселения являются:  - земли  </w:t>
      </w:r>
      <w:proofErr w:type="spellStart"/>
      <w:r w:rsidRPr="00E14BEC">
        <w:rPr>
          <w:rFonts w:cs="Arial"/>
          <w:sz w:val="24"/>
        </w:rPr>
        <w:t>Кармаскалинского</w:t>
      </w:r>
      <w:proofErr w:type="spellEnd"/>
      <w:r w:rsidRPr="00E14BEC">
        <w:rPr>
          <w:rFonts w:cs="Arial"/>
          <w:sz w:val="24"/>
        </w:rPr>
        <w:t xml:space="preserve">, </w:t>
      </w:r>
      <w:proofErr w:type="spellStart"/>
      <w:r w:rsidRPr="00E14BEC">
        <w:rPr>
          <w:rFonts w:cs="Arial"/>
          <w:sz w:val="24"/>
        </w:rPr>
        <w:t>Давлекановского</w:t>
      </w:r>
      <w:proofErr w:type="spellEnd"/>
      <w:r w:rsidRPr="00E14BEC">
        <w:rPr>
          <w:rFonts w:cs="Arial"/>
          <w:sz w:val="24"/>
        </w:rPr>
        <w:t xml:space="preserve"> муниципальных районов и  </w:t>
      </w:r>
      <w:proofErr w:type="spellStart"/>
      <w:r w:rsidRPr="00E14BEC">
        <w:rPr>
          <w:rFonts w:cs="Arial"/>
          <w:sz w:val="24"/>
        </w:rPr>
        <w:t>Тукаевского</w:t>
      </w:r>
      <w:proofErr w:type="spellEnd"/>
      <w:r w:rsidRPr="00E14BEC">
        <w:rPr>
          <w:rFonts w:cs="Arial"/>
          <w:sz w:val="24"/>
        </w:rPr>
        <w:t xml:space="preserve">, </w:t>
      </w:r>
      <w:proofErr w:type="spellStart"/>
      <w:r w:rsidRPr="00E14BEC">
        <w:rPr>
          <w:rFonts w:cs="Arial"/>
          <w:sz w:val="24"/>
        </w:rPr>
        <w:t>Султанмуратовского</w:t>
      </w:r>
      <w:proofErr w:type="spellEnd"/>
      <w:r w:rsidRPr="00E14BEC">
        <w:rPr>
          <w:rFonts w:cs="Arial"/>
          <w:sz w:val="24"/>
        </w:rPr>
        <w:t xml:space="preserve">, </w:t>
      </w:r>
      <w:proofErr w:type="spellStart"/>
      <w:r w:rsidRPr="00E14BEC">
        <w:rPr>
          <w:rFonts w:cs="Arial"/>
          <w:sz w:val="24"/>
        </w:rPr>
        <w:t>Степановского</w:t>
      </w:r>
      <w:proofErr w:type="spellEnd"/>
      <w:r w:rsidRPr="00E14BEC">
        <w:rPr>
          <w:rFonts w:cs="Arial"/>
          <w:sz w:val="24"/>
        </w:rPr>
        <w:t xml:space="preserve"> сельсовета </w:t>
      </w:r>
      <w:proofErr w:type="spellStart"/>
      <w:r w:rsidRPr="00E14BEC">
        <w:rPr>
          <w:rFonts w:cs="Arial"/>
          <w:sz w:val="24"/>
        </w:rPr>
        <w:t>Аургазинского</w:t>
      </w:r>
      <w:proofErr w:type="spellEnd"/>
      <w:r w:rsidRPr="00E14BEC">
        <w:rPr>
          <w:rFonts w:cs="Arial"/>
          <w:sz w:val="24"/>
        </w:rPr>
        <w:t xml:space="preserve"> района.</w:t>
      </w:r>
    </w:p>
    <w:p w:rsidR="0009245F" w:rsidRPr="00E14BEC" w:rsidRDefault="0009245F" w:rsidP="00E14BEC">
      <w:pPr>
        <w:pStyle w:val="af4"/>
        <w:spacing w:after="0"/>
        <w:contextualSpacing/>
        <w:rPr>
          <w:rFonts w:eastAsia="Arial" w:cs="Arial"/>
          <w:sz w:val="24"/>
        </w:rPr>
      </w:pPr>
      <w:r w:rsidRPr="00E14BEC">
        <w:rPr>
          <w:rFonts w:cs="Arial"/>
          <w:sz w:val="24"/>
        </w:rPr>
        <w:t xml:space="preserve">Проектируемый сельсовет в </w:t>
      </w:r>
      <w:proofErr w:type="spellStart"/>
      <w:r w:rsidRPr="00E14BEC">
        <w:rPr>
          <w:rFonts w:cs="Arial"/>
          <w:sz w:val="24"/>
        </w:rPr>
        <w:t>меридианальном</w:t>
      </w:r>
      <w:proofErr w:type="spellEnd"/>
      <w:r w:rsidRPr="00E14BEC">
        <w:rPr>
          <w:rFonts w:cs="Arial"/>
          <w:sz w:val="24"/>
        </w:rPr>
        <w:t xml:space="preserve"> направлении пересекает  автомобильная дорога межмуниципального значения </w:t>
      </w:r>
      <w:proofErr w:type="spellStart"/>
      <w:r w:rsidRPr="00E14BEC">
        <w:rPr>
          <w:rFonts w:cs="Arial"/>
          <w:sz w:val="24"/>
        </w:rPr>
        <w:t>Толбаз</w:t>
      </w:r>
      <w:proofErr w:type="gramStart"/>
      <w:r w:rsidRPr="00E14BEC">
        <w:rPr>
          <w:rFonts w:cs="Arial"/>
          <w:sz w:val="24"/>
        </w:rPr>
        <w:t>ы</w:t>
      </w:r>
      <w:proofErr w:type="spellEnd"/>
      <w:r w:rsidRPr="00E14BEC">
        <w:rPr>
          <w:rFonts w:cs="Arial"/>
          <w:sz w:val="24"/>
        </w:rPr>
        <w:t>-</w:t>
      </w:r>
      <w:proofErr w:type="gramEnd"/>
      <w:r w:rsidRPr="00E14BEC">
        <w:rPr>
          <w:rFonts w:cs="Arial"/>
          <w:sz w:val="24"/>
        </w:rPr>
        <w:t xml:space="preserve"> Давлеканово. Отрезок дороги от с . </w:t>
      </w:r>
      <w:proofErr w:type="spellStart"/>
      <w:r w:rsidRPr="00E14BEC">
        <w:rPr>
          <w:rFonts w:cs="Arial"/>
          <w:sz w:val="24"/>
        </w:rPr>
        <w:t>Староабсалямово</w:t>
      </w:r>
      <w:proofErr w:type="spellEnd"/>
      <w:r w:rsidRPr="00E14BEC">
        <w:rPr>
          <w:rFonts w:cs="Arial"/>
          <w:sz w:val="24"/>
        </w:rPr>
        <w:t xml:space="preserve"> до вышеуказанной дороги также  межмуниципального значения</w:t>
      </w:r>
      <w:proofErr w:type="gramStart"/>
      <w:r w:rsidRPr="00E14BEC">
        <w:rPr>
          <w:rFonts w:cs="Arial"/>
          <w:sz w:val="24"/>
        </w:rPr>
        <w:t xml:space="preserve"> О</w:t>
      </w:r>
      <w:proofErr w:type="gramEnd"/>
      <w:r w:rsidRPr="00E14BEC">
        <w:rPr>
          <w:rFonts w:cs="Arial"/>
          <w:sz w:val="24"/>
        </w:rPr>
        <w:t xml:space="preserve">стальные дороги местного значения.  </w:t>
      </w:r>
    </w:p>
    <w:p w:rsidR="0009245F" w:rsidRPr="00E14BEC" w:rsidRDefault="0009245F" w:rsidP="00E14BEC">
      <w:pPr>
        <w:pStyle w:val="af4"/>
        <w:spacing w:after="0"/>
        <w:contextualSpacing/>
        <w:jc w:val="both"/>
        <w:rPr>
          <w:rFonts w:cs="Arial"/>
          <w:b/>
          <w:sz w:val="24"/>
        </w:rPr>
      </w:pPr>
      <w:r w:rsidRPr="00E14BEC">
        <w:rPr>
          <w:rFonts w:eastAsia="Arial" w:cs="Arial"/>
          <w:sz w:val="24"/>
        </w:rPr>
        <w:t xml:space="preserve">   </w:t>
      </w:r>
      <w:r w:rsidRPr="00E14BEC">
        <w:rPr>
          <w:rFonts w:cs="Arial"/>
          <w:sz w:val="24"/>
        </w:rPr>
        <w:t>Связь со столицей республики городским округом городом Уфа осуществляется  автомобильной дорогой федерального значения Уф</w:t>
      </w:r>
      <w:proofErr w:type="gramStart"/>
      <w:r w:rsidRPr="00E14BEC">
        <w:rPr>
          <w:rFonts w:cs="Arial"/>
          <w:sz w:val="24"/>
        </w:rPr>
        <w:t>а-</w:t>
      </w:r>
      <w:proofErr w:type="gramEnd"/>
      <w:r w:rsidRPr="00E14BEC">
        <w:rPr>
          <w:rFonts w:cs="Arial"/>
          <w:sz w:val="24"/>
        </w:rPr>
        <w:t xml:space="preserve"> Оренбург, проходящей восточнее проектируемого сельского поселения. Выход на нее по вышеуказанным межмуниципальным автодорогам. Расстояние от центра проектируемого сельского поселения с. </w:t>
      </w:r>
      <w:proofErr w:type="spellStart"/>
      <w:r w:rsidRPr="00E14BEC">
        <w:rPr>
          <w:rFonts w:cs="Arial"/>
          <w:sz w:val="24"/>
        </w:rPr>
        <w:t>Староабсалямово</w:t>
      </w:r>
      <w:proofErr w:type="spellEnd"/>
      <w:r w:rsidRPr="00E14BEC">
        <w:rPr>
          <w:rFonts w:cs="Arial"/>
          <w:sz w:val="24"/>
        </w:rPr>
        <w:t xml:space="preserve"> до районного центра с. </w:t>
      </w:r>
      <w:proofErr w:type="spellStart"/>
      <w:r w:rsidRPr="00E14BEC">
        <w:rPr>
          <w:rFonts w:cs="Arial"/>
          <w:sz w:val="24"/>
        </w:rPr>
        <w:t>Толбазы</w:t>
      </w:r>
      <w:proofErr w:type="spellEnd"/>
      <w:r w:rsidRPr="00E14BEC">
        <w:rPr>
          <w:rFonts w:cs="Arial"/>
          <w:sz w:val="24"/>
        </w:rPr>
        <w:t xml:space="preserve"> составляет 21км. </w:t>
      </w:r>
    </w:p>
    <w:p w:rsidR="0009245F" w:rsidRPr="00E14BEC" w:rsidRDefault="0009245F" w:rsidP="00E14BEC">
      <w:pPr>
        <w:tabs>
          <w:tab w:val="left" w:pos="36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245F" w:rsidRPr="00E14BEC" w:rsidRDefault="0009245F" w:rsidP="00E14BEC">
      <w:pPr>
        <w:tabs>
          <w:tab w:val="left" w:pos="3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1.2  Существующая застройка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Площадь территории сельского поселения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составляет 11126га.  Общая площадь населенных пунктов составляет</w:t>
      </w:r>
      <w:r w:rsidRPr="00E14B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371,11*га</w:t>
      </w:r>
      <w:r w:rsidRPr="00E14B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( измерения  по топографической съемке в формате ГИС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14BEC">
        <w:rPr>
          <w:rFonts w:ascii="Arial" w:hAnsi="Arial" w:cs="Arial"/>
          <w:sz w:val="24"/>
          <w:szCs w:val="24"/>
        </w:rPr>
        <w:t>н ГЕО)</w:t>
      </w:r>
    </w:p>
    <w:p w:rsidR="0009245F" w:rsidRPr="00E14BEC" w:rsidRDefault="0009245F" w:rsidP="00E14BEC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д. С. Староабсалямово-116,17га</w:t>
      </w:r>
    </w:p>
    <w:p w:rsidR="0009245F" w:rsidRPr="00E14BEC" w:rsidRDefault="0009245F" w:rsidP="00E14BEC">
      <w:pPr>
        <w:jc w:val="both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         </w:t>
      </w:r>
      <w:r w:rsidRPr="00E14BEC">
        <w:rPr>
          <w:rFonts w:ascii="Arial" w:hAnsi="Arial" w:cs="Arial"/>
          <w:sz w:val="24"/>
          <w:szCs w:val="24"/>
        </w:rPr>
        <w:t>д. Курманаево-138,9га</w:t>
      </w: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         </w:t>
      </w:r>
      <w:r w:rsidRPr="00E14BEC">
        <w:rPr>
          <w:rFonts w:ascii="Arial" w:hAnsi="Arial" w:cs="Arial"/>
          <w:sz w:val="24"/>
          <w:szCs w:val="24"/>
        </w:rPr>
        <w:t>д</w:t>
      </w:r>
      <w:proofErr w:type="gramStart"/>
      <w:r w:rsidRPr="00E14BEC">
        <w:rPr>
          <w:rFonts w:ascii="Arial" w:hAnsi="Arial" w:cs="Arial"/>
          <w:sz w:val="24"/>
          <w:szCs w:val="24"/>
        </w:rPr>
        <w:t>.Н</w:t>
      </w:r>
      <w:proofErr w:type="gramEnd"/>
      <w:r w:rsidRPr="00E14BEC">
        <w:rPr>
          <w:rFonts w:ascii="Arial" w:hAnsi="Arial" w:cs="Arial"/>
          <w:sz w:val="24"/>
          <w:szCs w:val="24"/>
        </w:rPr>
        <w:t>адеждино-20,52га</w:t>
      </w: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д. Старотимошкино-38,66га</w:t>
      </w:r>
    </w:p>
    <w:p w:rsidR="0009245F" w:rsidRPr="00E14BEC" w:rsidRDefault="0009245F" w:rsidP="00E14BEC">
      <w:pPr>
        <w:rPr>
          <w:rFonts w:ascii="Arial" w:hAnsi="Arial" w:cs="Arial"/>
          <w:iCs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д</w:t>
      </w:r>
      <w:proofErr w:type="gramStart"/>
      <w:r w:rsidRPr="00E14BEC">
        <w:rPr>
          <w:rFonts w:ascii="Arial" w:hAnsi="Arial" w:cs="Arial"/>
          <w:sz w:val="24"/>
          <w:szCs w:val="24"/>
        </w:rPr>
        <w:t>.С</w:t>
      </w:r>
      <w:proofErr w:type="gramEnd"/>
      <w:r w:rsidRPr="00E14BEC">
        <w:rPr>
          <w:rFonts w:ascii="Arial" w:hAnsi="Arial" w:cs="Arial"/>
          <w:sz w:val="24"/>
          <w:szCs w:val="24"/>
        </w:rPr>
        <w:t>убхангулово-32,81га</w:t>
      </w:r>
    </w:p>
    <w:p w:rsidR="0009245F" w:rsidRPr="00E14BEC" w:rsidRDefault="0009245F" w:rsidP="00E14BEC">
      <w:pPr>
        <w:rPr>
          <w:rFonts w:ascii="Arial" w:hAnsi="Arial" w:cs="Arial"/>
          <w:iCs/>
          <w:sz w:val="24"/>
          <w:szCs w:val="24"/>
        </w:rPr>
      </w:pPr>
      <w:r w:rsidRPr="00E14BEC">
        <w:rPr>
          <w:rFonts w:ascii="Arial" w:hAnsi="Arial" w:cs="Arial"/>
          <w:iCs/>
          <w:sz w:val="24"/>
          <w:szCs w:val="24"/>
        </w:rPr>
        <w:t>д. Хасаново-5,66га</w:t>
      </w:r>
    </w:p>
    <w:p w:rsidR="0009245F" w:rsidRPr="00E14BEC" w:rsidRDefault="0009245F" w:rsidP="00E14BEC">
      <w:pPr>
        <w:rPr>
          <w:rFonts w:ascii="Arial" w:hAnsi="Arial" w:cs="Arial"/>
          <w:iCs/>
          <w:sz w:val="24"/>
          <w:szCs w:val="24"/>
        </w:rPr>
      </w:pPr>
      <w:r w:rsidRPr="00E14BEC">
        <w:rPr>
          <w:rFonts w:ascii="Arial" w:hAnsi="Arial" w:cs="Arial"/>
          <w:iCs/>
          <w:sz w:val="24"/>
          <w:szCs w:val="24"/>
        </w:rPr>
        <w:t>д. Чулпан-18,39га</w:t>
      </w:r>
    </w:p>
    <w:p w:rsidR="0009245F" w:rsidRPr="00E14BEC" w:rsidRDefault="0009245F" w:rsidP="00E14BEC">
      <w:pPr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итого- 371,11га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1.2.1 Жилая застройка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Жилая застройка представлена 1-2-этажными одноквартирными индивидуальными жилыми домами усадебного типа.  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Жилой фонд сельского поселения </w:t>
      </w:r>
      <w:proofErr w:type="spellStart"/>
      <w:r w:rsidRPr="00E14BEC">
        <w:rPr>
          <w:rFonts w:cs="Arial"/>
          <w:sz w:val="24"/>
        </w:rPr>
        <w:t>Уршакский</w:t>
      </w:r>
      <w:proofErr w:type="spellEnd"/>
      <w:r w:rsidRPr="00E14BEC">
        <w:rPr>
          <w:rFonts w:cs="Arial"/>
          <w:sz w:val="24"/>
        </w:rPr>
        <w:t xml:space="preserve"> сельсовет составляет 28,244тыс. м²</w:t>
      </w:r>
      <w:proofErr w:type="gramStart"/>
      <w:r w:rsidRPr="00E14BEC">
        <w:rPr>
          <w:rFonts w:cs="Arial"/>
          <w:sz w:val="24"/>
        </w:rPr>
        <w:t xml:space="preserve"> .</w:t>
      </w:r>
      <w:proofErr w:type="gramEnd"/>
      <w:r w:rsidRPr="00E14BEC">
        <w:rPr>
          <w:rFonts w:cs="Arial"/>
          <w:sz w:val="24"/>
        </w:rPr>
        <w:t xml:space="preserve"> Всего число квартир (домовладений) — 473 единицы.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Существующая  жилищная обеспеченность- 25,2 м²/чел.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b/>
          <w:bCs/>
          <w:sz w:val="24"/>
        </w:rPr>
      </w:pPr>
      <w:r w:rsidRPr="00E14BEC">
        <w:rPr>
          <w:rFonts w:cs="Arial"/>
          <w:sz w:val="24"/>
        </w:rPr>
        <w:t>Все населенные пункты электрифицированы и газифицированы. Централизованная канализация отсутствует. Водоснабжение - частично от водоразборных колонок, Частичн</w:t>
      </w:r>
      <w:proofErr w:type="gramStart"/>
      <w:r w:rsidRPr="00E14BEC">
        <w:rPr>
          <w:rFonts w:cs="Arial"/>
          <w:sz w:val="24"/>
        </w:rPr>
        <w:t>о-</w:t>
      </w:r>
      <w:proofErr w:type="gramEnd"/>
      <w:r w:rsidRPr="00E14BEC">
        <w:rPr>
          <w:rFonts w:cs="Arial"/>
          <w:sz w:val="24"/>
        </w:rPr>
        <w:t xml:space="preserve"> из колодцев.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Распределение жилищного фонда по населенным пунктам сельского поселения </w:t>
      </w:r>
      <w:proofErr w:type="spellStart"/>
      <w:r w:rsidRPr="00E14BEC">
        <w:rPr>
          <w:rFonts w:ascii="Arial" w:hAnsi="Arial" w:cs="Arial"/>
          <w:b/>
          <w:bCs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E14BEC">
        <w:rPr>
          <w:rFonts w:ascii="Arial" w:eastAsia="Arial" w:hAnsi="Arial" w:cs="Arial"/>
          <w:sz w:val="24"/>
          <w:szCs w:val="24"/>
        </w:rPr>
        <w:t xml:space="preserve">  </w:t>
      </w:r>
      <w:r w:rsidRPr="00E14BEC">
        <w:rPr>
          <w:rFonts w:ascii="Arial" w:hAnsi="Arial" w:cs="Arial"/>
          <w:sz w:val="24"/>
          <w:szCs w:val="24"/>
        </w:rPr>
        <w:t>Таблица №1.1</w:t>
      </w:r>
    </w:p>
    <w:tbl>
      <w:tblPr>
        <w:tblW w:w="5000" w:type="pct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478"/>
        <w:gridCol w:w="1707"/>
        <w:gridCol w:w="1107"/>
        <w:gridCol w:w="1408"/>
        <w:gridCol w:w="1330"/>
      </w:tblGrid>
      <w:tr w:rsidR="0009245F" w:rsidRPr="00E14BEC" w:rsidTr="00E14BEC">
        <w:trPr>
          <w:cantSplit/>
        </w:trPr>
        <w:tc>
          <w:tcPr>
            <w:tcW w:w="22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Населенные пункты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pStyle w:val="af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2013</w:t>
            </w:r>
          </w:p>
        </w:tc>
        <w:tc>
          <w:tcPr>
            <w:tcW w:w="13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pStyle w:val="af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2014</w:t>
            </w:r>
          </w:p>
        </w:tc>
      </w:tr>
      <w:tr w:rsidR="0009245F" w:rsidRPr="00E14BEC" w:rsidTr="00E14BEC">
        <w:trPr>
          <w:cantSplit/>
          <w:trHeight w:val="780"/>
        </w:trPr>
        <w:tc>
          <w:tcPr>
            <w:tcW w:w="223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Площадь квартир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Кол-во жилых домов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Площадь квартир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Кол-во жилых домов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12031,00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12173,7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8099,0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8256,4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адеждино</w:t>
            </w:r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1394,00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1394,00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д. Старотимошкино</w:t>
            </w:r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2133,4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2061,4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2458,3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2458,3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273,7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273,7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1626,5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1626,5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22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b/>
                <w:bCs/>
                <w:sz w:val="24"/>
              </w:rPr>
            </w:pPr>
            <w:r w:rsidRPr="00E14BEC">
              <w:rPr>
                <w:rFonts w:cs="Arial"/>
                <w:b/>
                <w:bCs/>
                <w:sz w:val="24"/>
              </w:rPr>
              <w:t>итого</w:t>
            </w:r>
          </w:p>
        </w:tc>
        <w:tc>
          <w:tcPr>
            <w:tcW w:w="8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28016</w:t>
            </w:r>
          </w:p>
        </w:tc>
        <w:tc>
          <w:tcPr>
            <w:tcW w:w="5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7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28244</w:t>
            </w:r>
          </w:p>
        </w:tc>
        <w:tc>
          <w:tcPr>
            <w:tcW w:w="6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</w:tr>
    </w:tbl>
    <w:p w:rsidR="0009245F" w:rsidRPr="00E14BEC" w:rsidRDefault="0009245F" w:rsidP="00E14BE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245F" w:rsidRPr="00E14BEC" w:rsidRDefault="0009245F" w:rsidP="00E14BE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245F" w:rsidRPr="00E14BEC" w:rsidRDefault="0009245F" w:rsidP="00E14BEC">
      <w:pPr>
        <w:rPr>
          <w:rFonts w:ascii="Arial" w:hAnsi="Arial" w:cs="Arial"/>
          <w:color w:val="000000"/>
          <w:sz w:val="24"/>
          <w:szCs w:val="24"/>
        </w:rPr>
      </w:pPr>
      <w:r w:rsidRPr="00E14BEC">
        <w:rPr>
          <w:rFonts w:ascii="Arial" w:hAnsi="Arial" w:cs="Arial"/>
          <w:b/>
          <w:bCs/>
          <w:color w:val="000000"/>
          <w:sz w:val="24"/>
          <w:szCs w:val="24"/>
        </w:rPr>
        <w:t>Оборудование жилищного фонда, тыс. м</w:t>
      </w:r>
      <w:proofErr w:type="gramStart"/>
      <w:r w:rsidRPr="00E14BE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Pr="00E14BEC">
        <w:rPr>
          <w:rFonts w:ascii="Arial" w:hAnsi="Arial" w:cs="Arial"/>
          <w:b/>
          <w:bCs/>
          <w:color w:val="000000"/>
          <w:sz w:val="24"/>
          <w:szCs w:val="24"/>
        </w:rPr>
        <w:t>/ %</w:t>
      </w:r>
    </w:p>
    <w:p w:rsidR="0009245F" w:rsidRPr="00E14BEC" w:rsidRDefault="0009245F" w:rsidP="00E14BEC">
      <w:pPr>
        <w:rPr>
          <w:rFonts w:ascii="Arial" w:hAnsi="Arial" w:cs="Arial"/>
          <w:color w:val="000000"/>
          <w:sz w:val="24"/>
          <w:szCs w:val="24"/>
        </w:rPr>
      </w:pPr>
      <w:r w:rsidRPr="00E14BEC">
        <w:rPr>
          <w:rFonts w:ascii="Arial" w:hAnsi="Arial" w:cs="Arial"/>
          <w:color w:val="000000"/>
          <w:sz w:val="24"/>
          <w:szCs w:val="24"/>
        </w:rPr>
        <w:t>Таблица №1.2</w:t>
      </w:r>
    </w:p>
    <w:tbl>
      <w:tblPr>
        <w:tblW w:w="87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09245F" w:rsidRPr="00E14BEC" w:rsidTr="00E14BEC">
        <w:trPr>
          <w:trHeight w:val="60"/>
          <w:tblCellSpacing w:w="0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Водопро</w:t>
            </w:r>
            <w:proofErr w:type="spellEnd"/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водом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 т. ч. Цен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трализ</w:t>
            </w:r>
            <w:proofErr w:type="spellEnd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Водоот</w:t>
            </w:r>
            <w:proofErr w:type="spellEnd"/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Веден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ием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 т. ч. Цен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трализ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Отоп</w:t>
            </w:r>
            <w:proofErr w:type="spellEnd"/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лени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 т. ч. Цен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трализ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Горя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чим</w:t>
            </w:r>
            <w:proofErr w:type="spellEnd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водо</w:t>
            </w:r>
            <w:proofErr w:type="spellEnd"/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снабже</w:t>
            </w:r>
            <w:proofErr w:type="spellEnd"/>
          </w:p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Газом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Электроплитами</w:t>
            </w:r>
          </w:p>
        </w:tc>
      </w:tr>
      <w:tr w:rsidR="0009245F" w:rsidRPr="00E14BEC" w:rsidTr="00E14BEC">
        <w:trPr>
          <w:trHeight w:val="60"/>
          <w:tblCellSpacing w:w="0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5F" w:rsidRPr="00E14BEC" w:rsidRDefault="0009245F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09245F" w:rsidRPr="00E14BEC" w:rsidRDefault="0009245F" w:rsidP="00E14BEC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Ввод в эксплуатацию жилых домов по СП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b/>
          <w:sz w:val="24"/>
          <w:szCs w:val="24"/>
        </w:rPr>
        <w:t xml:space="preserve"> сельсовет.</w:t>
      </w:r>
    </w:p>
    <w:p w:rsidR="0009245F" w:rsidRPr="00E14BEC" w:rsidRDefault="0009245F" w:rsidP="00E14BEC">
      <w:pPr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 w:rsidRPr="00E14BEC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14BEC">
        <w:rPr>
          <w:rFonts w:ascii="Arial" w:eastAsia="Arial" w:hAnsi="Arial" w:cs="Arial"/>
          <w:sz w:val="24"/>
          <w:szCs w:val="24"/>
        </w:rPr>
        <w:t xml:space="preserve">  </w:t>
      </w:r>
      <w:r w:rsidRPr="00E14BEC">
        <w:rPr>
          <w:rFonts w:ascii="Arial" w:hAnsi="Arial" w:cs="Arial"/>
          <w:sz w:val="24"/>
          <w:szCs w:val="24"/>
        </w:rPr>
        <w:t>Таблица №1.3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6"/>
        <w:gridCol w:w="1527"/>
        <w:gridCol w:w="3254"/>
        <w:gridCol w:w="3481"/>
      </w:tblGrid>
      <w:tr w:rsidR="0009245F" w:rsidRPr="00E14BEC" w:rsidTr="00E14BE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b/>
                <w:sz w:val="24"/>
              </w:rPr>
            </w:pPr>
            <w:r w:rsidRPr="00E14BEC">
              <w:rPr>
                <w:rFonts w:ascii="Arial" w:eastAsia="Arial" w:hAnsi="Arial" w:cs="Arial"/>
                <w:b/>
                <w:sz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b/>
                <w:sz w:val="24"/>
              </w:rPr>
            </w:pPr>
            <w:r w:rsidRPr="00E14BEC">
              <w:rPr>
                <w:rFonts w:ascii="Arial" w:hAnsi="Arial" w:cs="Arial"/>
                <w:b/>
                <w:sz w:val="24"/>
              </w:rPr>
              <w:t>годы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b/>
                <w:sz w:val="24"/>
              </w:rPr>
            </w:pPr>
            <w:r w:rsidRPr="00E14BEC">
              <w:rPr>
                <w:rFonts w:ascii="Arial" w:hAnsi="Arial" w:cs="Arial"/>
                <w:b/>
                <w:sz w:val="24"/>
              </w:rPr>
              <w:t xml:space="preserve">Количество квартир </w:t>
            </w:r>
          </w:p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b/>
                <w:sz w:val="24"/>
              </w:rPr>
            </w:pPr>
            <w:r w:rsidRPr="00E14BEC">
              <w:rPr>
                <w:rFonts w:ascii="Arial" w:hAnsi="Arial" w:cs="Arial"/>
                <w:b/>
                <w:sz w:val="24"/>
              </w:rPr>
              <w:t>( индивидуальных домов)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sz w:val="24"/>
              </w:rPr>
              <w:t>Общая площадь жилых домов</w:t>
            </w:r>
          </w:p>
        </w:tc>
      </w:tr>
      <w:tr w:rsidR="0009245F" w:rsidRPr="00E14BEC" w:rsidTr="00E14BE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2010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372,4</w:t>
            </w:r>
          </w:p>
        </w:tc>
      </w:tr>
      <w:tr w:rsidR="0009245F" w:rsidRPr="00E14BEC" w:rsidTr="00E14BE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2011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09245F" w:rsidRPr="00E14BEC" w:rsidTr="00E14BE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2012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</w:tr>
      <w:tr w:rsidR="0009245F" w:rsidRPr="00E14BEC" w:rsidTr="00E14BE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2013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441,3</w:t>
            </w:r>
          </w:p>
        </w:tc>
      </w:tr>
      <w:tr w:rsidR="0009245F" w:rsidRPr="00E14BEC" w:rsidTr="00E14BE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2014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305,5</w:t>
            </w:r>
          </w:p>
        </w:tc>
      </w:tr>
    </w:tbl>
    <w:p w:rsidR="0009245F" w:rsidRPr="00E14BEC" w:rsidRDefault="0009245F" w:rsidP="00E14BEC">
      <w:pPr>
        <w:ind w:firstLine="567"/>
        <w:jc w:val="both"/>
        <w:rPr>
          <w:rFonts w:ascii="Arial" w:hAnsi="Arial" w:cs="Arial"/>
          <w:b/>
          <w:color w:val="FF3333"/>
          <w:sz w:val="24"/>
          <w:szCs w:val="24"/>
        </w:rPr>
      </w:pPr>
    </w:p>
    <w:p w:rsidR="00E14BEC" w:rsidRDefault="00E14BE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245F" w:rsidRDefault="0009245F" w:rsidP="00E14BE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>1.2.2  Общественная застройка</w:t>
      </w:r>
    </w:p>
    <w:p w:rsidR="00E14BEC" w:rsidRPr="00E14BEC" w:rsidRDefault="00E14BEC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Уровень обслуживания населения предприятиями культурно-бытового назначения по сельскому поселению        </w:t>
      </w:r>
    </w:p>
    <w:p w:rsidR="0009245F" w:rsidRPr="00E14BEC" w:rsidRDefault="0009245F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14BEC">
        <w:rPr>
          <w:rFonts w:ascii="Arial" w:hAnsi="Arial" w:cs="Arial"/>
          <w:sz w:val="24"/>
          <w:szCs w:val="24"/>
        </w:rPr>
        <w:t>Таблица №1.4</w:t>
      </w:r>
    </w:p>
    <w:tbl>
      <w:tblPr>
        <w:tblW w:w="9780" w:type="dxa"/>
        <w:tblInd w:w="79" w:type="dxa"/>
        <w:tblLayout w:type="fixed"/>
        <w:tblCellMar>
          <w:left w:w="93" w:type="dxa"/>
        </w:tblCellMar>
        <w:tblLook w:val="0000"/>
      </w:tblPr>
      <w:tblGrid>
        <w:gridCol w:w="519"/>
        <w:gridCol w:w="2468"/>
        <w:gridCol w:w="1452"/>
        <w:gridCol w:w="1401"/>
        <w:gridCol w:w="1452"/>
        <w:gridCol w:w="1453"/>
        <w:gridCol w:w="1035"/>
      </w:tblGrid>
      <w:tr w:rsidR="0009245F" w:rsidRPr="00E14BEC" w:rsidTr="00E14BEC">
        <w:trPr>
          <w:cantSplit/>
          <w:trHeight w:val="283"/>
          <w:tblHeader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Норматив на 1000 жит.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Факт на 1000 жит.(982ч.)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обслу-живания</w:t>
            </w:r>
            <w:proofErr w:type="spellEnd"/>
            <w:proofErr w:type="gram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Учащих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 торг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лощ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335,4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294,6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ест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Мест 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294,6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омов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Спортивные залы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пола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70-80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9245F" w:rsidRPr="00E14BEC" w:rsidRDefault="0009245F" w:rsidP="00E14BEC">
      <w:pPr>
        <w:jc w:val="both"/>
        <w:rPr>
          <w:rFonts w:ascii="Arial" w:hAnsi="Arial" w:cs="Arial"/>
          <w:sz w:val="24"/>
          <w:szCs w:val="24"/>
        </w:rPr>
      </w:pPr>
    </w:p>
    <w:p w:rsidR="0009245F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Вывод: в населенных пунктах полностью отсутствует система бытового обслуживания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 спортивные сооружения. </w:t>
      </w:r>
    </w:p>
    <w:p w:rsidR="00E14BEC" w:rsidRPr="00E14BEC" w:rsidRDefault="00E14BEC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9245F" w:rsidRPr="00E14BEC" w:rsidRDefault="006B1DBD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1.2.3. </w:t>
      </w:r>
      <w:r w:rsidR="0009245F" w:rsidRPr="00E14BEC">
        <w:rPr>
          <w:rFonts w:ascii="Arial" w:hAnsi="Arial" w:cs="Arial"/>
          <w:b/>
          <w:sz w:val="24"/>
          <w:szCs w:val="24"/>
        </w:rPr>
        <w:t>Производственная, коммунально-складская застройка</w:t>
      </w:r>
    </w:p>
    <w:p w:rsidR="0009245F" w:rsidRPr="00E14BEC" w:rsidRDefault="0009245F" w:rsidP="00E14BEC">
      <w:pPr>
        <w:ind w:left="566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Специализацией </w:t>
      </w:r>
      <w:proofErr w:type="spellStart"/>
      <w:r w:rsidRPr="00E14BEC">
        <w:rPr>
          <w:rFonts w:ascii="Arial" w:hAnsi="Arial" w:cs="Arial"/>
          <w:sz w:val="24"/>
          <w:szCs w:val="24"/>
        </w:rPr>
        <w:t>Аургазинского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района является растениеводство. Основное внимание в развитии растениеводства отводится совершенствованию структуры посевных площадей, семеноводству и </w:t>
      </w:r>
      <w:proofErr w:type="spellStart"/>
      <w:r w:rsidRPr="00E14BEC">
        <w:rPr>
          <w:rFonts w:ascii="Arial" w:hAnsi="Arial" w:cs="Arial"/>
          <w:sz w:val="24"/>
          <w:szCs w:val="24"/>
        </w:rPr>
        <w:t>сортообновлению</w:t>
      </w:r>
      <w:proofErr w:type="spellEnd"/>
      <w:r w:rsidRPr="00E14BEC">
        <w:rPr>
          <w:rFonts w:ascii="Arial" w:hAnsi="Arial" w:cs="Arial"/>
          <w:sz w:val="24"/>
          <w:szCs w:val="24"/>
        </w:rPr>
        <w:t>, широкому применению средств химизации, освоению и внедрению передовых технологий возделывания культур и обработки почвы Фермерские хозяйства, занимаются выращиванием овощей на открытом и закрытом грунте, растениеводством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животноводством, кролиководством, выращиванием молодняка птицы .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Поголовье скота преобладает в хозяйства населения (ЛПХ). </w:t>
      </w:r>
    </w:p>
    <w:p w:rsidR="0009245F" w:rsidRPr="00E14BEC" w:rsidRDefault="0009245F" w:rsidP="00E14BEC">
      <w:pPr>
        <w:ind w:firstLine="567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Стимулирование развития малых форм хозяйствования (КФХ и ЛПХ) является одним их приоритетных направлений. Развивая эту форму хозяйствования, муниципальный район получает дополнительный потенциал в росте производства молока, мяса, овощей и других видов сельскохозяйственной продукции. </w:t>
      </w:r>
    </w:p>
    <w:p w:rsidR="0009245F" w:rsidRPr="00E14BEC" w:rsidRDefault="0009245F" w:rsidP="00E14BEC">
      <w:pPr>
        <w:ind w:firstLine="567"/>
        <w:rPr>
          <w:rFonts w:ascii="Arial" w:hAnsi="Arial" w:cs="Arial"/>
          <w:bCs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В границах сельского поселения наиболее крупным действующим предприятием является СПК «Урожай», которое занимается животноводством и растениеводством.</w:t>
      </w:r>
    </w:p>
    <w:p w:rsidR="002C1DDE" w:rsidRPr="00E14BEC" w:rsidRDefault="0009245F" w:rsidP="00E14BEC">
      <w:pPr>
        <w:rPr>
          <w:rFonts w:ascii="Arial" w:hAnsi="Arial" w:cs="Arial"/>
          <w:bCs/>
          <w:sz w:val="24"/>
          <w:szCs w:val="24"/>
        </w:rPr>
      </w:pPr>
      <w:r w:rsidRPr="00E14BEC">
        <w:rPr>
          <w:rFonts w:ascii="Arial" w:hAnsi="Arial" w:cs="Arial"/>
          <w:bCs/>
          <w:sz w:val="24"/>
          <w:szCs w:val="24"/>
        </w:rPr>
        <w:t xml:space="preserve">Из жителей сельского поселения </w:t>
      </w:r>
      <w:proofErr w:type="spellStart"/>
      <w:r w:rsidRPr="00E14BEC">
        <w:rPr>
          <w:rFonts w:ascii="Arial" w:hAnsi="Arial" w:cs="Arial"/>
          <w:bCs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bCs/>
          <w:sz w:val="24"/>
          <w:szCs w:val="24"/>
        </w:rPr>
        <w:t xml:space="preserve"> сельсовет в СПК «</w:t>
      </w:r>
      <w:proofErr w:type="spellStart"/>
      <w:r w:rsidRPr="00E14BEC">
        <w:rPr>
          <w:rFonts w:ascii="Arial" w:hAnsi="Arial" w:cs="Arial"/>
          <w:bCs/>
          <w:sz w:val="24"/>
          <w:szCs w:val="24"/>
        </w:rPr>
        <w:t>Уродай</w:t>
      </w:r>
      <w:proofErr w:type="spellEnd"/>
      <w:r w:rsidRPr="00E14BEC">
        <w:rPr>
          <w:rFonts w:ascii="Arial" w:hAnsi="Arial" w:cs="Arial"/>
          <w:bCs/>
          <w:sz w:val="24"/>
          <w:szCs w:val="24"/>
        </w:rPr>
        <w:t xml:space="preserve">» работает до 120 человек. МТМ в с. </w:t>
      </w:r>
      <w:proofErr w:type="spellStart"/>
      <w:r w:rsidRPr="00E14BEC">
        <w:rPr>
          <w:rFonts w:ascii="Arial" w:hAnsi="Arial" w:cs="Arial"/>
          <w:bCs/>
          <w:sz w:val="24"/>
          <w:szCs w:val="24"/>
        </w:rPr>
        <w:t>Староабсалямово</w:t>
      </w:r>
      <w:proofErr w:type="gramStart"/>
      <w:r w:rsidRPr="00E14BEC">
        <w:rPr>
          <w:rFonts w:ascii="Arial" w:hAnsi="Arial" w:cs="Arial"/>
          <w:bCs/>
          <w:sz w:val="24"/>
          <w:szCs w:val="24"/>
        </w:rPr>
        <w:t>.И</w:t>
      </w:r>
      <w:proofErr w:type="gramEnd"/>
      <w:r w:rsidRPr="00E14BEC">
        <w:rPr>
          <w:rFonts w:ascii="Arial" w:hAnsi="Arial" w:cs="Arial"/>
          <w:bCs/>
          <w:sz w:val="24"/>
          <w:szCs w:val="24"/>
        </w:rPr>
        <w:t>меют</w:t>
      </w:r>
      <w:proofErr w:type="spellEnd"/>
      <w:r w:rsidRPr="00E14BEC">
        <w:rPr>
          <w:rFonts w:ascii="Arial" w:hAnsi="Arial" w:cs="Arial"/>
          <w:bCs/>
          <w:sz w:val="24"/>
          <w:szCs w:val="24"/>
        </w:rPr>
        <w:t xml:space="preserve"> 30-40 единиц </w:t>
      </w:r>
      <w:proofErr w:type="spellStart"/>
      <w:r w:rsidRPr="00E14BEC">
        <w:rPr>
          <w:rFonts w:ascii="Arial" w:hAnsi="Arial" w:cs="Arial"/>
          <w:bCs/>
          <w:sz w:val="24"/>
          <w:szCs w:val="24"/>
        </w:rPr>
        <w:t>техники.здесь</w:t>
      </w:r>
      <w:proofErr w:type="spellEnd"/>
      <w:r w:rsidRPr="00E14BEC">
        <w:rPr>
          <w:rFonts w:ascii="Arial" w:hAnsi="Arial" w:cs="Arial"/>
          <w:bCs/>
          <w:sz w:val="24"/>
          <w:szCs w:val="24"/>
        </w:rPr>
        <w:t xml:space="preserve"> же МТФ на 2000 голов- племенная ферма молочного направления. Молоко сдают в </w:t>
      </w:r>
      <w:proofErr w:type="spellStart"/>
      <w:r w:rsidRPr="00E14BEC">
        <w:rPr>
          <w:rFonts w:ascii="Arial" w:hAnsi="Arial" w:cs="Arial"/>
          <w:bCs/>
          <w:sz w:val="24"/>
          <w:szCs w:val="24"/>
        </w:rPr>
        <w:t>Толбазы</w:t>
      </w:r>
      <w:proofErr w:type="spellEnd"/>
      <w:r w:rsidRPr="00E14BEC">
        <w:rPr>
          <w:rFonts w:ascii="Arial" w:hAnsi="Arial" w:cs="Arial"/>
          <w:bCs/>
          <w:sz w:val="24"/>
          <w:szCs w:val="24"/>
        </w:rPr>
        <w:t xml:space="preserve"> и Давлеканово ежедневно- 20 тонн.</w:t>
      </w:r>
    </w:p>
    <w:p w:rsidR="0009245F" w:rsidRPr="00E14BEC" w:rsidRDefault="0009245F" w:rsidP="00E14BEC">
      <w:pPr>
        <w:rPr>
          <w:rFonts w:ascii="Arial" w:hAnsi="Arial" w:cs="Arial"/>
          <w:bCs/>
          <w:sz w:val="24"/>
          <w:szCs w:val="24"/>
        </w:rPr>
      </w:pPr>
    </w:p>
    <w:p w:rsidR="0009245F" w:rsidRPr="00E14BEC" w:rsidRDefault="0009245F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Перечень существующих предприятий и объектов производственного и коммунального назначения на территории сельского поселения</w:t>
      </w:r>
    </w:p>
    <w:p w:rsidR="0009245F" w:rsidRPr="00E14BEC" w:rsidRDefault="0009245F" w:rsidP="00E14BEC">
      <w:pPr>
        <w:ind w:firstLine="567"/>
        <w:jc w:val="right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 1.5</w:t>
      </w: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7"/>
        <w:gridCol w:w="4299"/>
        <w:gridCol w:w="4608"/>
      </w:tblGrid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№</w:t>
            </w:r>
            <w:r w:rsidRPr="00E14BEC">
              <w:rPr>
                <w:rFonts w:ascii="Arial" w:hAnsi="Arial" w:cs="Arial"/>
                <w:sz w:val="24"/>
                <w:szCs w:val="24"/>
              </w:rPr>
              <w:t>/№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Машино-тракторная</w:t>
            </w:r>
            <w:proofErr w:type="spellEnd"/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мастерская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с. 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МТФ на 2000 голов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Зерноток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электроподстанция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МТФ до 100 гол.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Юго-восточнее </w:t>
            </w:r>
            <w:r w:rsidRPr="00E14BEC">
              <w:rPr>
                <w:rFonts w:ascii="Arial" w:hAnsi="Arial" w:cs="Arial"/>
                <w:sz w:val="24"/>
                <w:szCs w:val="24"/>
              </w:rPr>
              <w:t>д. Тимошкино</w:t>
            </w:r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МТФ более 100 гол.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убхангулово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Склад, недействующий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убхангулово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Столярный цех, пилорама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с. 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Вышка «</w:t>
            </w:r>
            <w:proofErr w:type="spellStart"/>
            <w:r w:rsidRPr="00E14BEC">
              <w:rPr>
                <w:rFonts w:ascii="Arial" w:eastAsia="Arial" w:hAnsi="Arial" w:cs="Arial"/>
                <w:sz w:val="24"/>
                <w:szCs w:val="24"/>
              </w:rPr>
              <w:t>Билайн</w:t>
            </w:r>
            <w:proofErr w:type="spellEnd"/>
            <w:proofErr w:type="gramStart"/>
            <w:r w:rsidRPr="00E14BEC">
              <w:rPr>
                <w:rFonts w:ascii="Arial" w:eastAsia="Arial" w:hAnsi="Arial" w:cs="Arial"/>
                <w:sz w:val="24"/>
                <w:szCs w:val="24"/>
              </w:rPr>
              <w:t>»(</w:t>
            </w:r>
            <w:proofErr w:type="gramEnd"/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цифровое телевидение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Южнее д. Старотимошкино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FF0000"/>
          <w:sz w:val="24"/>
        </w:rPr>
      </w:pPr>
      <w:r w:rsidRPr="00E14BEC">
        <w:rPr>
          <w:color w:val="FF0000"/>
          <w:sz w:val="24"/>
        </w:rPr>
        <w:t xml:space="preserve">  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FF0000"/>
          <w:sz w:val="24"/>
        </w:rPr>
      </w:pPr>
      <w:r w:rsidRPr="00E14BEC">
        <w:rPr>
          <w:color w:val="FF0000"/>
          <w:sz w:val="24"/>
        </w:rPr>
        <w:t xml:space="preserve"> 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1.3  Существующие памятники истории, культуры, археологии</w:t>
      </w:r>
    </w:p>
    <w:p w:rsidR="0009245F" w:rsidRPr="00E14BEC" w:rsidRDefault="0009245F" w:rsidP="00E14BEC">
      <w:pPr>
        <w:tabs>
          <w:tab w:val="left" w:pos="1860"/>
        </w:tabs>
        <w:ind w:firstLine="56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ab/>
        <w:t xml:space="preserve">В соответствии с  реестром памятников </w:t>
      </w:r>
      <w:proofErr w:type="spellStart"/>
      <w:r w:rsidRPr="00E14BEC">
        <w:rPr>
          <w:rFonts w:ascii="Arial" w:hAnsi="Arial" w:cs="Arial"/>
          <w:sz w:val="24"/>
          <w:szCs w:val="24"/>
        </w:rPr>
        <w:t>итории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и культуры РБ, на территории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  объекты культурного наследия представлены нижеследующим объектом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eastAsia="Arial" w:cs="Arial"/>
          <w:b/>
          <w:bCs/>
          <w:sz w:val="24"/>
        </w:rPr>
      </w:pP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eastAsia="Arial" w:cs="Arial"/>
          <w:sz w:val="24"/>
        </w:rPr>
      </w:pPr>
      <w:r w:rsidRPr="00E14BEC">
        <w:rPr>
          <w:rFonts w:eastAsia="Arial" w:cs="Arial"/>
          <w:b/>
          <w:bCs/>
          <w:sz w:val="24"/>
        </w:rPr>
        <w:t xml:space="preserve">   </w:t>
      </w:r>
      <w:r w:rsidRPr="00E14BEC">
        <w:rPr>
          <w:rFonts w:cs="Arial"/>
          <w:b/>
          <w:bCs/>
          <w:sz w:val="24"/>
        </w:rPr>
        <w:t>Памятники  культурного наследия.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eastAsia="Arial" w:cs="Arial"/>
          <w:sz w:val="24"/>
        </w:rPr>
        <w:t xml:space="preserve">                                                                                                                          </w:t>
      </w:r>
      <w:r w:rsidRPr="00E14BEC">
        <w:rPr>
          <w:rFonts w:cs="Arial"/>
          <w:sz w:val="24"/>
        </w:rPr>
        <w:t>Таблица№1.6</w:t>
      </w:r>
    </w:p>
    <w:tbl>
      <w:tblPr>
        <w:tblW w:w="973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1878"/>
        <w:gridCol w:w="2226"/>
        <w:gridCol w:w="1350"/>
        <w:gridCol w:w="1572"/>
        <w:gridCol w:w="1233"/>
        <w:gridCol w:w="1014"/>
        <w:gridCol w:w="40"/>
      </w:tblGrid>
      <w:tr w:rsidR="0009245F" w:rsidRPr="00E14BEC" w:rsidTr="00E14BEC">
        <w:trPr>
          <w:cantSplit/>
        </w:trPr>
        <w:tc>
          <w:tcPr>
            <w:tcW w:w="421" w:type="dxa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dxa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 памятника</w:t>
            </w:r>
          </w:p>
        </w:tc>
        <w:tc>
          <w:tcPr>
            <w:tcW w:w="2226" w:type="dxa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Местоположение памятника</w:t>
            </w:r>
          </w:p>
        </w:tc>
        <w:tc>
          <w:tcPr>
            <w:tcW w:w="1350" w:type="dxa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Дати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572" w:type="dxa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Современное использование,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для 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пам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 археол. –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1233" w:type="dxa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памятника</w:t>
            </w:r>
          </w:p>
        </w:tc>
        <w:tc>
          <w:tcPr>
            <w:tcW w:w="1054" w:type="dxa"/>
            <w:gridSpan w:val="2"/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Принятие на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  охрану</w:t>
            </w:r>
          </w:p>
        </w:tc>
      </w:tr>
      <w:tr w:rsidR="0009245F" w:rsidRPr="00E14BEC" w:rsidTr="00E14BEC">
        <w:trPr>
          <w:cantSplit/>
        </w:trPr>
        <w:tc>
          <w:tcPr>
            <w:tcW w:w="421" w:type="dxa"/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26" w:type="dxa"/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50" w:type="dxa"/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72" w:type="dxa"/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33" w:type="dxa"/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54" w:type="dxa"/>
            <w:gridSpan w:val="2"/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7</w:t>
            </w:r>
          </w:p>
        </w:tc>
      </w:tr>
      <w:tr w:rsidR="0009245F" w:rsidRPr="00E14BEC" w:rsidTr="00E1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1" w:type="dxa"/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Курманаевская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стоянка</w:t>
            </w:r>
          </w:p>
        </w:tc>
        <w:tc>
          <w:tcPr>
            <w:tcW w:w="2226" w:type="dxa"/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на В-окраине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, к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от дороги в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ЭБ</w:t>
            </w:r>
          </w:p>
        </w:tc>
        <w:tc>
          <w:tcPr>
            <w:tcW w:w="1572" w:type="dxa"/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АКБ № 904</w:t>
            </w:r>
          </w:p>
        </w:tc>
        <w:tc>
          <w:tcPr>
            <w:tcW w:w="1233" w:type="dxa"/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Памятник археологии</w:t>
            </w:r>
          </w:p>
        </w:tc>
        <w:tc>
          <w:tcPr>
            <w:tcW w:w="1014" w:type="dxa"/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выявленный</w:t>
            </w:r>
          </w:p>
        </w:tc>
        <w:tc>
          <w:tcPr>
            <w:tcW w:w="40" w:type="dxa"/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</w:tbl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Кроме того на территории сельского поселения имеется достопримечательное место местного значения - могила ишана Саида </w:t>
      </w:r>
      <w:proofErr w:type="spellStart"/>
      <w:r w:rsidRPr="00E14BEC">
        <w:rPr>
          <w:rFonts w:cs="Arial"/>
          <w:sz w:val="24"/>
        </w:rPr>
        <w:t>Ягафара</w:t>
      </w:r>
      <w:proofErr w:type="spellEnd"/>
      <w:r w:rsidRPr="00E14BEC">
        <w:rPr>
          <w:rFonts w:cs="Arial"/>
          <w:sz w:val="24"/>
        </w:rPr>
        <w:t>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В связи с тем, что на запрашиваемой территории  полномасштабные (сплошные) археологические разведки не проводились, велика вероятность выявления  новых объектов культурного наследия.</w:t>
      </w: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Отделом по охране культурного наследия министерства культуры РБ </w:t>
      </w:r>
    </w:p>
    <w:p w:rsidR="0009245F" w:rsidRPr="00E14BEC" w:rsidRDefault="0009245F" w:rsidP="00E14BEC">
      <w:pPr>
        <w:pStyle w:val="af4"/>
        <w:tabs>
          <w:tab w:val="left" w:pos="0"/>
        </w:tabs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sz w:val="24"/>
        </w:rPr>
        <w:t>рекомендовано проведение сплошного натурного обследования.</w:t>
      </w:r>
    </w:p>
    <w:p w:rsidR="0009245F" w:rsidRPr="00E14BEC" w:rsidRDefault="0009245F" w:rsidP="00E14BEC">
      <w:pPr>
        <w:ind w:firstLine="567"/>
        <w:jc w:val="center"/>
        <w:rPr>
          <w:rFonts w:ascii="Arial" w:hAnsi="Arial" w:cs="Arial"/>
          <w:color w:val="FF0000"/>
          <w:sz w:val="24"/>
          <w:szCs w:val="24"/>
        </w:rPr>
      </w:pPr>
    </w:p>
    <w:p w:rsidR="00E14BEC" w:rsidRDefault="00E14BEC" w:rsidP="00E14BEC">
      <w:pPr>
        <w:pStyle w:val="af4"/>
        <w:spacing w:after="0"/>
        <w:ind w:firstLine="567"/>
        <w:jc w:val="both"/>
        <w:rPr>
          <w:rFonts w:cs="Arial"/>
          <w:b/>
          <w:sz w:val="24"/>
        </w:rPr>
      </w:pP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b/>
          <w:sz w:val="24"/>
        </w:rPr>
      </w:pPr>
      <w:r w:rsidRPr="00E14BEC">
        <w:rPr>
          <w:rFonts w:cs="Arial"/>
          <w:b/>
          <w:sz w:val="24"/>
        </w:rPr>
        <w:lastRenderedPageBreak/>
        <w:t>1.4  Транспорт и дороги</w:t>
      </w:r>
    </w:p>
    <w:p w:rsidR="0009245F" w:rsidRPr="00E14BEC" w:rsidRDefault="0009245F" w:rsidP="00E14BEC">
      <w:pPr>
        <w:pStyle w:val="af4"/>
        <w:spacing w:after="0"/>
        <w:contextualSpacing/>
        <w:rPr>
          <w:rFonts w:cs="Arial"/>
          <w:sz w:val="24"/>
        </w:rPr>
      </w:pP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Внешние транспортно-экономические связи сельского поселения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осуществляется  автомобильным транспортом. Выезд на трассу федерального </w:t>
      </w:r>
      <w:proofErr w:type="spellStart"/>
      <w:r w:rsidRPr="00E14BEC">
        <w:rPr>
          <w:rFonts w:ascii="Arial" w:hAnsi="Arial" w:cs="Arial"/>
          <w:sz w:val="24"/>
          <w:szCs w:val="24"/>
        </w:rPr>
        <w:t>значеня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 Уфа-Оренбург, проходящую восточнее проектируемого сельского поселения, осуществляется по автомобильными  дорогами межмуниципального значения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– а/</w:t>
      </w:r>
      <w:proofErr w:type="spellStart"/>
      <w:r w:rsidRPr="00E14BEC">
        <w:rPr>
          <w:rFonts w:ascii="Arial" w:hAnsi="Arial" w:cs="Arial"/>
          <w:sz w:val="24"/>
          <w:szCs w:val="24"/>
        </w:rPr>
        <w:t>д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BEC">
        <w:rPr>
          <w:rFonts w:ascii="Arial" w:hAnsi="Arial" w:cs="Arial"/>
          <w:sz w:val="24"/>
          <w:szCs w:val="24"/>
        </w:rPr>
        <w:t>Толбаз</w:t>
      </w:r>
      <w:proofErr w:type="gramStart"/>
      <w:r w:rsidRPr="00E14BEC">
        <w:rPr>
          <w:rFonts w:ascii="Arial" w:hAnsi="Arial" w:cs="Arial"/>
          <w:sz w:val="24"/>
          <w:szCs w:val="24"/>
        </w:rPr>
        <w:t>ы</w:t>
      </w:r>
      <w:proofErr w:type="spellEnd"/>
      <w:r w:rsidRPr="00E14BEC">
        <w:rPr>
          <w:rFonts w:ascii="Arial" w:hAnsi="Arial" w:cs="Arial"/>
          <w:sz w:val="24"/>
          <w:szCs w:val="24"/>
        </w:rPr>
        <w:t>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Давлеканово,   А/</w:t>
      </w:r>
      <w:proofErr w:type="spellStart"/>
      <w:r w:rsidRPr="00E14BEC">
        <w:rPr>
          <w:rFonts w:ascii="Arial" w:hAnsi="Arial" w:cs="Arial"/>
          <w:sz w:val="24"/>
          <w:szCs w:val="24"/>
        </w:rPr>
        <w:t>д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14BEC">
        <w:rPr>
          <w:rFonts w:ascii="Arial" w:hAnsi="Arial" w:cs="Arial"/>
          <w:sz w:val="24"/>
          <w:szCs w:val="24"/>
        </w:rPr>
        <w:t>Толбазы</w:t>
      </w:r>
      <w:proofErr w:type="spellEnd"/>
      <w:r w:rsidRPr="00E14BEC">
        <w:rPr>
          <w:rFonts w:ascii="Arial" w:hAnsi="Arial" w:cs="Arial"/>
          <w:sz w:val="24"/>
          <w:szCs w:val="24"/>
        </w:rPr>
        <w:t>- Давлеканово и пересекающей Аургазинский в широтном направлении .</w:t>
      </w:r>
      <w:proofErr w:type="spellStart"/>
      <w:r w:rsidRPr="00E14BEC">
        <w:rPr>
          <w:rFonts w:ascii="Arial" w:hAnsi="Arial" w:cs="Arial"/>
          <w:sz w:val="24"/>
          <w:szCs w:val="24"/>
        </w:rPr>
        <w:t>Остальнае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дороги местного значения .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Расстояние </w:t>
      </w:r>
      <w:proofErr w:type="gramStart"/>
      <w:r w:rsidRPr="00E14BEC">
        <w:rPr>
          <w:rFonts w:ascii="Arial" w:hAnsi="Arial" w:cs="Arial"/>
          <w:sz w:val="24"/>
          <w:szCs w:val="24"/>
        </w:rPr>
        <w:t>от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4BEC">
        <w:rPr>
          <w:rFonts w:ascii="Arial" w:hAnsi="Arial" w:cs="Arial"/>
          <w:sz w:val="24"/>
          <w:szCs w:val="24"/>
        </w:rPr>
        <w:t>центр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сельсовета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до районного центра с. </w:t>
      </w:r>
      <w:proofErr w:type="spellStart"/>
      <w:r w:rsidRPr="00E14BEC">
        <w:rPr>
          <w:rFonts w:ascii="Arial" w:hAnsi="Arial" w:cs="Arial"/>
          <w:sz w:val="24"/>
          <w:szCs w:val="24"/>
        </w:rPr>
        <w:t>Толбазы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составляет 21км. Искусственные сооружения  в местах пересечения автодорог с ручьями и водоразделами представлены водопропускными трубами и небольшими мостами. 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Улицы и дороги в крупных населенных пунктах в основном имеют твердое покрытие, частичн</w:t>
      </w:r>
      <w:proofErr w:type="gramStart"/>
      <w:r w:rsidRPr="00E14BEC">
        <w:rPr>
          <w:rFonts w:ascii="Arial" w:hAnsi="Arial" w:cs="Arial"/>
          <w:sz w:val="24"/>
          <w:szCs w:val="24"/>
        </w:rPr>
        <w:t>о-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асфальтовое, частично- щебеночное, в малых населенных пунктах  преимущественно твердое покрытие отсутствует.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Межпоселковые пассажирские перевозки осуществляет ГУП «</w:t>
      </w:r>
      <w:proofErr w:type="spellStart"/>
      <w:r w:rsidRPr="00E14BEC">
        <w:rPr>
          <w:rFonts w:ascii="Arial" w:hAnsi="Arial" w:cs="Arial"/>
          <w:sz w:val="24"/>
          <w:szCs w:val="24"/>
        </w:rPr>
        <w:t>Башавтотранс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». </w:t>
      </w:r>
    </w:p>
    <w:p w:rsidR="00E14BEC" w:rsidRDefault="00E14BEC" w:rsidP="00E14BE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1.5  Территории специального назначения</w:t>
      </w:r>
    </w:p>
    <w:p w:rsidR="0009245F" w:rsidRPr="00E14BEC" w:rsidRDefault="0009245F" w:rsidP="00E14BEC">
      <w:pPr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  </w:t>
      </w:r>
      <w:r w:rsidRPr="00E14BEC">
        <w:rPr>
          <w:rFonts w:ascii="Arial" w:hAnsi="Arial" w:cs="Arial"/>
          <w:sz w:val="24"/>
          <w:szCs w:val="24"/>
        </w:rPr>
        <w:t xml:space="preserve">К территориям специального назначения относятся сельские кладбища, свалки ТКО., скотомогильники. </w:t>
      </w:r>
    </w:p>
    <w:p w:rsidR="0009245F" w:rsidRPr="00E14BEC" w:rsidRDefault="0009245F" w:rsidP="00E14BEC">
      <w:pPr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Перечень существующих объектов специального назначения приведен в нижеследующей таблице.  </w:t>
      </w:r>
    </w:p>
    <w:p w:rsidR="0009245F" w:rsidRPr="00E14BEC" w:rsidRDefault="0009245F" w:rsidP="00E14B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245F" w:rsidRPr="00E14BEC" w:rsidRDefault="0009245F" w:rsidP="00E14BEC">
      <w:pPr>
        <w:ind w:firstLine="567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Перечень свалок ТКО, кладбищ, скотомогильников на 01.01.2016год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45F" w:rsidRPr="00E14BEC" w:rsidRDefault="0009245F" w:rsidP="00E14BE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Таблица № 1.7</w:t>
      </w: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2504"/>
        <w:gridCol w:w="2660"/>
        <w:gridCol w:w="1287"/>
        <w:gridCol w:w="1563"/>
        <w:gridCol w:w="1229"/>
      </w:tblGrid>
      <w:tr w:rsidR="0009245F" w:rsidRPr="00E14BEC" w:rsidTr="00E14BEC">
        <w:trPr>
          <w:cantSplit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населенных пунктов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Емкость, </w:t>
            </w:r>
            <w:proofErr w:type="gramStart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примечания </w:t>
            </w:r>
          </w:p>
          <w:p w:rsidR="0009245F" w:rsidRPr="00E14BEC" w:rsidRDefault="0009245F" w:rsidP="00E14BE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( год образования)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заполнения </w:t>
            </w:r>
          </w:p>
        </w:tc>
      </w:tr>
      <w:tr w:rsidR="0009245F" w:rsidRPr="00E14BEC" w:rsidTr="00E14BEC">
        <w:trPr>
          <w:cantSplit/>
          <w:trHeight w:hRule="exact" w:val="31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Свалки ТКО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280м севернее жилой застройки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2007г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урманаево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210м северо-западнее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1999г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д. Старотимошкино</w:t>
            </w:r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200м северо-восточнее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1998г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400м южнее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несанкционированное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410м южнее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несанкционированное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Кладбища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центр села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1- в восточной части деревни;</w:t>
            </w:r>
          </w:p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2-600м юго-западнее деревни;</w:t>
            </w:r>
          </w:p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3-150м севернее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2,9</w:t>
            </w:r>
          </w:p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д. Старотимошкино</w:t>
            </w:r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северной части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Кладбище с захоронением ишана Саид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Ягафара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1500м Севернее д. Старотимошкино</w:t>
            </w:r>
          </w:p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300м западнее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09245F" w:rsidRPr="00E14BEC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410м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вострчнее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деревни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Скотомогильники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b/>
                <w:bCs/>
                <w:color w:val="FF000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640м южнее села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0,008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</w:p>
    <w:p w:rsidR="00E14BEC" w:rsidRDefault="00E14BE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245F" w:rsidRPr="00E14BEC" w:rsidRDefault="0009245F" w:rsidP="00E14BEC">
      <w:pPr>
        <w:ind w:firstLine="567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II</w:t>
      </w:r>
      <w:r w:rsidRPr="00E14BEC">
        <w:rPr>
          <w:rFonts w:ascii="Arial" w:hAnsi="Arial" w:cs="Arial"/>
          <w:b/>
          <w:sz w:val="24"/>
          <w:szCs w:val="24"/>
        </w:rPr>
        <w:t xml:space="preserve">  Комплексная оценка территории</w:t>
      </w:r>
    </w:p>
    <w:p w:rsidR="00E14BEC" w:rsidRDefault="00E14BEC" w:rsidP="00E14BE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2.1  Климат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  <w:r w:rsidRPr="00E14BEC">
        <w:rPr>
          <w:color w:val="auto"/>
          <w:sz w:val="24"/>
        </w:rPr>
        <w:t xml:space="preserve">По климатическим условиям территория </w:t>
      </w:r>
      <w:proofErr w:type="spellStart"/>
      <w:r w:rsidRPr="00E14BEC">
        <w:rPr>
          <w:color w:val="auto"/>
          <w:sz w:val="24"/>
        </w:rPr>
        <w:t>Аургазинского</w:t>
      </w:r>
      <w:proofErr w:type="spellEnd"/>
      <w:r w:rsidRPr="00E14BEC">
        <w:rPr>
          <w:color w:val="auto"/>
          <w:sz w:val="24"/>
        </w:rPr>
        <w:t xml:space="preserve"> района относится к умеренно-континентальному типу. Температура воздуха колеблется по сезонам года. Мало бывает дней с постоянной температурой. Бывают холодная зима и жаркое лето.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b/>
          <w:color w:val="auto"/>
          <w:sz w:val="24"/>
        </w:rPr>
      </w:pPr>
      <w:r w:rsidRPr="00E14BEC">
        <w:rPr>
          <w:b/>
          <w:color w:val="auto"/>
          <w:sz w:val="24"/>
        </w:rPr>
        <w:t>Средняя месячная и годовая температура воздуха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color w:val="auto"/>
          <w:sz w:val="24"/>
        </w:rPr>
      </w:pPr>
      <w:r w:rsidRPr="00E14BEC">
        <w:rPr>
          <w:color w:val="auto"/>
          <w:sz w:val="24"/>
        </w:rPr>
        <w:t>Таблица</w:t>
      </w:r>
      <w:proofErr w:type="gramStart"/>
      <w:r w:rsidRPr="00E14BEC">
        <w:rPr>
          <w:color w:val="auto"/>
          <w:sz w:val="24"/>
        </w:rPr>
        <w:t>2</w:t>
      </w:r>
      <w:proofErr w:type="gramEnd"/>
      <w:r w:rsidRPr="00E14BEC">
        <w:rPr>
          <w:color w:val="auto"/>
          <w:sz w:val="24"/>
        </w:rPr>
        <w:t>.1</w:t>
      </w:r>
    </w:p>
    <w:tbl>
      <w:tblPr>
        <w:tblW w:w="0" w:type="auto"/>
        <w:tblInd w:w="30" w:type="dxa"/>
        <w:tblLayout w:type="fixed"/>
        <w:tblCellMar>
          <w:top w:w="105" w:type="dxa"/>
          <w:left w:w="15" w:type="dxa"/>
          <w:bottom w:w="105" w:type="dxa"/>
          <w:right w:w="105" w:type="dxa"/>
        </w:tblCellMar>
        <w:tblLook w:val="0000"/>
      </w:tblPr>
      <w:tblGrid>
        <w:gridCol w:w="1700"/>
        <w:gridCol w:w="599"/>
        <w:gridCol w:w="603"/>
        <w:gridCol w:w="603"/>
        <w:gridCol w:w="603"/>
        <w:gridCol w:w="604"/>
        <w:gridCol w:w="603"/>
        <w:gridCol w:w="603"/>
        <w:gridCol w:w="603"/>
        <w:gridCol w:w="603"/>
        <w:gridCol w:w="501"/>
        <w:gridCol w:w="604"/>
        <w:gridCol w:w="700"/>
        <w:gridCol w:w="836"/>
      </w:tblGrid>
      <w:tr w:rsidR="0009245F" w:rsidRPr="00E14BEC" w:rsidTr="00E14BEC">
        <w:trPr>
          <w:cantSplit/>
          <w:trHeight w:val="30"/>
        </w:trPr>
        <w:tc>
          <w:tcPr>
            <w:tcW w:w="17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Месяцы</w:t>
            </w:r>
          </w:p>
        </w:tc>
        <w:tc>
          <w:tcPr>
            <w:tcW w:w="599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</w:t>
            </w:r>
          </w:p>
        </w:tc>
        <w:tc>
          <w:tcPr>
            <w:tcW w:w="60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6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7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8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9</w:t>
            </w:r>
          </w:p>
        </w:tc>
        <w:tc>
          <w:tcPr>
            <w:tcW w:w="501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10</w:t>
            </w:r>
          </w:p>
        </w:tc>
        <w:tc>
          <w:tcPr>
            <w:tcW w:w="60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11</w:t>
            </w:r>
          </w:p>
        </w:tc>
        <w:tc>
          <w:tcPr>
            <w:tcW w:w="7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12</w:t>
            </w:r>
          </w:p>
        </w:tc>
        <w:tc>
          <w:tcPr>
            <w:tcW w:w="83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год</w:t>
            </w:r>
          </w:p>
        </w:tc>
      </w:tr>
      <w:tr w:rsidR="0009245F" w:rsidRPr="00E14BEC" w:rsidTr="00E14BEC">
        <w:trPr>
          <w:cantSplit/>
          <w:trHeight w:val="540"/>
        </w:trPr>
        <w:tc>
          <w:tcPr>
            <w:tcW w:w="17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температура </w:t>
            </w:r>
          </w:p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(в градусах)</w:t>
            </w:r>
          </w:p>
        </w:tc>
        <w:tc>
          <w:tcPr>
            <w:tcW w:w="599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-15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-14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-8,3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3,7</w:t>
            </w:r>
          </w:p>
        </w:tc>
        <w:tc>
          <w:tcPr>
            <w:tcW w:w="60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13,2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18,2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18,2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17,6</w:t>
            </w:r>
          </w:p>
        </w:tc>
        <w:tc>
          <w:tcPr>
            <w:tcW w:w="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11,4</w:t>
            </w:r>
          </w:p>
        </w:tc>
        <w:tc>
          <w:tcPr>
            <w:tcW w:w="501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3,4</w:t>
            </w:r>
          </w:p>
        </w:tc>
        <w:tc>
          <w:tcPr>
            <w:tcW w:w="60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-5,2</w:t>
            </w:r>
          </w:p>
        </w:tc>
        <w:tc>
          <w:tcPr>
            <w:tcW w:w="7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-12,3</w:t>
            </w:r>
          </w:p>
        </w:tc>
        <w:tc>
          <w:tcPr>
            <w:tcW w:w="83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2,6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  <w:r w:rsidRPr="00E14BEC">
        <w:rPr>
          <w:rFonts w:eastAsia="Arial"/>
          <w:color w:val="auto"/>
          <w:sz w:val="24"/>
        </w:rPr>
        <w:t xml:space="preserve">   </w:t>
      </w:r>
      <w:r w:rsidRPr="00E14BEC">
        <w:rPr>
          <w:color w:val="auto"/>
          <w:sz w:val="24"/>
        </w:rPr>
        <w:t>Наиболее холодным месяцем является январь. Довольно низкие температуры держатся в декабре и феврале месяцах. В марте месяце начинается потепление воздуха, в апреле устанавливается плюсовая температура. Самый теплый месяц — июль.</w:t>
      </w:r>
    </w:p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  <w:r w:rsidRPr="00E14BEC">
        <w:rPr>
          <w:color w:val="auto"/>
          <w:sz w:val="24"/>
        </w:rPr>
        <w:t>Абсолютный максимум температуры воздуха +40ºС. Абсолютный минимум -48ºС. Разница средних температур самого теплого и самого холодного месяцев достигает 34ºС.</w:t>
      </w:r>
    </w:p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  <w:r w:rsidRPr="00E14BEC">
        <w:rPr>
          <w:color w:val="auto"/>
          <w:sz w:val="24"/>
        </w:rPr>
        <w:t xml:space="preserve">На климат района влияют морские и континентальные умеренные, арктические и тропические воздушные массы. Под влиянием холодных арктических воздушных масс в отдельные годы в районе наблюдаются заморозки в начале июня и в конце августа. Преобладающий ветровой режим юг, юго-запад. Среднегодовая скорость ветра 15м/сек. </w:t>
      </w:r>
    </w:p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  <w:u w:val="single"/>
        </w:rPr>
      </w:pPr>
      <w:r w:rsidRPr="00E14BEC">
        <w:rPr>
          <w:color w:val="auto"/>
          <w:sz w:val="24"/>
        </w:rPr>
        <w:t>Продолжительность безморозного периода длится в среднем 133 дня, а в некоторые годы достигает 176 дней. За период с температурой выше 10</w:t>
      </w:r>
      <w:proofErr w:type="gramStart"/>
      <w:r w:rsidRPr="00E14BEC">
        <w:rPr>
          <w:color w:val="auto"/>
          <w:sz w:val="24"/>
        </w:rPr>
        <w:t>°С</w:t>
      </w:r>
      <w:proofErr w:type="gramEnd"/>
      <w:r w:rsidRPr="00E14BEC">
        <w:rPr>
          <w:color w:val="auto"/>
          <w:sz w:val="24"/>
        </w:rPr>
        <w:t xml:space="preserve"> территория района получает около 2000" ºС. Осадки в течение года выпадают неравномерно.</w:t>
      </w:r>
    </w:p>
    <w:p w:rsidR="0009245F" w:rsidRPr="00E14BEC" w:rsidRDefault="0009245F" w:rsidP="00E14BEC">
      <w:pPr>
        <w:pStyle w:val="afc"/>
        <w:spacing w:after="0" w:line="240" w:lineRule="auto"/>
        <w:jc w:val="center"/>
        <w:rPr>
          <w:b/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jc w:val="center"/>
        <w:rPr>
          <w:b/>
          <w:color w:val="auto"/>
          <w:sz w:val="24"/>
        </w:rPr>
      </w:pPr>
      <w:r w:rsidRPr="00E14BEC">
        <w:rPr>
          <w:b/>
          <w:color w:val="auto"/>
          <w:sz w:val="24"/>
        </w:rPr>
        <w:t xml:space="preserve">Количество осадков 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color w:val="auto"/>
          <w:sz w:val="24"/>
        </w:rPr>
      </w:pPr>
      <w:r w:rsidRPr="00E14BEC">
        <w:rPr>
          <w:color w:val="auto"/>
          <w:sz w:val="24"/>
        </w:rPr>
        <w:t xml:space="preserve">                                                                                                                             Таблица</w:t>
      </w:r>
      <w:proofErr w:type="gramStart"/>
      <w:r w:rsidRPr="00E14BEC">
        <w:rPr>
          <w:color w:val="auto"/>
          <w:sz w:val="24"/>
        </w:rPr>
        <w:t>2</w:t>
      </w:r>
      <w:proofErr w:type="gramEnd"/>
      <w:r w:rsidRPr="00E14BEC">
        <w:rPr>
          <w:color w:val="auto"/>
          <w:sz w:val="24"/>
        </w:rPr>
        <w:t>.2</w:t>
      </w:r>
    </w:p>
    <w:tbl>
      <w:tblPr>
        <w:tblW w:w="9849" w:type="dxa"/>
        <w:tblInd w:w="30" w:type="dxa"/>
        <w:tblLayout w:type="fixed"/>
        <w:tblCellMar>
          <w:top w:w="105" w:type="dxa"/>
          <w:left w:w="15" w:type="dxa"/>
          <w:bottom w:w="105" w:type="dxa"/>
          <w:right w:w="105" w:type="dxa"/>
        </w:tblCellMar>
        <w:tblLook w:val="0000"/>
      </w:tblPr>
      <w:tblGrid>
        <w:gridCol w:w="1596"/>
        <w:gridCol w:w="555"/>
        <w:gridCol w:w="557"/>
        <w:gridCol w:w="556"/>
        <w:gridCol w:w="557"/>
        <w:gridCol w:w="556"/>
        <w:gridCol w:w="556"/>
        <w:gridCol w:w="555"/>
        <w:gridCol w:w="555"/>
        <w:gridCol w:w="556"/>
        <w:gridCol w:w="555"/>
        <w:gridCol w:w="555"/>
        <w:gridCol w:w="556"/>
        <w:gridCol w:w="1584"/>
      </w:tblGrid>
      <w:tr w:rsidR="0009245F" w:rsidRPr="00E14BEC" w:rsidTr="00E14BEC">
        <w:trPr>
          <w:cantSplit/>
        </w:trPr>
        <w:tc>
          <w:tcPr>
            <w:tcW w:w="159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Месяцы 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</w:t>
            </w:r>
          </w:p>
        </w:tc>
        <w:tc>
          <w:tcPr>
            <w:tcW w:w="557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</w:t>
            </w:r>
          </w:p>
        </w:tc>
        <w:tc>
          <w:tcPr>
            <w:tcW w:w="557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6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7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8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9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10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11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12</w:t>
            </w:r>
          </w:p>
        </w:tc>
        <w:tc>
          <w:tcPr>
            <w:tcW w:w="158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год</w:t>
            </w:r>
          </w:p>
        </w:tc>
      </w:tr>
      <w:tr w:rsidR="0009245F" w:rsidRPr="00E14BEC" w:rsidTr="00E14BEC">
        <w:trPr>
          <w:cantSplit/>
        </w:trPr>
        <w:tc>
          <w:tcPr>
            <w:tcW w:w="159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Количество осадков (</w:t>
            </w:r>
            <w:proofErr w:type="gramStart"/>
            <w:r w:rsidRPr="00E14BEC">
              <w:rPr>
                <w:color w:val="auto"/>
                <w:sz w:val="24"/>
              </w:rPr>
              <w:t>мм</w:t>
            </w:r>
            <w:proofErr w:type="gramEnd"/>
            <w:r w:rsidRPr="00E14BEC">
              <w:rPr>
                <w:color w:val="auto"/>
                <w:sz w:val="24"/>
              </w:rPr>
              <w:t>)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24</w:t>
            </w:r>
          </w:p>
        </w:tc>
        <w:tc>
          <w:tcPr>
            <w:tcW w:w="557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22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24</w:t>
            </w:r>
          </w:p>
        </w:tc>
        <w:tc>
          <w:tcPr>
            <w:tcW w:w="557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25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40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46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44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47</w:t>
            </w:r>
          </w:p>
        </w:tc>
        <w:tc>
          <w:tcPr>
            <w:tcW w:w="55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36</w:t>
            </w:r>
          </w:p>
        </w:tc>
        <w:tc>
          <w:tcPr>
            <w:tcW w:w="5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34</w:t>
            </w:r>
          </w:p>
        </w:tc>
        <w:tc>
          <w:tcPr>
            <w:tcW w:w="158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442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  <w:r w:rsidRPr="00E14BEC">
        <w:rPr>
          <w:color w:val="auto"/>
          <w:sz w:val="24"/>
        </w:rPr>
        <w:t>Высота снежного покрова достигает до 50-60. см, что в целом достаточно для защиты озимых от вымерзания и увлажнения почвы на весну и начало лета. Неблагоприятные явления природы в отдельные годы губят урожай. Среди них надо отметить засухи и суховеи, сильные продолжительные морозы до установления снежного покрова.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  <w:u w:val="single"/>
        </w:rPr>
      </w:pPr>
      <w:r w:rsidRPr="00E14BEC">
        <w:rPr>
          <w:color w:val="auto"/>
          <w:sz w:val="24"/>
        </w:rPr>
        <w:t>Средняя глубина промерзания грунтов к концу зимы достигает 180см.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  <w:u w:val="single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b/>
          <w:color w:val="FF0000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b/>
          <w:color w:val="FF0000"/>
          <w:sz w:val="24"/>
        </w:rPr>
      </w:pPr>
    </w:p>
    <w:p w:rsidR="00E14BEC" w:rsidRDefault="0009245F" w:rsidP="00E14BEC">
      <w:pPr>
        <w:pStyle w:val="afc"/>
        <w:spacing w:after="0" w:line="240" w:lineRule="auto"/>
        <w:ind w:firstLine="709"/>
        <w:rPr>
          <w:b/>
          <w:color w:val="auto"/>
          <w:sz w:val="24"/>
        </w:rPr>
      </w:pPr>
      <w:r w:rsidRPr="00E14BEC">
        <w:rPr>
          <w:b/>
          <w:color w:val="auto"/>
          <w:sz w:val="24"/>
        </w:rPr>
        <w:t xml:space="preserve">                            </w:t>
      </w:r>
    </w:p>
    <w:p w:rsidR="00E14BEC" w:rsidRDefault="00E14BEC">
      <w:pPr>
        <w:spacing w:after="200" w:line="276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b/>
          <w:sz w:val="24"/>
        </w:rPr>
        <w:br w:type="page"/>
      </w: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b/>
          <w:color w:val="auto"/>
          <w:sz w:val="24"/>
        </w:rPr>
      </w:pPr>
      <w:r w:rsidRPr="00E14BEC">
        <w:rPr>
          <w:b/>
          <w:color w:val="auto"/>
          <w:sz w:val="24"/>
        </w:rPr>
        <w:lastRenderedPageBreak/>
        <w:t xml:space="preserve">    Климатические показатели по району 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color w:val="auto"/>
          <w:sz w:val="24"/>
        </w:rPr>
      </w:pPr>
      <w:r w:rsidRPr="00E14BEC">
        <w:rPr>
          <w:color w:val="auto"/>
          <w:sz w:val="24"/>
        </w:rPr>
        <w:t xml:space="preserve">                                                                                                                 Таблицы 2.3</w:t>
      </w:r>
    </w:p>
    <w:tbl>
      <w:tblPr>
        <w:tblW w:w="9849" w:type="dxa"/>
        <w:tblInd w:w="30" w:type="dxa"/>
        <w:tblLayout w:type="fixed"/>
        <w:tblCellMar>
          <w:top w:w="105" w:type="dxa"/>
          <w:left w:w="15" w:type="dxa"/>
          <w:bottom w:w="105" w:type="dxa"/>
          <w:right w:w="105" w:type="dxa"/>
        </w:tblCellMar>
        <w:tblLook w:val="0000"/>
      </w:tblPr>
      <w:tblGrid>
        <w:gridCol w:w="1963"/>
        <w:gridCol w:w="1942"/>
        <w:gridCol w:w="1942"/>
        <w:gridCol w:w="1942"/>
        <w:gridCol w:w="2060"/>
      </w:tblGrid>
      <w:tr w:rsidR="0009245F" w:rsidRPr="00E14BEC" w:rsidTr="00E14BEC">
        <w:trPr>
          <w:cantSplit/>
        </w:trPr>
        <w:tc>
          <w:tcPr>
            <w:tcW w:w="9849" w:type="dxa"/>
            <w:gridSpan w:val="5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Продолжительность периода (дни)</w:t>
            </w:r>
          </w:p>
        </w:tc>
      </w:tr>
      <w:tr w:rsidR="0009245F" w:rsidRPr="00E14BEC" w:rsidTr="00E14BEC">
        <w:trPr>
          <w:cantSplit/>
        </w:trPr>
        <w:tc>
          <w:tcPr>
            <w:tcW w:w="196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безморозного </w:t>
            </w:r>
          </w:p>
        </w:tc>
        <w:tc>
          <w:tcPr>
            <w:tcW w:w="7886" w:type="dxa"/>
            <w:gridSpan w:val="4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с температурой воздуха выше (град.)</w:t>
            </w:r>
          </w:p>
        </w:tc>
      </w:tr>
      <w:tr w:rsidR="0009245F" w:rsidRPr="00E14BEC" w:rsidTr="00E14BEC">
        <w:trPr>
          <w:cantSplit/>
        </w:trPr>
        <w:tc>
          <w:tcPr>
            <w:tcW w:w="196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napToGrid w:val="0"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0</w:t>
            </w:r>
          </w:p>
        </w:tc>
        <w:tc>
          <w:tcPr>
            <w:tcW w:w="19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  <w:tc>
          <w:tcPr>
            <w:tcW w:w="19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10</w:t>
            </w:r>
          </w:p>
        </w:tc>
        <w:tc>
          <w:tcPr>
            <w:tcW w:w="206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15</w:t>
            </w:r>
          </w:p>
        </w:tc>
      </w:tr>
      <w:tr w:rsidR="0009245F" w:rsidRPr="00E14BEC" w:rsidTr="00E14BEC">
        <w:trPr>
          <w:cantSplit/>
        </w:trPr>
        <w:tc>
          <w:tcPr>
            <w:tcW w:w="196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130</w:t>
            </w:r>
          </w:p>
        </w:tc>
        <w:tc>
          <w:tcPr>
            <w:tcW w:w="19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200</w:t>
            </w:r>
          </w:p>
        </w:tc>
        <w:tc>
          <w:tcPr>
            <w:tcW w:w="19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170</w:t>
            </w:r>
          </w:p>
        </w:tc>
        <w:tc>
          <w:tcPr>
            <w:tcW w:w="19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135</w:t>
            </w:r>
          </w:p>
        </w:tc>
        <w:tc>
          <w:tcPr>
            <w:tcW w:w="206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90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</w:p>
    <w:tbl>
      <w:tblPr>
        <w:tblW w:w="0" w:type="auto"/>
        <w:tblInd w:w="30" w:type="dxa"/>
        <w:tblLayout w:type="fixed"/>
        <w:tblCellMar>
          <w:top w:w="105" w:type="dxa"/>
          <w:left w:w="15" w:type="dxa"/>
          <w:bottom w:w="105" w:type="dxa"/>
          <w:right w:w="105" w:type="dxa"/>
        </w:tblCellMar>
        <w:tblLook w:val="0000"/>
      </w:tblPr>
      <w:tblGrid>
        <w:gridCol w:w="1849"/>
        <w:gridCol w:w="1603"/>
        <w:gridCol w:w="1684"/>
        <w:gridCol w:w="1583"/>
        <w:gridCol w:w="3130"/>
      </w:tblGrid>
      <w:tr w:rsidR="0009245F" w:rsidRPr="00E14BEC" w:rsidTr="00E14BEC">
        <w:trPr>
          <w:cantSplit/>
        </w:trPr>
        <w:tc>
          <w:tcPr>
            <w:tcW w:w="1849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Сумма положительных температур за период с температурой выше 10 град. </w:t>
            </w:r>
          </w:p>
        </w:tc>
        <w:tc>
          <w:tcPr>
            <w:tcW w:w="1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Средняя температура воздуха в 13 час</w:t>
            </w:r>
            <w:proofErr w:type="gramStart"/>
            <w:r w:rsidRPr="00E14BEC">
              <w:rPr>
                <w:color w:val="auto"/>
                <w:sz w:val="24"/>
              </w:rPr>
              <w:t>.</w:t>
            </w:r>
            <w:proofErr w:type="gramEnd"/>
            <w:r w:rsidRPr="00E14BEC">
              <w:rPr>
                <w:color w:val="auto"/>
                <w:sz w:val="24"/>
              </w:rPr>
              <w:t xml:space="preserve"> </w:t>
            </w:r>
            <w:proofErr w:type="gramStart"/>
            <w:r w:rsidRPr="00E14BEC">
              <w:rPr>
                <w:color w:val="auto"/>
                <w:sz w:val="24"/>
              </w:rPr>
              <w:t>з</w:t>
            </w:r>
            <w:proofErr w:type="gramEnd"/>
            <w:r w:rsidRPr="00E14BEC">
              <w:rPr>
                <w:color w:val="auto"/>
                <w:sz w:val="24"/>
              </w:rPr>
              <w:t>а июль (град.)</w:t>
            </w:r>
          </w:p>
        </w:tc>
        <w:tc>
          <w:tcPr>
            <w:tcW w:w="168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Годовой максимум из срочных наблюдений температуры воздуха (град.)</w:t>
            </w:r>
          </w:p>
        </w:tc>
        <w:tc>
          <w:tcPr>
            <w:tcW w:w="158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Средний из абсолютных годовых минимумов температуры (град.)</w:t>
            </w:r>
          </w:p>
        </w:tc>
        <w:tc>
          <w:tcPr>
            <w:tcW w:w="313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Абсолютный минимум температуры (град.) </w:t>
            </w:r>
          </w:p>
        </w:tc>
      </w:tr>
      <w:tr w:rsidR="0009245F" w:rsidRPr="00E14BEC" w:rsidTr="00E14BEC">
        <w:trPr>
          <w:cantSplit/>
        </w:trPr>
        <w:tc>
          <w:tcPr>
            <w:tcW w:w="1849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2200</w:t>
            </w:r>
          </w:p>
        </w:tc>
        <w:tc>
          <w:tcPr>
            <w:tcW w:w="160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25</w:t>
            </w:r>
          </w:p>
        </w:tc>
        <w:tc>
          <w:tcPr>
            <w:tcW w:w="168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38</w:t>
            </w:r>
          </w:p>
        </w:tc>
        <w:tc>
          <w:tcPr>
            <w:tcW w:w="1583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-38</w:t>
            </w:r>
          </w:p>
        </w:tc>
        <w:tc>
          <w:tcPr>
            <w:tcW w:w="313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-48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ind w:firstLine="567"/>
        <w:rPr>
          <w:color w:val="auto"/>
          <w:sz w:val="24"/>
        </w:rPr>
      </w:pPr>
    </w:p>
    <w:tbl>
      <w:tblPr>
        <w:tblW w:w="0" w:type="auto"/>
        <w:tblInd w:w="30" w:type="dxa"/>
        <w:tblLayout w:type="fixed"/>
        <w:tblCellMar>
          <w:top w:w="105" w:type="dxa"/>
          <w:left w:w="15" w:type="dxa"/>
          <w:bottom w:w="105" w:type="dxa"/>
          <w:right w:w="105" w:type="dxa"/>
        </w:tblCellMar>
        <w:tblLook w:val="0000"/>
      </w:tblPr>
      <w:tblGrid>
        <w:gridCol w:w="2408"/>
        <w:gridCol w:w="2425"/>
        <w:gridCol w:w="2456"/>
        <w:gridCol w:w="2560"/>
      </w:tblGrid>
      <w:tr w:rsidR="0009245F" w:rsidRPr="00E14BEC" w:rsidTr="00E14BEC">
        <w:trPr>
          <w:cantSplit/>
        </w:trPr>
        <w:tc>
          <w:tcPr>
            <w:tcW w:w="9849" w:type="dxa"/>
            <w:gridSpan w:val="4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Сумма осадков (</w:t>
            </w:r>
            <w:proofErr w:type="gramStart"/>
            <w:r w:rsidRPr="00E14BEC">
              <w:rPr>
                <w:color w:val="auto"/>
                <w:sz w:val="24"/>
              </w:rPr>
              <w:t>мм</w:t>
            </w:r>
            <w:proofErr w:type="gramEnd"/>
            <w:r w:rsidRPr="00E14BEC">
              <w:rPr>
                <w:color w:val="auto"/>
                <w:sz w:val="24"/>
              </w:rPr>
              <w:t>)</w:t>
            </w:r>
          </w:p>
        </w:tc>
      </w:tr>
      <w:tr w:rsidR="0009245F" w:rsidRPr="00E14BEC" w:rsidTr="00E14BEC">
        <w:trPr>
          <w:cantSplit/>
        </w:trPr>
        <w:tc>
          <w:tcPr>
            <w:tcW w:w="2408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За год </w:t>
            </w:r>
          </w:p>
        </w:tc>
        <w:tc>
          <w:tcPr>
            <w:tcW w:w="242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За период с мая по сентябрь </w:t>
            </w:r>
          </w:p>
        </w:tc>
        <w:tc>
          <w:tcPr>
            <w:tcW w:w="24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Продолжительность периода с устойчивым снежным покровом (дни)</w:t>
            </w:r>
          </w:p>
        </w:tc>
        <w:tc>
          <w:tcPr>
            <w:tcW w:w="256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proofErr w:type="gramStart"/>
            <w:r w:rsidRPr="00E14BEC">
              <w:rPr>
                <w:color w:val="auto"/>
                <w:sz w:val="24"/>
              </w:rPr>
              <w:t>Средняя</w:t>
            </w:r>
            <w:proofErr w:type="gramEnd"/>
            <w:r w:rsidRPr="00E14BEC">
              <w:rPr>
                <w:color w:val="auto"/>
                <w:sz w:val="24"/>
              </w:rPr>
              <w:t xml:space="preserve"> из максимальных декадных высот снежного покрова за зиму (см)</w:t>
            </w:r>
          </w:p>
        </w:tc>
      </w:tr>
      <w:tr w:rsidR="0009245F" w:rsidRPr="00E14BEC" w:rsidTr="00E14BEC">
        <w:trPr>
          <w:cantSplit/>
        </w:trPr>
        <w:tc>
          <w:tcPr>
            <w:tcW w:w="2408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450</w:t>
            </w:r>
          </w:p>
        </w:tc>
        <w:tc>
          <w:tcPr>
            <w:tcW w:w="2425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250</w:t>
            </w:r>
          </w:p>
        </w:tc>
        <w:tc>
          <w:tcPr>
            <w:tcW w:w="245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155</w:t>
            </w:r>
          </w:p>
        </w:tc>
        <w:tc>
          <w:tcPr>
            <w:tcW w:w="256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40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ind w:firstLine="567"/>
        <w:jc w:val="both"/>
        <w:rPr>
          <w:color w:val="FF0000"/>
          <w:sz w:val="24"/>
        </w:rPr>
      </w:pPr>
    </w:p>
    <w:p w:rsidR="0009245F" w:rsidRPr="00E14BEC" w:rsidRDefault="0009245F" w:rsidP="00E14BEC">
      <w:pPr>
        <w:pStyle w:val="af4"/>
        <w:spacing w:after="0"/>
        <w:ind w:firstLine="567"/>
        <w:jc w:val="both"/>
        <w:rPr>
          <w:rFonts w:cs="Arial"/>
          <w:sz w:val="24"/>
        </w:rPr>
      </w:pPr>
      <w:r w:rsidRPr="00E14BEC">
        <w:rPr>
          <w:rFonts w:cs="Arial"/>
          <w:b/>
          <w:sz w:val="24"/>
        </w:rPr>
        <w:t>2.2  Рельеф, геологическое строение. Инженерно-строительные условия</w:t>
      </w:r>
    </w:p>
    <w:p w:rsidR="0009245F" w:rsidRPr="00E14BEC" w:rsidRDefault="0009245F" w:rsidP="00E14BEC">
      <w:pPr>
        <w:pStyle w:val="af4"/>
        <w:spacing w:after="0"/>
        <w:ind w:firstLine="567"/>
        <w:rPr>
          <w:rFonts w:cs="Arial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  <w:r w:rsidRPr="00E14BEC">
        <w:rPr>
          <w:rFonts w:eastAsia="Arial"/>
          <w:color w:val="auto"/>
          <w:sz w:val="24"/>
        </w:rPr>
        <w:t xml:space="preserve">   </w:t>
      </w:r>
      <w:r w:rsidRPr="00E14BEC">
        <w:rPr>
          <w:color w:val="auto"/>
          <w:sz w:val="24"/>
        </w:rPr>
        <w:t xml:space="preserve">Территория </w:t>
      </w:r>
      <w:proofErr w:type="spellStart"/>
      <w:r w:rsidRPr="00E14BEC">
        <w:rPr>
          <w:color w:val="auto"/>
          <w:sz w:val="24"/>
        </w:rPr>
        <w:t>Аургазинского</w:t>
      </w:r>
      <w:proofErr w:type="spellEnd"/>
      <w:r w:rsidRPr="00E14BEC">
        <w:rPr>
          <w:color w:val="auto"/>
          <w:sz w:val="24"/>
        </w:rPr>
        <w:t xml:space="preserve"> района относится к восточному краю Русской платформы, в разрезе которой выступает кристаллический фундамент и осадочный чехол. </w:t>
      </w:r>
    </w:p>
    <w:p w:rsidR="0009245F" w:rsidRPr="00E14BEC" w:rsidRDefault="0009245F" w:rsidP="00E14BEC">
      <w:pPr>
        <w:pStyle w:val="afc"/>
        <w:spacing w:after="0" w:line="240" w:lineRule="auto"/>
        <w:rPr>
          <w:color w:val="auto"/>
          <w:sz w:val="24"/>
        </w:rPr>
      </w:pPr>
      <w:r w:rsidRPr="00E14BEC">
        <w:rPr>
          <w:color w:val="auto"/>
          <w:sz w:val="24"/>
        </w:rPr>
        <w:t xml:space="preserve">В геологическом прошлом территория проектируемого района была дном теплого моря </w:t>
      </w:r>
    </w:p>
    <w:p w:rsidR="0009245F" w:rsidRPr="00E14BEC" w:rsidRDefault="0009245F" w:rsidP="00E14BEC">
      <w:pPr>
        <w:pStyle w:val="afc"/>
        <w:spacing w:after="0" w:line="240" w:lineRule="auto"/>
        <w:rPr>
          <w:rFonts w:eastAsia="Arial"/>
          <w:color w:val="auto"/>
          <w:sz w:val="24"/>
        </w:rPr>
      </w:pPr>
      <w:r w:rsidRPr="00E14BEC">
        <w:rPr>
          <w:color w:val="auto"/>
          <w:sz w:val="24"/>
        </w:rPr>
        <w:t xml:space="preserve"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1-8 м. до 20-30м. </w:t>
      </w:r>
    </w:p>
    <w:p w:rsidR="0009245F" w:rsidRPr="00E14BEC" w:rsidRDefault="0009245F" w:rsidP="00E14BEC">
      <w:pPr>
        <w:pStyle w:val="afc"/>
        <w:spacing w:after="0" w:line="240" w:lineRule="auto"/>
        <w:contextualSpacing/>
        <w:rPr>
          <w:color w:val="auto"/>
          <w:sz w:val="24"/>
        </w:rPr>
      </w:pPr>
      <w:r w:rsidRPr="00E14BEC">
        <w:rPr>
          <w:rFonts w:eastAsia="Arial"/>
          <w:color w:val="auto"/>
          <w:sz w:val="24"/>
        </w:rPr>
        <w:t xml:space="preserve">   </w:t>
      </w:r>
      <w:r w:rsidRPr="00E14BEC">
        <w:rPr>
          <w:color w:val="auto"/>
          <w:sz w:val="24"/>
        </w:rPr>
        <w:t>Речные долины характеризуются хорошо выраженными террасами, Поверхность поймы и первой надпойменной террасы плоская, изобилует множеством приток, озер-стариц, заболоченных участков. Местами поверхность осложнена карстовыми воронками различной</w:t>
      </w:r>
      <w:r w:rsidRPr="00E14BEC">
        <w:rPr>
          <w:color w:val="FF0000"/>
          <w:sz w:val="24"/>
        </w:rPr>
        <w:t xml:space="preserve"> </w:t>
      </w:r>
      <w:r w:rsidRPr="00E14BEC">
        <w:rPr>
          <w:color w:val="auto"/>
          <w:sz w:val="24"/>
        </w:rPr>
        <w:t xml:space="preserve">формы; некоторые из них заполнены водой и представляют типичные карстовые озера. </w:t>
      </w:r>
    </w:p>
    <w:p w:rsidR="0009245F" w:rsidRPr="00E14BEC" w:rsidRDefault="0009245F" w:rsidP="00E14BEC">
      <w:pPr>
        <w:ind w:firstLine="567"/>
        <w:contextualSpacing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 формам рельефа территория проектируемых  населенных пунктов отнесена к области </w:t>
      </w:r>
      <w:proofErr w:type="spellStart"/>
      <w:r w:rsidRPr="00E14BEC">
        <w:rPr>
          <w:rFonts w:ascii="Arial" w:hAnsi="Arial" w:cs="Arial"/>
          <w:sz w:val="24"/>
          <w:szCs w:val="24"/>
        </w:rPr>
        <w:t>Прибельской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14BEC">
        <w:rPr>
          <w:rFonts w:ascii="Arial" w:hAnsi="Arial" w:cs="Arial"/>
          <w:sz w:val="24"/>
          <w:szCs w:val="24"/>
        </w:rPr>
        <w:t>полого-волнистой</w:t>
      </w:r>
      <w:proofErr w:type="spellEnd"/>
      <w:proofErr w:type="gramEnd"/>
      <w:r w:rsidRPr="00E14BEC">
        <w:rPr>
          <w:rFonts w:ascii="Arial" w:hAnsi="Arial" w:cs="Arial"/>
          <w:sz w:val="24"/>
          <w:szCs w:val="24"/>
        </w:rPr>
        <w:t xml:space="preserve"> равнине. 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Рельеф территории сельского поселения сложный, с ярко выраженными водоразделами между поймами  </w:t>
      </w:r>
      <w:proofErr w:type="spellStart"/>
      <w:r w:rsidRPr="00E14BEC">
        <w:rPr>
          <w:rFonts w:ascii="Arial" w:eastAsia="Arial" w:hAnsi="Arial" w:cs="Arial"/>
          <w:sz w:val="24"/>
          <w:szCs w:val="24"/>
        </w:rPr>
        <w:t>мнгочисленных</w:t>
      </w:r>
      <w:proofErr w:type="spellEnd"/>
      <w:r w:rsidRPr="00E14BEC">
        <w:rPr>
          <w:rFonts w:ascii="Arial" w:eastAsia="Arial" w:hAnsi="Arial" w:cs="Arial"/>
          <w:sz w:val="24"/>
          <w:szCs w:val="24"/>
        </w:rPr>
        <w:t xml:space="preserve"> рек и ручьев</w:t>
      </w:r>
      <w:proofErr w:type="gramStart"/>
      <w:r w:rsidRPr="00E14BEC">
        <w:rPr>
          <w:rFonts w:ascii="Arial" w:eastAsia="Arial" w:hAnsi="Arial" w:cs="Arial"/>
          <w:sz w:val="24"/>
          <w:szCs w:val="24"/>
        </w:rPr>
        <w:t xml:space="preserve"> .</w:t>
      </w:r>
      <w:proofErr w:type="gramEnd"/>
      <w:r w:rsidRPr="00E14BEC">
        <w:rPr>
          <w:rFonts w:ascii="Arial" w:eastAsia="Arial" w:hAnsi="Arial" w:cs="Arial"/>
          <w:sz w:val="24"/>
          <w:szCs w:val="24"/>
        </w:rPr>
        <w:t xml:space="preserve"> Абсолютные отметки водоразделов колеблются в пределах 201-195,8, пойм-114-117м.</w:t>
      </w:r>
    </w:p>
    <w:p w:rsidR="0009245F" w:rsidRPr="00E14BEC" w:rsidRDefault="0009245F" w:rsidP="00E14BEC">
      <w:pPr>
        <w:ind w:firstLine="567"/>
        <w:contextualSpacing/>
        <w:rPr>
          <w:rFonts w:ascii="Arial" w:eastAsia="Arial" w:hAnsi="Arial" w:cs="Arial"/>
          <w:sz w:val="24"/>
          <w:szCs w:val="24"/>
        </w:rPr>
      </w:pPr>
      <w:proofErr w:type="gramStart"/>
      <w:r w:rsidRPr="00E14BEC">
        <w:rPr>
          <w:rFonts w:ascii="Arial" w:hAnsi="Arial" w:cs="Arial"/>
          <w:sz w:val="24"/>
          <w:szCs w:val="24"/>
        </w:rPr>
        <w:lastRenderedPageBreak/>
        <w:t xml:space="preserve">В соответствии с инженерно-строительными условиями,  рассматриваемая </w:t>
      </w:r>
      <w:r w:rsidRPr="00E14BEC">
        <w:rPr>
          <w:rFonts w:ascii="Arial" w:hAnsi="Arial" w:cs="Arial"/>
          <w:sz w:val="24"/>
          <w:szCs w:val="24"/>
        </w:rPr>
        <w:tab/>
      </w:r>
      <w:r w:rsidRPr="00E14BEC">
        <w:rPr>
          <w:rFonts w:ascii="Arial" w:hAnsi="Arial" w:cs="Arial"/>
          <w:sz w:val="24"/>
          <w:szCs w:val="24"/>
        </w:rPr>
        <w:tab/>
        <w:t>территория отнесена к  категории территорий условно благоприятные, с неблагоприятными для строительства площадями.</w:t>
      </w:r>
      <w:proofErr w:type="gramEnd"/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14BEC">
        <w:rPr>
          <w:rFonts w:ascii="Arial" w:hAnsi="Arial" w:cs="Arial"/>
          <w:sz w:val="24"/>
          <w:szCs w:val="24"/>
        </w:rPr>
        <w:t>Пораженность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проявлениями карста 1-5%; его активность на 1 км</w:t>
      </w:r>
      <w:proofErr w:type="gramStart"/>
      <w:r w:rsidRPr="00E14BE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менее 0,01 провала в год. Участки равнин с преимущественно сглаженными формами рельефа. Основанием являются суглинки и глины с различным содержанием обломков скальных и полускальных коренных пород разнообразного состава. Допустимая нагрузка на рыхлые отложения до 3 </w:t>
      </w:r>
      <w:proofErr w:type="spellStart"/>
      <w:r w:rsidRPr="00E14BEC">
        <w:rPr>
          <w:rFonts w:ascii="Arial" w:hAnsi="Arial" w:cs="Arial"/>
          <w:sz w:val="24"/>
          <w:szCs w:val="24"/>
        </w:rPr>
        <w:t>кГс</w:t>
      </w:r>
      <w:proofErr w:type="spellEnd"/>
      <w:r w:rsidRPr="00E14BEC">
        <w:rPr>
          <w:rFonts w:ascii="Arial" w:hAnsi="Arial" w:cs="Arial"/>
          <w:sz w:val="24"/>
          <w:szCs w:val="24"/>
        </w:rPr>
        <w:t>/ см</w:t>
      </w:r>
      <w:proofErr w:type="gramStart"/>
      <w:r w:rsidRPr="00E14BE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14BEC">
        <w:rPr>
          <w:rFonts w:ascii="Arial" w:hAnsi="Arial" w:cs="Arial"/>
          <w:sz w:val="24"/>
          <w:szCs w:val="24"/>
        </w:rPr>
        <w:t>, залегающие на различных коренных породах. Подземные воды-0,5-30м.</w:t>
      </w:r>
    </w:p>
    <w:p w:rsidR="0009245F" w:rsidRPr="00E14BEC" w:rsidRDefault="0009245F" w:rsidP="00E14BEC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9245F" w:rsidRPr="00E14BEC" w:rsidRDefault="0009245F" w:rsidP="00E14BEC">
      <w:pPr>
        <w:shd w:val="clear" w:color="auto" w:fill="FFFFFF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2.3  Гидрологические, гидрогеологические условия</w:t>
      </w:r>
    </w:p>
    <w:p w:rsidR="0009245F" w:rsidRPr="00E14BEC" w:rsidRDefault="0009245F" w:rsidP="00E14BE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  <w:r w:rsidRPr="00E14BEC">
        <w:rPr>
          <w:color w:val="auto"/>
          <w:sz w:val="24"/>
        </w:rPr>
        <w:t xml:space="preserve">Речная сеть </w:t>
      </w:r>
      <w:proofErr w:type="spellStart"/>
      <w:r w:rsidRPr="00E14BEC">
        <w:rPr>
          <w:color w:val="auto"/>
          <w:sz w:val="24"/>
        </w:rPr>
        <w:t>Аургазинского</w:t>
      </w:r>
      <w:proofErr w:type="spellEnd"/>
      <w:r w:rsidRPr="00E14BEC">
        <w:rPr>
          <w:color w:val="auto"/>
          <w:sz w:val="24"/>
        </w:rPr>
        <w:t xml:space="preserve"> района принадлежит бассейну реки Белой и его </w:t>
      </w:r>
      <w:proofErr w:type="spellStart"/>
      <w:r w:rsidRPr="00E14BEC">
        <w:rPr>
          <w:color w:val="auto"/>
          <w:sz w:val="24"/>
        </w:rPr>
        <w:t>левобережнего</w:t>
      </w:r>
      <w:proofErr w:type="spellEnd"/>
      <w:r w:rsidRPr="00E14BEC">
        <w:rPr>
          <w:color w:val="auto"/>
          <w:sz w:val="24"/>
        </w:rPr>
        <w:t xml:space="preserve"> притока реки </w:t>
      </w:r>
      <w:proofErr w:type="spellStart"/>
      <w:r w:rsidRPr="00E14BEC">
        <w:rPr>
          <w:color w:val="auto"/>
          <w:sz w:val="24"/>
        </w:rPr>
        <w:t>Уршак</w:t>
      </w:r>
      <w:proofErr w:type="spellEnd"/>
      <w:r w:rsidRPr="00E14BEC">
        <w:rPr>
          <w:color w:val="auto"/>
          <w:sz w:val="24"/>
        </w:rPr>
        <w:t>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b/>
          <w:bCs/>
          <w:color w:val="auto"/>
          <w:sz w:val="24"/>
        </w:rPr>
      </w:pPr>
      <w:r w:rsidRPr="00E14BEC">
        <w:rPr>
          <w:color w:val="auto"/>
          <w:sz w:val="24"/>
        </w:rPr>
        <w:t xml:space="preserve">Питание рек происходит за счет таяния снегов и выпадения атмосферных осадков. Разливаются реки в период весеннего половодья. В поймах рек густой травяной покров, а в некоторых местах эти поймы заболочены 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b/>
          <w:bCs/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b/>
          <w:bCs/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b/>
          <w:bCs/>
          <w:color w:val="auto"/>
          <w:sz w:val="24"/>
        </w:rPr>
      </w:pPr>
      <w:r w:rsidRPr="00E14BEC">
        <w:rPr>
          <w:b/>
          <w:bCs/>
          <w:color w:val="auto"/>
          <w:sz w:val="24"/>
        </w:rPr>
        <w:t xml:space="preserve">Перечень рек на территории СП </w:t>
      </w:r>
      <w:proofErr w:type="spellStart"/>
      <w:r w:rsidRPr="00E14BEC">
        <w:rPr>
          <w:b/>
          <w:color w:val="auto"/>
          <w:sz w:val="24"/>
        </w:rPr>
        <w:t>Уршакский</w:t>
      </w:r>
      <w:proofErr w:type="spellEnd"/>
      <w:r w:rsidRPr="00E14BEC">
        <w:rPr>
          <w:b/>
          <w:bCs/>
          <w:color w:val="auto"/>
          <w:sz w:val="24"/>
        </w:rPr>
        <w:t xml:space="preserve"> сельсовет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color w:val="auto"/>
          <w:sz w:val="24"/>
        </w:rPr>
      </w:pPr>
      <w:r w:rsidRPr="00E14BEC">
        <w:rPr>
          <w:color w:val="auto"/>
          <w:sz w:val="24"/>
        </w:rPr>
        <w:t>Таблица 2.4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b/>
          <w:bCs/>
          <w:color w:val="auto"/>
          <w:sz w:val="24"/>
        </w:rPr>
      </w:pPr>
    </w:p>
    <w:tbl>
      <w:tblPr>
        <w:tblW w:w="9849" w:type="dxa"/>
        <w:tblInd w:w="-60" w:type="dxa"/>
        <w:tblLayout w:type="fixed"/>
        <w:tblCellMar>
          <w:top w:w="60" w:type="dxa"/>
          <w:left w:w="-30" w:type="dxa"/>
          <w:bottom w:w="60" w:type="dxa"/>
          <w:right w:w="60" w:type="dxa"/>
        </w:tblCellMar>
        <w:tblLook w:val="0000"/>
      </w:tblPr>
      <w:tblGrid>
        <w:gridCol w:w="300"/>
        <w:gridCol w:w="1842"/>
        <w:gridCol w:w="1634"/>
        <w:gridCol w:w="1154"/>
        <w:gridCol w:w="1542"/>
        <w:gridCol w:w="1451"/>
        <w:gridCol w:w="1926"/>
      </w:tblGrid>
      <w:tr w:rsidR="0009245F" w:rsidRPr="00E14BEC" w:rsidTr="00E14BEC">
        <w:trPr>
          <w:cantSplit/>
          <w:trHeight w:val="720"/>
        </w:trPr>
        <w:tc>
          <w:tcPr>
            <w:tcW w:w="3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rFonts w:eastAsia="Arial"/>
                <w:color w:val="auto"/>
                <w:sz w:val="24"/>
              </w:rPr>
              <w:t xml:space="preserve">№ </w:t>
            </w:r>
            <w:proofErr w:type="spellStart"/>
            <w:r w:rsidRPr="00E14BEC">
              <w:rPr>
                <w:color w:val="auto"/>
                <w:sz w:val="24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Наименование рек</w:t>
            </w:r>
          </w:p>
        </w:tc>
        <w:tc>
          <w:tcPr>
            <w:tcW w:w="163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Куда впадает</w:t>
            </w:r>
          </w:p>
        </w:tc>
        <w:tc>
          <w:tcPr>
            <w:tcW w:w="115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Протяженность реки в </w:t>
            </w:r>
            <w:proofErr w:type="gramStart"/>
            <w:r w:rsidRPr="00E14BEC">
              <w:rPr>
                <w:color w:val="auto"/>
                <w:sz w:val="24"/>
              </w:rPr>
              <w:t>км</w:t>
            </w:r>
            <w:proofErr w:type="gramEnd"/>
          </w:p>
        </w:tc>
        <w:tc>
          <w:tcPr>
            <w:tcW w:w="15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Водоохранная</w:t>
            </w:r>
          </w:p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зона</w:t>
            </w:r>
          </w:p>
        </w:tc>
        <w:tc>
          <w:tcPr>
            <w:tcW w:w="1451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Прибрежная защитная полоса</w:t>
            </w:r>
          </w:p>
        </w:tc>
        <w:tc>
          <w:tcPr>
            <w:tcW w:w="192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Береговая полоса</w:t>
            </w:r>
          </w:p>
        </w:tc>
      </w:tr>
      <w:tr w:rsidR="0009245F" w:rsidRPr="00E14BEC" w:rsidTr="00E14BEC">
        <w:trPr>
          <w:cantSplit/>
        </w:trPr>
        <w:tc>
          <w:tcPr>
            <w:tcW w:w="3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</w:t>
            </w:r>
          </w:p>
        </w:tc>
        <w:tc>
          <w:tcPr>
            <w:tcW w:w="18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</w:t>
            </w:r>
          </w:p>
        </w:tc>
        <w:tc>
          <w:tcPr>
            <w:tcW w:w="163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</w:t>
            </w:r>
          </w:p>
        </w:tc>
        <w:tc>
          <w:tcPr>
            <w:tcW w:w="115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</w:t>
            </w:r>
          </w:p>
        </w:tc>
        <w:tc>
          <w:tcPr>
            <w:tcW w:w="15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  <w:tc>
          <w:tcPr>
            <w:tcW w:w="1451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6</w:t>
            </w:r>
          </w:p>
        </w:tc>
        <w:tc>
          <w:tcPr>
            <w:tcW w:w="192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7</w:t>
            </w:r>
          </w:p>
        </w:tc>
      </w:tr>
      <w:tr w:rsidR="0009245F" w:rsidRPr="00E14BEC" w:rsidTr="00E14BEC">
        <w:trPr>
          <w:cantSplit/>
        </w:trPr>
        <w:tc>
          <w:tcPr>
            <w:tcW w:w="300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</w:t>
            </w:r>
          </w:p>
        </w:tc>
        <w:tc>
          <w:tcPr>
            <w:tcW w:w="18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Уршак</w:t>
            </w:r>
            <w:proofErr w:type="spellEnd"/>
          </w:p>
        </w:tc>
        <w:tc>
          <w:tcPr>
            <w:tcW w:w="163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Р. Белая</w:t>
            </w:r>
          </w:p>
        </w:tc>
        <w:tc>
          <w:tcPr>
            <w:tcW w:w="1154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193</w:t>
            </w:r>
          </w:p>
        </w:tc>
        <w:tc>
          <w:tcPr>
            <w:tcW w:w="1542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200</w:t>
            </w:r>
          </w:p>
        </w:tc>
        <w:tc>
          <w:tcPr>
            <w:tcW w:w="1451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926" w:type="dxa"/>
            <w:tcBorders>
              <w:top w:val="thickThinSmallGap" w:sz="12" w:space="0" w:color="000080"/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20</w:t>
            </w:r>
          </w:p>
        </w:tc>
      </w:tr>
      <w:tr w:rsidR="0009245F" w:rsidRPr="00E14BEC" w:rsidTr="00E14BEC">
        <w:trPr>
          <w:cantSplit/>
          <w:trHeight w:val="439"/>
        </w:trPr>
        <w:tc>
          <w:tcPr>
            <w:tcW w:w="300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</w:t>
            </w:r>
          </w:p>
        </w:tc>
        <w:tc>
          <w:tcPr>
            <w:tcW w:w="18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Р. Зириклы</w:t>
            </w:r>
          </w:p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163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Турсагали</w:t>
            </w:r>
            <w:proofErr w:type="spellEnd"/>
          </w:p>
        </w:tc>
        <w:tc>
          <w:tcPr>
            <w:tcW w:w="115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9,3</w:t>
            </w:r>
          </w:p>
        </w:tc>
        <w:tc>
          <w:tcPr>
            <w:tcW w:w="15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451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926" w:type="dxa"/>
            <w:tcBorders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</w:tr>
      <w:tr w:rsidR="0009245F" w:rsidRPr="00E14BEC" w:rsidTr="00E14BEC">
        <w:trPr>
          <w:cantSplit/>
        </w:trPr>
        <w:tc>
          <w:tcPr>
            <w:tcW w:w="300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3</w:t>
            </w:r>
          </w:p>
        </w:tc>
        <w:tc>
          <w:tcPr>
            <w:tcW w:w="18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Чортма</w:t>
            </w:r>
            <w:proofErr w:type="spellEnd"/>
          </w:p>
        </w:tc>
        <w:tc>
          <w:tcPr>
            <w:tcW w:w="163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Р.Зириклы</w:t>
            </w:r>
          </w:p>
        </w:tc>
        <w:tc>
          <w:tcPr>
            <w:tcW w:w="115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  <w:tc>
          <w:tcPr>
            <w:tcW w:w="15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451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926" w:type="dxa"/>
            <w:tcBorders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</w:tr>
      <w:tr w:rsidR="0009245F" w:rsidRPr="00E14BEC" w:rsidTr="00E14BEC">
        <w:trPr>
          <w:cantSplit/>
        </w:trPr>
        <w:tc>
          <w:tcPr>
            <w:tcW w:w="300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</w:t>
            </w:r>
          </w:p>
        </w:tc>
        <w:tc>
          <w:tcPr>
            <w:tcW w:w="18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Аургазы</w:t>
            </w:r>
            <w:proofErr w:type="spellEnd"/>
          </w:p>
        </w:tc>
        <w:tc>
          <w:tcPr>
            <w:tcW w:w="163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Уршак</w:t>
            </w:r>
            <w:proofErr w:type="spellEnd"/>
          </w:p>
        </w:tc>
        <w:tc>
          <w:tcPr>
            <w:tcW w:w="115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46</w:t>
            </w:r>
          </w:p>
        </w:tc>
        <w:tc>
          <w:tcPr>
            <w:tcW w:w="15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100</w:t>
            </w:r>
          </w:p>
        </w:tc>
        <w:tc>
          <w:tcPr>
            <w:tcW w:w="1451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926" w:type="dxa"/>
            <w:tcBorders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20</w:t>
            </w:r>
          </w:p>
        </w:tc>
      </w:tr>
      <w:tr w:rsidR="0009245F" w:rsidRPr="00E14BEC" w:rsidTr="00E14BEC">
        <w:trPr>
          <w:cantSplit/>
        </w:trPr>
        <w:tc>
          <w:tcPr>
            <w:tcW w:w="300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</w:t>
            </w:r>
          </w:p>
        </w:tc>
        <w:tc>
          <w:tcPr>
            <w:tcW w:w="18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Камчалка</w:t>
            </w:r>
            <w:proofErr w:type="spellEnd"/>
          </w:p>
        </w:tc>
        <w:tc>
          <w:tcPr>
            <w:tcW w:w="163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 xml:space="preserve">Р. </w:t>
            </w:r>
            <w:proofErr w:type="spellStart"/>
            <w:r w:rsidRPr="00E14BEC">
              <w:rPr>
                <w:color w:val="auto"/>
                <w:sz w:val="24"/>
              </w:rPr>
              <w:t>Уршак</w:t>
            </w:r>
            <w:proofErr w:type="spellEnd"/>
          </w:p>
        </w:tc>
        <w:tc>
          <w:tcPr>
            <w:tcW w:w="1154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16</w:t>
            </w:r>
          </w:p>
        </w:tc>
        <w:tc>
          <w:tcPr>
            <w:tcW w:w="1542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100</w:t>
            </w:r>
          </w:p>
        </w:tc>
        <w:tc>
          <w:tcPr>
            <w:tcW w:w="1451" w:type="dxa"/>
            <w:tcBorders>
              <w:left w:val="thickThinSmallGap" w:sz="12" w:space="0" w:color="000080"/>
              <w:bottom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50</w:t>
            </w:r>
          </w:p>
        </w:tc>
        <w:tc>
          <w:tcPr>
            <w:tcW w:w="1926" w:type="dxa"/>
            <w:tcBorders>
              <w:left w:val="thickThinSmallGap" w:sz="12" w:space="0" w:color="000080"/>
              <w:bottom w:val="thickThinSmallGap" w:sz="12" w:space="0" w:color="000080"/>
              <w:right w:val="thickThinSmallGap" w:sz="12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fc"/>
              <w:spacing w:after="0" w:line="240" w:lineRule="auto"/>
              <w:jc w:val="center"/>
              <w:rPr>
                <w:color w:val="auto"/>
                <w:sz w:val="24"/>
              </w:rPr>
            </w:pPr>
            <w:r w:rsidRPr="00E14BEC">
              <w:rPr>
                <w:color w:val="auto"/>
                <w:sz w:val="24"/>
              </w:rPr>
              <w:t>20</w:t>
            </w:r>
          </w:p>
        </w:tc>
      </w:tr>
    </w:tbl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jc w:val="center"/>
        <w:rPr>
          <w:color w:val="auto"/>
          <w:sz w:val="24"/>
          <w:u w:val="single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На территории </w:t>
      </w:r>
      <w:proofErr w:type="spellStart"/>
      <w:r w:rsidRPr="00E14BEC">
        <w:rPr>
          <w:color w:val="auto"/>
          <w:sz w:val="24"/>
        </w:rPr>
        <w:t>Уршакского</w:t>
      </w:r>
      <w:proofErr w:type="spellEnd"/>
      <w:r w:rsidRPr="00E14BEC">
        <w:rPr>
          <w:color w:val="auto"/>
          <w:sz w:val="24"/>
        </w:rPr>
        <w:t xml:space="preserve"> сельсовета имеются </w:t>
      </w:r>
      <w:proofErr w:type="spellStart"/>
      <w:r w:rsidRPr="00E14BEC">
        <w:rPr>
          <w:color w:val="auto"/>
          <w:sz w:val="24"/>
        </w:rPr>
        <w:t>озера</w:t>
      </w:r>
      <w:proofErr w:type="gramStart"/>
      <w:r w:rsidRPr="00E14BEC">
        <w:rPr>
          <w:color w:val="auto"/>
          <w:sz w:val="24"/>
        </w:rPr>
        <w:t>:К</w:t>
      </w:r>
      <w:proofErr w:type="gramEnd"/>
      <w:r w:rsidRPr="00E14BEC">
        <w:rPr>
          <w:color w:val="auto"/>
          <w:sz w:val="24"/>
        </w:rPr>
        <w:t>онопляное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Сулаклы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Артмаклы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Маяткуль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Камбула</w:t>
      </w:r>
      <w:proofErr w:type="spellEnd"/>
      <w:r w:rsidRPr="00E14BEC">
        <w:rPr>
          <w:color w:val="auto"/>
          <w:sz w:val="24"/>
        </w:rPr>
        <w:t xml:space="preserve"> , </w:t>
      </w:r>
      <w:proofErr w:type="spellStart"/>
      <w:r w:rsidRPr="00E14BEC">
        <w:rPr>
          <w:color w:val="auto"/>
          <w:sz w:val="24"/>
        </w:rPr>
        <w:t>Горелое,Исенбет</w:t>
      </w:r>
      <w:proofErr w:type="spellEnd"/>
      <w:r w:rsidRPr="00E14BEC">
        <w:rPr>
          <w:color w:val="auto"/>
          <w:sz w:val="24"/>
        </w:rPr>
        <w:t xml:space="preserve">, Паровоз, </w:t>
      </w:r>
      <w:proofErr w:type="spellStart"/>
      <w:r w:rsidRPr="00E14BEC">
        <w:rPr>
          <w:color w:val="auto"/>
          <w:sz w:val="24"/>
        </w:rPr>
        <w:t>Турбатли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Муклекуль</w:t>
      </w:r>
      <w:proofErr w:type="spellEnd"/>
      <w:r w:rsidRPr="00E14BEC">
        <w:rPr>
          <w:color w:val="auto"/>
          <w:sz w:val="24"/>
        </w:rPr>
        <w:t xml:space="preserve"> и другие (без названий) преимущественно карстового происхождения. На  реке </w:t>
      </w:r>
      <w:proofErr w:type="spellStart"/>
      <w:r w:rsidRPr="00E14BEC">
        <w:rPr>
          <w:color w:val="auto"/>
          <w:sz w:val="24"/>
        </w:rPr>
        <w:t>Зирикле</w:t>
      </w:r>
      <w:proofErr w:type="spellEnd"/>
      <w:r w:rsidRPr="00E14BEC">
        <w:rPr>
          <w:color w:val="auto"/>
          <w:sz w:val="24"/>
        </w:rPr>
        <w:t xml:space="preserve"> имеется пруд.  Водоохранная зона и прибрежная защитная полоса для озер и пруда принята по 50м, береговая полоса для крупных озер и прудов-20м, для мелких-5м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  <w:r w:rsidRPr="00E14BEC">
        <w:rPr>
          <w:color w:val="auto"/>
          <w:sz w:val="24"/>
          <w:u w:val="single"/>
        </w:rPr>
        <w:t>Гидрогеологические условия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  <w:r w:rsidRPr="00E14BEC">
        <w:rPr>
          <w:color w:val="auto"/>
          <w:sz w:val="24"/>
        </w:rPr>
        <w:t xml:space="preserve">Аургазинский район относится к Волго-Камскому артезианскому бассейну. Волго-Камский бассейн представляет собой сложную систему водоносных горизонтов, отличающихся разнообразием гидрогеологических условий и минерализацией. Отсутствие достаточно выдержанных </w:t>
      </w:r>
      <w:proofErr w:type="spellStart"/>
      <w:r w:rsidRPr="00E14BEC">
        <w:rPr>
          <w:color w:val="auto"/>
          <w:sz w:val="24"/>
        </w:rPr>
        <w:t>водоупоров</w:t>
      </w:r>
      <w:proofErr w:type="spellEnd"/>
      <w:r w:rsidRPr="00E14BEC">
        <w:rPr>
          <w:color w:val="auto"/>
          <w:sz w:val="24"/>
        </w:rPr>
        <w:t xml:space="preserve"> обуславливает связь различных водоносных горизонтов. Подземные воды приурочены к четвертичным образованиям и коренным породам. По характеру циркуляции подземные воды подразделяются на </w:t>
      </w:r>
      <w:proofErr w:type="spellStart"/>
      <w:r w:rsidRPr="00E14BEC">
        <w:rPr>
          <w:color w:val="auto"/>
          <w:sz w:val="24"/>
        </w:rPr>
        <w:lastRenderedPageBreak/>
        <w:t>порогово-пластовые</w:t>
      </w:r>
      <w:proofErr w:type="spellEnd"/>
      <w:r w:rsidRPr="00E14BEC">
        <w:rPr>
          <w:color w:val="auto"/>
          <w:sz w:val="24"/>
        </w:rPr>
        <w:t xml:space="preserve">, трещинные и трещинно-карстовые. </w:t>
      </w:r>
    </w:p>
    <w:p w:rsidR="0009245F" w:rsidRDefault="0009245F" w:rsidP="00E14BEC">
      <w:pPr>
        <w:pStyle w:val="afc"/>
        <w:spacing w:after="0" w:line="240" w:lineRule="auto"/>
        <w:ind w:firstLine="709"/>
        <w:rPr>
          <w:color w:val="auto"/>
          <w:sz w:val="24"/>
        </w:rPr>
      </w:pPr>
      <w:r w:rsidRPr="00E14BEC">
        <w:rPr>
          <w:color w:val="auto"/>
          <w:sz w:val="24"/>
        </w:rPr>
        <w:t>На территории района нет участков с разведанными запасами пресных подземных вод. В настоящее время подземные воды используются для хозяйственно-питьевого водоснабжения.</w:t>
      </w:r>
    </w:p>
    <w:p w:rsidR="00E14BEC" w:rsidRPr="00E14BEC" w:rsidRDefault="00E14BEC" w:rsidP="00E14BEC">
      <w:pPr>
        <w:pStyle w:val="afc"/>
        <w:spacing w:after="0" w:line="240" w:lineRule="auto"/>
        <w:ind w:firstLine="709"/>
        <w:rPr>
          <w:rFonts w:eastAsia="Arial"/>
          <w:color w:val="auto"/>
          <w:sz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2.4  Земельные ресурсы. Почвы и растительность.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jc w:val="center"/>
        <w:rPr>
          <w:color w:val="auto"/>
          <w:sz w:val="24"/>
        </w:rPr>
      </w:pPr>
      <w:r w:rsidRPr="00E14BEC">
        <w:rPr>
          <w:color w:val="auto"/>
          <w:sz w:val="24"/>
        </w:rPr>
        <w:t xml:space="preserve">                                                                                                                   Таблица 2.5</w:t>
      </w:r>
    </w:p>
    <w:tbl>
      <w:tblPr>
        <w:tblW w:w="0" w:type="auto"/>
        <w:tblInd w:w="-165" w:type="dxa"/>
        <w:tblLayout w:type="fixed"/>
        <w:tblCellMar>
          <w:left w:w="93" w:type="dxa"/>
        </w:tblCellMar>
        <w:tblLook w:val="0000"/>
      </w:tblPr>
      <w:tblGrid>
        <w:gridCol w:w="3897"/>
        <w:gridCol w:w="5981"/>
      </w:tblGrid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Площадь, </w:t>
            </w:r>
            <w:proofErr w:type="gramStart"/>
            <w:r w:rsidRPr="00E14BEC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 (существующее положение на 01.01.2015г)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11126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населенных пункто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населк=енных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пунктов)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371,11*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промышленности, энергетики, транспорта, связи…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особо охраняемых территорий и объектов;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запаса</w:t>
            </w:r>
          </w:p>
        </w:tc>
        <w:tc>
          <w:tcPr>
            <w:tcW w:w="5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5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666,97</w:t>
            </w:r>
          </w:p>
        </w:tc>
      </w:tr>
      <w:tr w:rsidR="0009245F" w:rsidRPr="00E14BEC" w:rsidTr="00E14BEC">
        <w:trPr>
          <w:cantSplit/>
        </w:trPr>
        <w:tc>
          <w:tcPr>
            <w:tcW w:w="3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 по сельскому поселению</w:t>
            </w:r>
          </w:p>
        </w:tc>
        <w:tc>
          <w:tcPr>
            <w:tcW w:w="5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12257,08*</w:t>
            </w:r>
          </w:p>
        </w:tc>
      </w:tr>
    </w:tbl>
    <w:p w:rsidR="0009245F" w:rsidRDefault="0009245F" w:rsidP="00E14BEC">
      <w:pPr>
        <w:ind w:firstLine="567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Примечание: </w:t>
      </w:r>
      <w:proofErr w:type="gramStart"/>
      <w:r w:rsidRPr="00E14BEC">
        <w:rPr>
          <w:rFonts w:ascii="Arial" w:hAnsi="Arial" w:cs="Arial"/>
        </w:rPr>
        <w:t>*-</w:t>
      </w:r>
      <w:proofErr w:type="gramEnd"/>
      <w:r w:rsidRPr="00E14BEC">
        <w:rPr>
          <w:rFonts w:ascii="Arial" w:hAnsi="Arial" w:cs="Arial"/>
        </w:rPr>
        <w:t>данные по карте.</w:t>
      </w:r>
    </w:p>
    <w:p w:rsidR="00E14BEC" w:rsidRPr="00E14BEC" w:rsidRDefault="00E14BEC" w:rsidP="00E14BEC">
      <w:pPr>
        <w:ind w:firstLine="567"/>
        <w:rPr>
          <w:rFonts w:ascii="Arial" w:hAnsi="Arial" w:cs="Arial"/>
          <w:b/>
          <w:bCs/>
        </w:rPr>
      </w:pPr>
    </w:p>
    <w:p w:rsidR="0009245F" w:rsidRPr="00E14BEC" w:rsidRDefault="0009245F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Виды использования земель населенных пунктов на 01.01.2014 г. </w:t>
      </w:r>
    </w:p>
    <w:p w:rsidR="0009245F" w:rsidRPr="00E14BEC" w:rsidRDefault="0009245F" w:rsidP="00E14BEC">
      <w:pPr>
        <w:jc w:val="right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 2.6</w:t>
      </w:r>
    </w:p>
    <w:tbl>
      <w:tblPr>
        <w:tblW w:w="9702" w:type="dxa"/>
        <w:tblInd w:w="58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35"/>
        <w:gridCol w:w="1659"/>
        <w:gridCol w:w="1201"/>
        <w:gridCol w:w="1084"/>
        <w:gridCol w:w="1492"/>
        <w:gridCol w:w="1538"/>
        <w:gridCol w:w="992"/>
        <w:gridCol w:w="1201"/>
      </w:tblGrid>
      <w:tr w:rsidR="0009245F" w:rsidRPr="00F4746D" w:rsidTr="00E14BEC">
        <w:trPr>
          <w:cantSplit/>
          <w:trHeight w:hRule="exact" w:val="341"/>
        </w:trPr>
        <w:tc>
          <w:tcPr>
            <w:tcW w:w="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eastAsia="Arial" w:hAnsi="Arial" w:cs="Arial"/>
                <w:b/>
                <w:sz w:val="22"/>
                <w:szCs w:val="22"/>
              </w:rPr>
              <w:t>№№</w:t>
            </w:r>
          </w:p>
        </w:tc>
        <w:tc>
          <w:tcPr>
            <w:tcW w:w="1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>Населенные пункты</w:t>
            </w:r>
          </w:p>
        </w:tc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 xml:space="preserve">Территория всего, </w:t>
            </w:r>
            <w:proofErr w:type="gram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га</w:t>
            </w:r>
            <w:proofErr w:type="gramEnd"/>
          </w:p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>(по карте)</w:t>
            </w:r>
          </w:p>
        </w:tc>
        <w:tc>
          <w:tcPr>
            <w:tcW w:w="63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 xml:space="preserve">В том числе 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>Жилая застройка,</w:t>
            </w:r>
          </w:p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>га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 xml:space="preserve">Общественная </w:t>
            </w:r>
            <w:proofErr w:type="spell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застройка</w:t>
            </w:r>
            <w:proofErr w:type="gram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,г</w:t>
            </w:r>
            <w:proofErr w:type="gramEnd"/>
            <w:r w:rsidRPr="00F4746D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 xml:space="preserve">Производственные </w:t>
            </w:r>
            <w:proofErr w:type="spell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территории</w:t>
            </w:r>
            <w:proofErr w:type="gram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,г</w:t>
            </w:r>
            <w:proofErr w:type="gramEnd"/>
            <w:r w:rsidRPr="00F4746D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 xml:space="preserve">Улицы и </w:t>
            </w:r>
            <w:proofErr w:type="spell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дороги</w:t>
            </w:r>
            <w:proofErr w:type="gramStart"/>
            <w:r w:rsidRPr="00F4746D">
              <w:rPr>
                <w:rFonts w:ascii="Arial" w:hAnsi="Arial" w:cs="Arial"/>
                <w:b/>
                <w:sz w:val="22"/>
                <w:szCs w:val="22"/>
              </w:rPr>
              <w:t>,г</w:t>
            </w:r>
            <w:proofErr w:type="gramEnd"/>
            <w:r w:rsidRPr="00F4746D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>Прочие,</w:t>
            </w:r>
          </w:p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6D">
              <w:rPr>
                <w:rFonts w:ascii="Arial" w:hAnsi="Arial" w:cs="Arial"/>
                <w:b/>
                <w:sz w:val="22"/>
                <w:szCs w:val="22"/>
              </w:rPr>
              <w:t>га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F4746D">
              <w:rPr>
                <w:rFonts w:ascii="Arial" w:hAnsi="Arial" w:cs="Arial"/>
                <w:sz w:val="22"/>
                <w:szCs w:val="22"/>
              </w:rPr>
              <w:t>Староабсалямово</w:t>
            </w:r>
            <w:proofErr w:type="spellEnd"/>
          </w:p>
          <w:p w:rsidR="0009245F" w:rsidRPr="00F4746D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116,17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25,77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F4746D">
              <w:rPr>
                <w:rFonts w:ascii="Arial" w:hAnsi="Arial" w:cs="Arial"/>
                <w:sz w:val="22"/>
                <w:szCs w:val="22"/>
              </w:rPr>
              <w:t>Курманаево</w:t>
            </w:r>
            <w:proofErr w:type="spellEnd"/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138,9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54,1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73,45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F4746D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F4746D">
              <w:rPr>
                <w:rFonts w:ascii="Arial" w:hAnsi="Arial" w:cs="Arial"/>
                <w:sz w:val="22"/>
                <w:szCs w:val="22"/>
              </w:rPr>
              <w:t>адеждино</w:t>
            </w:r>
          </w:p>
          <w:p w:rsidR="0009245F" w:rsidRPr="00F4746D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20,52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1,37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3,55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д. Старотимошкино</w:t>
            </w:r>
          </w:p>
          <w:p w:rsidR="0009245F" w:rsidRPr="00F4746D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 xml:space="preserve">    38,66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16,84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746D">
              <w:rPr>
                <w:rFonts w:ascii="Arial" w:hAnsi="Arial" w:cs="Arial"/>
                <w:sz w:val="22"/>
                <w:szCs w:val="22"/>
              </w:rPr>
              <w:t>Субхангулово</w:t>
            </w:r>
            <w:proofErr w:type="spellEnd"/>
          </w:p>
          <w:p w:rsidR="0009245F" w:rsidRPr="00F4746D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0,34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9,16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iCs/>
                <w:sz w:val="22"/>
                <w:szCs w:val="22"/>
              </w:rPr>
              <w:t xml:space="preserve">д. </w:t>
            </w:r>
            <w:proofErr w:type="spellStart"/>
            <w:r w:rsidRPr="00F4746D">
              <w:rPr>
                <w:rFonts w:ascii="Arial" w:hAnsi="Arial" w:cs="Arial"/>
                <w:iCs/>
                <w:sz w:val="22"/>
                <w:szCs w:val="22"/>
              </w:rPr>
              <w:t>Хасаново</w:t>
            </w:r>
            <w:proofErr w:type="spellEnd"/>
          </w:p>
          <w:p w:rsidR="0009245F" w:rsidRPr="00F4746D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 xml:space="preserve">     5,66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2,16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59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F4746D">
              <w:rPr>
                <w:rFonts w:ascii="Arial" w:hAnsi="Arial" w:cs="Arial"/>
                <w:iCs/>
                <w:sz w:val="22"/>
                <w:szCs w:val="22"/>
              </w:rPr>
              <w:t xml:space="preserve">д. </w:t>
            </w:r>
            <w:proofErr w:type="spellStart"/>
            <w:r w:rsidRPr="00F4746D">
              <w:rPr>
                <w:rFonts w:ascii="Arial" w:hAnsi="Arial" w:cs="Arial"/>
                <w:iCs/>
                <w:sz w:val="22"/>
                <w:szCs w:val="22"/>
              </w:rPr>
              <w:t>Чулпан</w:t>
            </w:r>
            <w:proofErr w:type="spellEnd"/>
          </w:p>
          <w:p w:rsidR="0009245F" w:rsidRPr="00F4746D" w:rsidRDefault="0009245F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 xml:space="preserve">   18,39</w:t>
            </w:r>
          </w:p>
        </w:tc>
        <w:tc>
          <w:tcPr>
            <w:tcW w:w="1084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1492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46D">
              <w:rPr>
                <w:rFonts w:ascii="Arial" w:hAnsi="Arial" w:cs="Arial"/>
                <w:sz w:val="22"/>
                <w:szCs w:val="22"/>
              </w:rPr>
              <w:t>3,49</w:t>
            </w:r>
          </w:p>
        </w:tc>
      </w:tr>
      <w:tr w:rsidR="0009245F" w:rsidRPr="00F4746D" w:rsidTr="00E14BEC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snapToGrid w:val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45F" w:rsidRPr="00F4746D" w:rsidRDefault="0009245F" w:rsidP="00E14BE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45F" w:rsidRPr="00E14BEC" w:rsidRDefault="0009245F" w:rsidP="00E14BEC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lastRenderedPageBreak/>
        <w:t xml:space="preserve">По </w:t>
      </w:r>
      <w:proofErr w:type="spellStart"/>
      <w:r w:rsidRPr="00E14BEC">
        <w:rPr>
          <w:rFonts w:ascii="Arial" w:hAnsi="Arial" w:cs="Arial"/>
          <w:sz w:val="24"/>
          <w:szCs w:val="24"/>
        </w:rPr>
        <w:t>агропочвенному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районированию Аургазинский район относится к лесостепной зоне, </w:t>
      </w:r>
      <w:proofErr w:type="spellStart"/>
      <w:r w:rsidRPr="00E14BEC">
        <w:rPr>
          <w:rFonts w:ascii="Arial" w:hAnsi="Arial" w:cs="Arial"/>
          <w:sz w:val="24"/>
          <w:szCs w:val="24"/>
        </w:rPr>
        <w:t>подзоне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- зауральская лесостепь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Основными почвообразующими породами на территории района являются рыхлые осадочные породы, относящиеся в основном к четвертичному периоду. Преобладают </w:t>
      </w:r>
      <w:proofErr w:type="gramStart"/>
      <w:r w:rsidRPr="00E14BEC">
        <w:rPr>
          <w:color w:val="auto"/>
          <w:sz w:val="24"/>
        </w:rPr>
        <w:t>черноземы</w:t>
      </w:r>
      <w:proofErr w:type="gramEnd"/>
      <w:r w:rsidRPr="00E14BEC">
        <w:rPr>
          <w:color w:val="auto"/>
          <w:sz w:val="24"/>
        </w:rPr>
        <w:t xml:space="preserve"> выщелоченные </w:t>
      </w:r>
      <w:proofErr w:type="spellStart"/>
      <w:r w:rsidRPr="00E14BEC">
        <w:rPr>
          <w:color w:val="auto"/>
          <w:sz w:val="24"/>
        </w:rPr>
        <w:t>среднегумусные</w:t>
      </w:r>
      <w:proofErr w:type="spellEnd"/>
      <w:r w:rsidRPr="00E14BEC">
        <w:rPr>
          <w:color w:val="auto"/>
          <w:sz w:val="24"/>
        </w:rPr>
        <w:t xml:space="preserve"> среднемощные: механический состав этих почв в основном глинистый; содержание гумуса колеблется от 5 до 15% в зависимости от степени </w:t>
      </w:r>
      <w:proofErr w:type="spellStart"/>
      <w:r w:rsidRPr="00E14BEC">
        <w:rPr>
          <w:color w:val="auto"/>
          <w:sz w:val="24"/>
        </w:rPr>
        <w:t>эрозированности</w:t>
      </w:r>
      <w:proofErr w:type="spellEnd"/>
      <w:r w:rsidRPr="00E14BEC">
        <w:rPr>
          <w:color w:val="auto"/>
          <w:sz w:val="24"/>
        </w:rPr>
        <w:t xml:space="preserve">, мощность гумусового горизонта — 50-80 см.. Выщелоченные черноземы характеризуются сравнительно благоприятным химизмом, агрофизическими и биохимическими свойствами, высокими содержанием гумуса, азота, фосфора и калия, незначительная часть которых представлена подвижными формами. Эти почвы наиболее плодородные в районе. Небольшие площади в районе заняты: черноземами — типичными, остаточно — карбонатными, оподзоленными, а также </w:t>
      </w:r>
      <w:proofErr w:type="spellStart"/>
      <w:r w:rsidRPr="00E14BEC">
        <w:rPr>
          <w:color w:val="auto"/>
          <w:sz w:val="24"/>
        </w:rPr>
        <w:t>тамно-серыми</w:t>
      </w:r>
      <w:proofErr w:type="spellEnd"/>
      <w:r w:rsidRPr="00E14BEC">
        <w:rPr>
          <w:color w:val="auto"/>
          <w:sz w:val="24"/>
        </w:rPr>
        <w:t xml:space="preserve"> лесными. </w:t>
      </w:r>
    </w:p>
    <w:p w:rsidR="0009245F" w:rsidRPr="00E14BEC" w:rsidRDefault="0009245F" w:rsidP="00E14BEC">
      <w:pPr>
        <w:pStyle w:val="afc"/>
        <w:shd w:val="clear" w:color="auto" w:fill="FFFFFF"/>
        <w:spacing w:after="0" w:line="240" w:lineRule="auto"/>
        <w:ind w:firstLine="567"/>
        <w:contextualSpacing/>
        <w:rPr>
          <w:rFonts w:eastAsia="Arial"/>
          <w:color w:val="auto"/>
          <w:sz w:val="24"/>
        </w:rPr>
      </w:pPr>
      <w:r w:rsidRPr="00E14BEC">
        <w:rPr>
          <w:color w:val="auto"/>
          <w:sz w:val="24"/>
        </w:rPr>
        <w:t xml:space="preserve">Нарушения естественных ландшафтов и плодородия почв в </w:t>
      </w:r>
      <w:proofErr w:type="spellStart"/>
      <w:r w:rsidRPr="00E14BEC">
        <w:rPr>
          <w:color w:val="auto"/>
          <w:sz w:val="24"/>
        </w:rPr>
        <w:t>Аургазинском</w:t>
      </w:r>
      <w:proofErr w:type="spellEnd"/>
      <w:r w:rsidRPr="00E14BEC">
        <w:rPr>
          <w:color w:val="auto"/>
          <w:sz w:val="24"/>
        </w:rPr>
        <w:t xml:space="preserve"> районе является серьезной экологической проблемой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  <w:r w:rsidRPr="00E14BEC">
        <w:rPr>
          <w:rFonts w:eastAsia="Arial"/>
          <w:color w:val="auto"/>
          <w:sz w:val="24"/>
        </w:rPr>
        <w:t xml:space="preserve"> </w:t>
      </w:r>
      <w:r w:rsidRPr="00E14BEC">
        <w:rPr>
          <w:color w:val="auto"/>
          <w:sz w:val="24"/>
        </w:rPr>
        <w:t>Растительный покров представлен двумя ассоциациями: древесно-кустарниковой и травянистой.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Леса  имеют типичный для лесостепи </w:t>
      </w:r>
      <w:proofErr w:type="spellStart"/>
      <w:r w:rsidRPr="00E14BEC">
        <w:rPr>
          <w:color w:val="auto"/>
          <w:sz w:val="24"/>
        </w:rPr>
        <w:t>мелкоколочный</w:t>
      </w:r>
      <w:proofErr w:type="spellEnd"/>
      <w:r w:rsidRPr="00E14BEC">
        <w:rPr>
          <w:color w:val="auto"/>
          <w:sz w:val="24"/>
        </w:rPr>
        <w:t xml:space="preserve"> характер.  Преобладающая часть территории  распахана.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>Основными породами являются дуб, береза, липа, клен, осина. В подлесье встречаются рябина, черемуха, крушина, жимолость. В поймах рек растут ива, калина, ветла, ольха, тальник, осокорь.</w:t>
      </w:r>
    </w:p>
    <w:p w:rsidR="0009245F" w:rsidRPr="00E14BEC" w:rsidRDefault="0009245F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Под разреженным пологом леса обильно растут различные травянистые растения. </w:t>
      </w:r>
      <w:proofErr w:type="gramStart"/>
      <w:r w:rsidRPr="00E14BEC">
        <w:rPr>
          <w:color w:val="auto"/>
          <w:sz w:val="24"/>
        </w:rPr>
        <w:t>На лесных полянах и опушках леса растут душица обыкновенная, зверобой, синюха, девясил, нивяник обыкновенный, лютик едкий, мышиный горошек, борец высокий, наперстянка крупноцветковая, таволга вязолистная, гравилат речной, купальница европейская, валериана лекарственная и другие.</w:t>
      </w:r>
      <w:proofErr w:type="gramEnd"/>
      <w:r w:rsidRPr="00E14BEC">
        <w:rPr>
          <w:color w:val="auto"/>
          <w:sz w:val="24"/>
        </w:rPr>
        <w:t xml:space="preserve"> Ранней весной на </w:t>
      </w:r>
      <w:proofErr w:type="gramStart"/>
      <w:r w:rsidRPr="00E14BEC">
        <w:rPr>
          <w:color w:val="auto"/>
          <w:sz w:val="24"/>
        </w:rPr>
        <w:t>опушках</w:t>
      </w:r>
      <w:proofErr w:type="gramEnd"/>
      <w:r w:rsidRPr="00E14BEC">
        <w:rPr>
          <w:color w:val="auto"/>
          <w:sz w:val="24"/>
        </w:rPr>
        <w:t xml:space="preserve"> леса</w:t>
      </w:r>
      <w:r w:rsidRPr="00E14BEC">
        <w:rPr>
          <w:color w:val="FF0000"/>
          <w:sz w:val="24"/>
        </w:rPr>
        <w:t xml:space="preserve"> </w:t>
      </w:r>
      <w:r w:rsidRPr="00E14BEC">
        <w:rPr>
          <w:color w:val="auto"/>
          <w:sz w:val="24"/>
        </w:rPr>
        <w:t xml:space="preserve">появляются </w:t>
      </w:r>
      <w:proofErr w:type="spellStart"/>
      <w:r w:rsidRPr="00E14BEC">
        <w:rPr>
          <w:color w:val="auto"/>
          <w:sz w:val="24"/>
        </w:rPr>
        <w:t>ветренницы</w:t>
      </w:r>
      <w:proofErr w:type="spellEnd"/>
      <w:r w:rsidRPr="00E14BEC">
        <w:rPr>
          <w:color w:val="auto"/>
          <w:sz w:val="24"/>
        </w:rPr>
        <w:t xml:space="preserve"> лютиковая и дубравная, хохлатки, медуницы, первоцветы. Из зимующих растений с зелеными листьями растет копытень европейский.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proofErr w:type="gramStart"/>
      <w:r w:rsidRPr="00E14BEC">
        <w:rPr>
          <w:color w:val="auto"/>
          <w:sz w:val="24"/>
        </w:rPr>
        <w:t xml:space="preserve">В южной части района преобладают степи с травянистыми растениями (типчак, полынь, тысячелистник, лапчатка серебристая, перекати-поле, ковыль перистый, мятлик узколистный, чабрец, земляника, клевер горный и луговой, чина луговая, пырей ползучий, тимофеевка степная, </w:t>
      </w:r>
      <w:proofErr w:type="spellStart"/>
      <w:r w:rsidRPr="00E14BEC">
        <w:rPr>
          <w:color w:val="auto"/>
          <w:sz w:val="24"/>
        </w:rPr>
        <w:t>овсянница</w:t>
      </w:r>
      <w:proofErr w:type="spellEnd"/>
      <w:r w:rsidRPr="00E14BEC">
        <w:rPr>
          <w:color w:val="auto"/>
          <w:sz w:val="24"/>
        </w:rPr>
        <w:t xml:space="preserve"> луговая).</w:t>
      </w:r>
      <w:proofErr w:type="gramEnd"/>
      <w:r w:rsidRPr="00E14BEC">
        <w:rPr>
          <w:color w:val="auto"/>
          <w:sz w:val="24"/>
        </w:rPr>
        <w:t xml:space="preserve"> По краям полей произрастают васильки, живокость посевная. Из сорных растений в районе преобладают осот, бодяк, вьюнок полевой, пастушья сумка, сурепка, </w:t>
      </w:r>
      <w:proofErr w:type="spellStart"/>
      <w:r w:rsidRPr="00E14BEC">
        <w:rPr>
          <w:color w:val="auto"/>
          <w:sz w:val="24"/>
        </w:rPr>
        <w:t>ширица</w:t>
      </w:r>
      <w:proofErr w:type="spellEnd"/>
      <w:r w:rsidRPr="00E14BEC">
        <w:rPr>
          <w:color w:val="auto"/>
          <w:sz w:val="24"/>
        </w:rPr>
        <w:t>, лебеда, мокрица, яснотки и другие.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В поймах рек и увлажненных местах растут рогоз, стрелолист, осока, аир болотный, белокрыльник. На водной поверхности некоторых озер растут </w:t>
      </w:r>
      <w:proofErr w:type="gramStart"/>
      <w:r w:rsidRPr="00E14BEC">
        <w:rPr>
          <w:color w:val="auto"/>
          <w:sz w:val="24"/>
        </w:rPr>
        <w:t>кубышка</w:t>
      </w:r>
      <w:proofErr w:type="gramEnd"/>
      <w:r w:rsidRPr="00E14BEC">
        <w:rPr>
          <w:color w:val="auto"/>
          <w:sz w:val="24"/>
        </w:rPr>
        <w:t xml:space="preserve"> желтая, кувшинка, ежеголовник ветвистый. Многие малые водоемы покрыты ряской. Повсеместно можно встретить и ядовитые растения: вех ядовитый, вороний глаз, волчье лыко, болиголов пятнистый, дурман, белена черная и многие другие.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>Нуждающимися в охране растительными сообществами являются: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>- каменистые и настоящие степи,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- семенные дубняки, 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>Животный мир представлен степными и лесными видами. Повсеместно встречаются зайцы, лисы, косули, кабаны, лоси. В лесных зарослях обитают барсуки. В степной части района много сусликов, хорьков, ласок. Иногда наблюдается появление волков у животноводческих ферм.</w:t>
      </w:r>
      <w:r w:rsidRPr="00E14BEC">
        <w:rPr>
          <w:b/>
          <w:bCs/>
          <w:color w:val="auto"/>
          <w:sz w:val="24"/>
        </w:rPr>
        <w:t xml:space="preserve"> 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proofErr w:type="gramStart"/>
      <w:r w:rsidRPr="00E14BEC">
        <w:rPr>
          <w:color w:val="auto"/>
          <w:sz w:val="24"/>
        </w:rPr>
        <w:t>Повсюду встречаются птицы: грачи, вороны, сороки, скворцы, ласточки, из мелких птиц в лесу или в рощах - соловьи, иволги, зяблики, горихвостки, дрозды.</w:t>
      </w:r>
      <w:proofErr w:type="gramEnd"/>
      <w:r w:rsidRPr="00E14BEC">
        <w:rPr>
          <w:color w:val="auto"/>
          <w:sz w:val="24"/>
        </w:rPr>
        <w:t xml:space="preserve"> Ранней весной над полями в небе поют жаворонки. В последние годы на </w:t>
      </w:r>
      <w:proofErr w:type="gramStart"/>
      <w:r w:rsidRPr="00E14BEC">
        <w:rPr>
          <w:color w:val="auto"/>
          <w:sz w:val="24"/>
        </w:rPr>
        <w:t>водоемах</w:t>
      </w:r>
      <w:proofErr w:type="gramEnd"/>
      <w:r w:rsidRPr="00E14BEC">
        <w:rPr>
          <w:color w:val="auto"/>
          <w:sz w:val="24"/>
        </w:rPr>
        <w:t>, кроме диких уток, начали встречаться дикие гуси, лебеди, а в болотистых местах — цапли.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Из класса насекомых на полях и в других местах встречаются кузнечики, пауки, </w:t>
      </w:r>
      <w:r w:rsidRPr="00E14BEC">
        <w:rPr>
          <w:color w:val="auto"/>
          <w:sz w:val="24"/>
        </w:rPr>
        <w:lastRenderedPageBreak/>
        <w:t>оводы, шмели, осы, шершни и другие, а также разноцветные бабочки: лимонница, траурница, махаон и другие.</w:t>
      </w: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color w:val="auto"/>
          <w:sz w:val="24"/>
        </w:rPr>
      </w:pPr>
      <w:proofErr w:type="gramStart"/>
      <w:r w:rsidRPr="00E14BEC">
        <w:rPr>
          <w:color w:val="auto"/>
          <w:sz w:val="24"/>
        </w:rPr>
        <w:t xml:space="preserve">Охотничье-промысловые животные представлены преимущественно лесными и лесостепными видами: лось, кабан, косуля, лисица, норка, горностай, хорь степной, барсук, заяц-русак, бобр, ондатра, вяхирь, кряква, </w:t>
      </w:r>
      <w:proofErr w:type="spellStart"/>
      <w:r w:rsidRPr="00E14BEC">
        <w:rPr>
          <w:color w:val="auto"/>
          <w:sz w:val="24"/>
        </w:rPr>
        <w:t>чирок-трескунок</w:t>
      </w:r>
      <w:proofErr w:type="spellEnd"/>
      <w:r w:rsidRPr="00E14BEC">
        <w:rPr>
          <w:color w:val="auto"/>
          <w:sz w:val="24"/>
        </w:rPr>
        <w:t xml:space="preserve"> и другие.</w:t>
      </w:r>
      <w:proofErr w:type="gramEnd"/>
    </w:p>
    <w:p w:rsidR="0009245F" w:rsidRPr="00E14BEC" w:rsidRDefault="0009245F" w:rsidP="00E14BEC">
      <w:pPr>
        <w:pStyle w:val="afc"/>
        <w:shd w:val="clear" w:color="auto" w:fill="FFFFFF"/>
        <w:spacing w:after="0" w:line="240" w:lineRule="auto"/>
        <w:ind w:firstLine="567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>Редкими животными являются: корсак, могильник, большой кроншнеп, серая куропатка, стерлядь и другие</w:t>
      </w:r>
    </w:p>
    <w:p w:rsidR="0009245F" w:rsidRPr="00E14BEC" w:rsidRDefault="0009245F" w:rsidP="00E14BEC">
      <w:pPr>
        <w:pStyle w:val="afc"/>
        <w:shd w:val="clear" w:color="auto" w:fill="FFFFFF"/>
        <w:spacing w:after="0" w:line="240" w:lineRule="auto"/>
        <w:ind w:firstLine="567"/>
        <w:contextualSpacing/>
        <w:rPr>
          <w:color w:val="auto"/>
          <w:sz w:val="24"/>
        </w:rPr>
      </w:pPr>
    </w:p>
    <w:p w:rsidR="0009245F" w:rsidRPr="00E14BEC" w:rsidRDefault="0009245F" w:rsidP="00E14BEC">
      <w:pPr>
        <w:pStyle w:val="ab"/>
        <w:shd w:val="clear" w:color="auto" w:fill="FFFFFF"/>
        <w:spacing w:before="0" w:beforeAutospacing="0" w:after="0" w:afterAutospacing="0"/>
        <w:ind w:firstLine="426"/>
        <w:contextualSpacing/>
        <w:rPr>
          <w:rFonts w:ascii="Arial" w:hAnsi="Arial" w:cs="Arial"/>
        </w:rPr>
      </w:pPr>
      <w:r w:rsidRPr="00E14BEC">
        <w:rPr>
          <w:rFonts w:ascii="Arial" w:hAnsi="Arial" w:cs="Arial"/>
          <w:b/>
        </w:rPr>
        <w:t xml:space="preserve">2.5 </w:t>
      </w:r>
      <w:r w:rsidRPr="00E14BEC">
        <w:rPr>
          <w:rFonts w:ascii="Arial" w:hAnsi="Arial" w:cs="Arial"/>
          <w:b/>
          <w:bCs/>
        </w:rPr>
        <w:t>Минерально-сырьевые ресурсы.</w:t>
      </w:r>
    </w:p>
    <w:p w:rsidR="0009245F" w:rsidRPr="00E14BEC" w:rsidRDefault="0009245F" w:rsidP="00E14BEC">
      <w:pPr>
        <w:pStyle w:val="ab"/>
        <w:shd w:val="clear" w:color="auto" w:fill="FFFFFF"/>
        <w:spacing w:before="0" w:beforeAutospacing="0" w:after="0" w:afterAutospacing="0"/>
        <w:ind w:firstLine="426"/>
        <w:contextualSpacing/>
        <w:rPr>
          <w:rFonts w:ascii="Arial" w:hAnsi="Arial" w:cs="Arial"/>
        </w:rPr>
      </w:pPr>
    </w:p>
    <w:p w:rsidR="0009245F" w:rsidRPr="00E14BEC" w:rsidRDefault="0009245F" w:rsidP="00E14BEC">
      <w:pPr>
        <w:pStyle w:val="afc"/>
        <w:spacing w:after="0" w:line="240" w:lineRule="auto"/>
        <w:ind w:firstLine="567"/>
        <w:contextualSpacing/>
        <w:rPr>
          <w:b/>
          <w:bCs/>
          <w:color w:val="auto"/>
          <w:sz w:val="24"/>
        </w:rPr>
      </w:pPr>
      <w:r w:rsidRPr="00E14BEC">
        <w:rPr>
          <w:color w:val="auto"/>
          <w:sz w:val="24"/>
        </w:rPr>
        <w:t xml:space="preserve">На территории СП </w:t>
      </w:r>
      <w:proofErr w:type="spellStart"/>
      <w:r w:rsidRPr="00E14BEC">
        <w:rPr>
          <w:color w:val="auto"/>
          <w:sz w:val="24"/>
        </w:rPr>
        <w:t>Уршакский</w:t>
      </w:r>
      <w:proofErr w:type="spellEnd"/>
      <w:r w:rsidRPr="00E14BEC">
        <w:rPr>
          <w:color w:val="auto"/>
          <w:sz w:val="24"/>
        </w:rPr>
        <w:t xml:space="preserve"> сельсовет лицензированные участки общераспространенных полезных ископаемых отсутствуют, в северо-восточной части сельского поселения проходит граница лицензионного участка месторождения нефти и газа ОАО НГДУ </w:t>
      </w:r>
      <w:proofErr w:type="spellStart"/>
      <w:r w:rsidRPr="00E14BEC">
        <w:rPr>
          <w:color w:val="auto"/>
          <w:sz w:val="24"/>
        </w:rPr>
        <w:t>Ишимбайнефть</w:t>
      </w:r>
      <w:proofErr w:type="spellEnd"/>
      <w:r w:rsidRPr="00E14BEC">
        <w:rPr>
          <w:color w:val="auto"/>
          <w:sz w:val="24"/>
        </w:rPr>
        <w:t>.</w:t>
      </w:r>
    </w:p>
    <w:p w:rsidR="0009245F" w:rsidRPr="00E14BEC" w:rsidRDefault="0009245F" w:rsidP="00E14BEC">
      <w:pPr>
        <w:ind w:firstLine="284"/>
        <w:rPr>
          <w:rFonts w:ascii="Arial" w:hAnsi="Arial" w:cs="Arial"/>
          <w:b/>
          <w:bCs/>
          <w:sz w:val="24"/>
          <w:szCs w:val="24"/>
        </w:rPr>
      </w:pPr>
    </w:p>
    <w:p w:rsidR="0009245F" w:rsidRPr="00E14BEC" w:rsidRDefault="0009245F" w:rsidP="00E14BEC">
      <w:pPr>
        <w:ind w:firstLine="284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2.6. Планировочные ограничения (зоны с особыми условиями использования территории.). Перечень основных факторов риска возникновения чрезвычайных ситуаций природного и техногенного характера</w:t>
      </w:r>
    </w:p>
    <w:p w:rsidR="0009245F" w:rsidRPr="00E14BEC" w:rsidRDefault="0009245F" w:rsidP="00E14BEC">
      <w:pPr>
        <w:pStyle w:val="af0"/>
        <w:ind w:firstLine="284"/>
        <w:rPr>
          <w:rFonts w:ascii="Arial" w:hAnsi="Arial" w:cs="Arial"/>
          <w:b/>
          <w:bCs/>
          <w:sz w:val="24"/>
        </w:rPr>
      </w:pP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границах проектирования выделяются следующие зоны с особыми условиями использования территории:</w:t>
      </w: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зоны охраны водных объектов;</w:t>
      </w: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санитарно-защитные зоны;</w:t>
      </w: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охранные зоны воздушных линий электропередачи;</w:t>
      </w: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зоны залегания полезных ископаемых;</w:t>
      </w: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- зоны распространения экзогенных геологических процессов, представленных  зонами распространения </w:t>
      </w:r>
      <w:proofErr w:type="spellStart"/>
      <w:r w:rsidRPr="00E14BEC">
        <w:rPr>
          <w:rFonts w:ascii="Arial" w:hAnsi="Arial" w:cs="Arial"/>
          <w:sz w:val="24"/>
          <w:szCs w:val="24"/>
        </w:rPr>
        <w:t>карстовыех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процессов, речной эрозией и </w:t>
      </w:r>
      <w:proofErr w:type="spellStart"/>
      <w:r w:rsidRPr="00E14BEC">
        <w:rPr>
          <w:rFonts w:ascii="Arial" w:hAnsi="Arial" w:cs="Arial"/>
          <w:sz w:val="24"/>
          <w:szCs w:val="24"/>
        </w:rPr>
        <w:t>оврагообразованием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09245F" w:rsidRPr="00E14BEC" w:rsidRDefault="0009245F" w:rsidP="00E14BEC">
      <w:pPr>
        <w:ind w:firstLine="284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pStyle w:val="af4"/>
        <w:widowControl/>
        <w:suppressAutoHyphens w:val="0"/>
        <w:spacing w:after="0"/>
        <w:ind w:firstLine="567"/>
        <w:rPr>
          <w:rFonts w:eastAsia="Times New Roman" w:cs="Arial"/>
          <w:sz w:val="24"/>
        </w:rPr>
      </w:pPr>
      <w:r w:rsidRPr="00E14BEC">
        <w:rPr>
          <w:rFonts w:eastAsia="Times New Roman" w:cs="Arial"/>
          <w:sz w:val="24"/>
        </w:rPr>
        <w:t>К чрезвычайным ситуациям техногенного характера относятся:</w:t>
      </w:r>
    </w:p>
    <w:p w:rsidR="0009245F" w:rsidRPr="00E14BEC" w:rsidRDefault="0009245F" w:rsidP="00E14BEC">
      <w:pPr>
        <w:pStyle w:val="af4"/>
        <w:widowControl/>
        <w:suppressAutoHyphens w:val="0"/>
        <w:spacing w:after="0"/>
        <w:ind w:firstLine="567"/>
        <w:rPr>
          <w:rFonts w:cs="Arial"/>
          <w:sz w:val="24"/>
        </w:rPr>
      </w:pPr>
      <w:r w:rsidRPr="00E14BEC">
        <w:rPr>
          <w:rFonts w:eastAsia="Times New Roman" w:cs="Arial"/>
          <w:sz w:val="24"/>
        </w:rPr>
        <w:t xml:space="preserve">1. </w:t>
      </w:r>
      <w:proofErr w:type="spellStart"/>
      <w:r w:rsidRPr="00E14BEC">
        <w:rPr>
          <w:rFonts w:eastAsia="Times New Roman" w:cs="Arial"/>
          <w:sz w:val="24"/>
        </w:rPr>
        <w:t>Взрыво-пожароопасные</w:t>
      </w:r>
      <w:proofErr w:type="spellEnd"/>
      <w:r w:rsidRPr="00E14BEC">
        <w:rPr>
          <w:rFonts w:eastAsia="Times New Roman" w:cs="Arial"/>
          <w:sz w:val="24"/>
        </w:rPr>
        <w:t xml:space="preserve"> объекты: существующий склад ГСМ, расположенный на территории МТМ западнее  д. С. </w:t>
      </w:r>
      <w:proofErr w:type="spellStart"/>
      <w:r w:rsidRPr="00E14BEC">
        <w:rPr>
          <w:rFonts w:eastAsia="Times New Roman" w:cs="Arial"/>
          <w:sz w:val="24"/>
        </w:rPr>
        <w:t>Староабсалямово</w:t>
      </w:r>
      <w:proofErr w:type="spellEnd"/>
      <w:proofErr w:type="gramStart"/>
      <w:r w:rsidRPr="00E14BEC">
        <w:rPr>
          <w:rFonts w:eastAsia="Times New Roman" w:cs="Arial"/>
          <w:sz w:val="24"/>
        </w:rPr>
        <w:t xml:space="preserve">  ,</w:t>
      </w:r>
      <w:proofErr w:type="gramEnd"/>
      <w:r w:rsidRPr="00E14BEC">
        <w:rPr>
          <w:rFonts w:eastAsia="Times New Roman" w:cs="Arial"/>
          <w:sz w:val="24"/>
        </w:rPr>
        <w:t xml:space="preserve"> проектируемые АГЗС и АЗС размещенная на межмуниципальной автодороге западнее с. С. </w:t>
      </w:r>
      <w:proofErr w:type="spellStart"/>
      <w:r w:rsidRPr="00E14BEC">
        <w:rPr>
          <w:rFonts w:eastAsia="Times New Roman" w:cs="Arial"/>
          <w:sz w:val="24"/>
        </w:rPr>
        <w:t>Староабсалямово</w:t>
      </w:r>
      <w:proofErr w:type="spellEnd"/>
      <w:r w:rsidRPr="00E14BEC">
        <w:rPr>
          <w:rFonts w:eastAsia="Times New Roman" w:cs="Arial"/>
          <w:sz w:val="24"/>
        </w:rPr>
        <w:t xml:space="preserve">,  </w:t>
      </w:r>
    </w:p>
    <w:p w:rsidR="0009245F" w:rsidRPr="00E14BEC" w:rsidRDefault="0009245F" w:rsidP="00E14BEC">
      <w:pPr>
        <w:pStyle w:val="af4"/>
        <w:spacing w:after="0"/>
        <w:ind w:firstLine="567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2. </w:t>
      </w:r>
      <w:r w:rsidRPr="00E14BEC">
        <w:rPr>
          <w:rFonts w:eastAsia="Times New Roman" w:cs="Arial"/>
          <w:sz w:val="24"/>
        </w:rPr>
        <w:t>Гидродинамические  опасные объекты - существующие пруды.</w:t>
      </w:r>
    </w:p>
    <w:p w:rsidR="0009245F" w:rsidRPr="00E14BEC" w:rsidRDefault="0009245F" w:rsidP="00E14BEC">
      <w:pPr>
        <w:pStyle w:val="af4"/>
        <w:spacing w:after="0"/>
        <w:ind w:firstLine="567"/>
        <w:rPr>
          <w:rFonts w:cs="Arial"/>
          <w:sz w:val="24"/>
        </w:rPr>
      </w:pPr>
    </w:p>
    <w:p w:rsidR="0009245F" w:rsidRPr="00E14BEC" w:rsidRDefault="0009245F" w:rsidP="00E14BEC">
      <w:pPr>
        <w:pStyle w:val="af0"/>
        <w:ind w:firstLine="567"/>
        <w:rPr>
          <w:rFonts w:ascii="Arial" w:hAnsi="Arial" w:cs="Arial"/>
          <w:sz w:val="24"/>
        </w:rPr>
      </w:pPr>
      <w:r w:rsidRPr="00E14BEC">
        <w:rPr>
          <w:rFonts w:ascii="Arial" w:hAnsi="Arial" w:cs="Arial"/>
          <w:sz w:val="24"/>
          <w:u w:val="single"/>
        </w:rPr>
        <w:t>Зоны охраны водных объектов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  <w:u w:val="single"/>
        </w:rPr>
      </w:pPr>
      <w:r w:rsidRPr="00E14BEC">
        <w:rPr>
          <w:rFonts w:ascii="Arial" w:hAnsi="Arial" w:cs="Arial"/>
          <w:sz w:val="24"/>
          <w:szCs w:val="24"/>
        </w:rPr>
        <w:t xml:space="preserve">Водоохранные зоны предназначены для </w:t>
      </w:r>
      <w:r w:rsidRPr="00E14BEC">
        <w:rPr>
          <w:rFonts w:ascii="Arial" w:hAnsi="Arial" w:cs="Arial"/>
          <w:spacing w:val="2"/>
          <w:sz w:val="24"/>
          <w:szCs w:val="24"/>
        </w:rPr>
        <w:t>предо</w:t>
      </w:r>
      <w:r w:rsidRPr="00E14BEC">
        <w:rPr>
          <w:rFonts w:ascii="Arial" w:hAnsi="Arial" w:cs="Arial"/>
          <w:sz w:val="24"/>
          <w:szCs w:val="24"/>
        </w:rPr>
        <w:t>твращения загрязнения, заиливания и истощения водных объектов, сохранения среды обитания объектов животного и растительного мира. Размер водоохранной зоны устанавливается по требованиям Водного кодекса РФ в соответствии с протяженностью реки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9245F" w:rsidRPr="00E14BEC" w:rsidRDefault="0009245F" w:rsidP="00E14BEC">
      <w:pPr>
        <w:pStyle w:val="af0"/>
        <w:ind w:firstLine="567"/>
        <w:rPr>
          <w:rStyle w:val="21"/>
          <w:sz w:val="24"/>
        </w:rPr>
      </w:pPr>
      <w:r w:rsidRPr="00E14BEC">
        <w:rPr>
          <w:rFonts w:ascii="Arial" w:hAnsi="Arial" w:cs="Arial"/>
          <w:sz w:val="24"/>
          <w:u w:val="single"/>
        </w:rPr>
        <w:t>Санитарно-защитные зоны.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Style w:val="21"/>
          <w:sz w:val="24"/>
          <w:szCs w:val="24"/>
        </w:rPr>
        <w:t>Территория санитарно-защитной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пределами. Регламент и</w:t>
      </w:r>
      <w:r w:rsidRPr="00E14BEC">
        <w:rPr>
          <w:rFonts w:ascii="Arial" w:hAnsi="Arial" w:cs="Arial"/>
          <w:sz w:val="24"/>
          <w:szCs w:val="24"/>
        </w:rPr>
        <w:t xml:space="preserve">спользования территорий СЗЗ - в соответствии </w:t>
      </w:r>
      <w:proofErr w:type="spellStart"/>
      <w:r w:rsidRPr="00E14BEC">
        <w:rPr>
          <w:rFonts w:ascii="Arial" w:hAnsi="Arial" w:cs="Arial"/>
          <w:sz w:val="24"/>
          <w:szCs w:val="24"/>
        </w:rPr>
        <w:t>СанПиН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объектов», и республиканских нормативов градостроительного проектирования «Градостроительство. Планировка и застройка городских округов, городских и сельских поселений Республики Башкортостан» от10.08.2015г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  <w:u w:val="single"/>
        </w:rPr>
      </w:pPr>
      <w:r w:rsidRPr="00E14BEC">
        <w:rPr>
          <w:rFonts w:ascii="Arial" w:hAnsi="Arial" w:cs="Arial"/>
          <w:sz w:val="24"/>
          <w:szCs w:val="24"/>
          <w:u w:val="single"/>
        </w:rPr>
        <w:t>Охранные зоны воздушных линий электропередачи</w:t>
      </w:r>
    </w:p>
    <w:p w:rsidR="0009245F" w:rsidRPr="00E14BEC" w:rsidRDefault="0009245F" w:rsidP="00E14BEC">
      <w:pPr>
        <w:pStyle w:val="af4"/>
        <w:spacing w:after="0"/>
        <w:ind w:firstLine="567"/>
        <w:rPr>
          <w:rFonts w:eastAsia="Arial" w:cs="Arial"/>
          <w:sz w:val="24"/>
        </w:rPr>
      </w:pPr>
      <w:r w:rsidRPr="00E14BEC">
        <w:rPr>
          <w:rFonts w:cs="Arial"/>
          <w:sz w:val="24"/>
        </w:rPr>
        <w:t xml:space="preserve">Порядок установления охранных зон объектов </w:t>
      </w:r>
      <w:proofErr w:type="spellStart"/>
      <w:r w:rsidRPr="00E14BEC">
        <w:rPr>
          <w:rFonts w:cs="Arial"/>
          <w:sz w:val="24"/>
        </w:rPr>
        <w:t>электросетевого</w:t>
      </w:r>
      <w:proofErr w:type="spellEnd"/>
      <w:r w:rsidRPr="00E14BEC">
        <w:rPr>
          <w:rFonts w:cs="Arial"/>
          <w:sz w:val="24"/>
        </w:rPr>
        <w:t xml:space="preserve"> хозяйства, а также особые условия использования земельных участков, расположенных в пределах охранных зон  определяются Постановлением Правительства РФ от 24.02.2009 г. № 160 </w:t>
      </w:r>
      <w:r w:rsidRPr="00E14BEC">
        <w:rPr>
          <w:rFonts w:cs="Arial"/>
          <w:sz w:val="24"/>
        </w:rPr>
        <w:lastRenderedPageBreak/>
        <w:t xml:space="preserve">«О порядке установления охранных зон объектов </w:t>
      </w:r>
      <w:proofErr w:type="spellStart"/>
      <w:r w:rsidRPr="00E14BEC">
        <w:rPr>
          <w:rFonts w:cs="Arial"/>
          <w:sz w:val="24"/>
        </w:rPr>
        <w:t>электросетевого</w:t>
      </w:r>
      <w:proofErr w:type="spellEnd"/>
      <w:r w:rsidRPr="00E14BEC">
        <w:rPr>
          <w:rFonts w:cs="Arial"/>
          <w:sz w:val="24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09245F" w:rsidRPr="00E14BEC" w:rsidRDefault="0009245F" w:rsidP="00E14BEC">
      <w:pPr>
        <w:pStyle w:val="af4"/>
        <w:spacing w:after="0"/>
        <w:rPr>
          <w:rFonts w:cs="Arial"/>
          <w:sz w:val="24"/>
        </w:rPr>
      </w:pPr>
      <w:r w:rsidRPr="00E14BEC">
        <w:rPr>
          <w:rFonts w:eastAsia="Arial" w:cs="Arial"/>
          <w:sz w:val="24"/>
        </w:rPr>
        <w:t xml:space="preserve"> К населенным пунктам  подходят воздушные </w:t>
      </w:r>
      <w:r w:rsidRPr="00E14BEC">
        <w:rPr>
          <w:rFonts w:cs="Arial"/>
          <w:sz w:val="24"/>
        </w:rPr>
        <w:t xml:space="preserve">ЛЭП 35 кВ с охранными зонами  15 м в обе стороны от оси ЛЭП </w:t>
      </w: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  <w:u w:val="single"/>
        </w:rPr>
      </w:pPr>
      <w:r w:rsidRPr="00E14BEC">
        <w:rPr>
          <w:rFonts w:ascii="Arial" w:hAnsi="Arial" w:cs="Arial"/>
          <w:sz w:val="24"/>
          <w:szCs w:val="24"/>
        </w:rPr>
        <w:t xml:space="preserve">Требования </w:t>
      </w:r>
      <w:proofErr w:type="spellStart"/>
      <w:r w:rsidRPr="00E14BEC">
        <w:rPr>
          <w:rFonts w:ascii="Arial" w:hAnsi="Arial" w:cs="Arial"/>
          <w:sz w:val="24"/>
          <w:szCs w:val="24"/>
        </w:rPr>
        <w:t>электробезопасности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в охранных зонах вдоль   воздушных линий электропередачи определяются ГОСТ 12.1.051-90 ССБТ «</w:t>
      </w:r>
      <w:proofErr w:type="spellStart"/>
      <w:r w:rsidRPr="00E14BEC">
        <w:rPr>
          <w:rFonts w:ascii="Arial" w:hAnsi="Arial" w:cs="Arial"/>
          <w:sz w:val="24"/>
          <w:szCs w:val="24"/>
        </w:rPr>
        <w:t>Электробезопасность</w:t>
      </w:r>
      <w:proofErr w:type="spellEnd"/>
      <w:r w:rsidRPr="00E14BEC">
        <w:rPr>
          <w:rFonts w:ascii="Arial" w:hAnsi="Arial" w:cs="Arial"/>
          <w:sz w:val="24"/>
          <w:szCs w:val="24"/>
        </w:rPr>
        <w:t>. Расстояние безопасности в охранной зоне линий электропередачи напряжением свыше 1000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». </w:t>
      </w:r>
    </w:p>
    <w:p w:rsidR="0009245F" w:rsidRPr="00E14BEC" w:rsidRDefault="0009245F" w:rsidP="00E14BEC">
      <w:pPr>
        <w:ind w:firstLine="567"/>
        <w:rPr>
          <w:rStyle w:val="21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  <w:u w:val="single"/>
        </w:rPr>
        <w:t>Зоны залегания полезных ископаемых</w:t>
      </w:r>
    </w:p>
    <w:p w:rsidR="0009245F" w:rsidRPr="00E14BEC" w:rsidRDefault="0009245F" w:rsidP="00E14BEC">
      <w:pPr>
        <w:pStyle w:val="consplustitle"/>
        <w:spacing w:before="0" w:after="0" w:line="240" w:lineRule="auto"/>
        <w:ind w:firstLine="567"/>
        <w:rPr>
          <w:color w:val="auto"/>
          <w:sz w:val="24"/>
        </w:rPr>
      </w:pPr>
      <w:proofErr w:type="gramStart"/>
      <w:r w:rsidRPr="00E14BEC">
        <w:rPr>
          <w:rStyle w:val="21"/>
          <w:color w:val="auto"/>
          <w:sz w:val="24"/>
        </w:rPr>
        <w:t>Использование территорий в зонах залегания полезных ископаемых предусмотрено в соответствии со СНиП 2.07.01-89*, п.9.2* (Градостроительство.</w:t>
      </w:r>
      <w:proofErr w:type="gramEnd"/>
      <w:r w:rsidRPr="00E14BEC">
        <w:rPr>
          <w:rStyle w:val="21"/>
          <w:color w:val="auto"/>
          <w:sz w:val="24"/>
        </w:rPr>
        <w:t xml:space="preserve"> </w:t>
      </w:r>
      <w:proofErr w:type="gramStart"/>
      <w:r w:rsidRPr="00E14BEC">
        <w:rPr>
          <w:rStyle w:val="21"/>
          <w:color w:val="auto"/>
          <w:sz w:val="24"/>
        </w:rPr>
        <w:t xml:space="preserve">Планировка и застройка городских и сельских поселений), Закон РФ «О недрах» и </w:t>
      </w:r>
      <w:r w:rsidRPr="00E14BEC">
        <w:rPr>
          <w:color w:val="auto"/>
          <w:sz w:val="24"/>
        </w:rPr>
        <w:t xml:space="preserve">Кодексом Республики Башкортостан о недрах (в ред. от 25.05.2010 № 266-з). </w:t>
      </w:r>
      <w:proofErr w:type="gramEnd"/>
    </w:p>
    <w:p w:rsidR="0009245F" w:rsidRPr="00E14BEC" w:rsidRDefault="0009245F" w:rsidP="00E14BEC">
      <w:pPr>
        <w:pStyle w:val="consplustitle"/>
        <w:spacing w:before="0" w:after="0" w:line="240" w:lineRule="auto"/>
        <w:ind w:firstLine="567"/>
        <w:contextualSpacing/>
        <w:rPr>
          <w:color w:val="auto"/>
          <w:sz w:val="24"/>
          <w:u w:val="single"/>
        </w:rPr>
      </w:pPr>
      <w:r w:rsidRPr="00E14BEC">
        <w:rPr>
          <w:color w:val="auto"/>
          <w:sz w:val="24"/>
        </w:rPr>
        <w:t>З</w:t>
      </w:r>
      <w:r w:rsidRPr="00E14BEC">
        <w:rPr>
          <w:rStyle w:val="21"/>
          <w:color w:val="auto"/>
          <w:sz w:val="24"/>
        </w:rPr>
        <w:t>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доказательства экономической целесообразности застройки.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  <w:u w:val="single"/>
        </w:rPr>
      </w:pP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  <w:u w:val="single"/>
        </w:rPr>
        <w:t>Зоны распространения экзогенных геологических процессов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См. Глава </w:t>
      </w:r>
      <w:r w:rsidRPr="00E14BEC">
        <w:rPr>
          <w:rFonts w:ascii="Arial" w:hAnsi="Arial" w:cs="Arial"/>
          <w:sz w:val="24"/>
          <w:szCs w:val="24"/>
          <w:lang w:val="en-US"/>
        </w:rPr>
        <w:t>V</w:t>
      </w:r>
      <w:r w:rsidRPr="00E14BEC">
        <w:rPr>
          <w:rFonts w:ascii="Arial" w:hAnsi="Arial" w:cs="Arial"/>
          <w:sz w:val="24"/>
          <w:szCs w:val="24"/>
        </w:rPr>
        <w:t xml:space="preserve">  Инженерная подготовка и вертикальная планировка территории</w:t>
      </w: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</w:p>
    <w:p w:rsidR="00F4746D" w:rsidRDefault="00F4746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09245F" w:rsidRPr="00E14BEC" w:rsidRDefault="0009245F" w:rsidP="00E14BEC">
      <w:pPr>
        <w:pStyle w:val="ab"/>
        <w:spacing w:before="0" w:beforeAutospacing="0" w:after="0" w:afterAutospacing="0"/>
        <w:rPr>
          <w:rFonts w:ascii="Arial" w:hAnsi="Arial" w:cs="Arial"/>
        </w:rPr>
      </w:pPr>
      <w:r w:rsidRPr="00E14BEC">
        <w:rPr>
          <w:rFonts w:ascii="Arial" w:hAnsi="Arial" w:cs="Arial"/>
          <w:b/>
          <w:bCs/>
        </w:rPr>
        <w:lastRenderedPageBreak/>
        <w:t xml:space="preserve">Глава </w:t>
      </w:r>
      <w:r w:rsidRPr="00E14BEC">
        <w:rPr>
          <w:rFonts w:ascii="Arial" w:hAnsi="Arial" w:cs="Arial"/>
          <w:b/>
          <w:bCs/>
          <w:lang w:val="en-US"/>
        </w:rPr>
        <w:t>III</w:t>
      </w:r>
      <w:r w:rsidRPr="00E14BEC">
        <w:rPr>
          <w:rFonts w:ascii="Arial" w:hAnsi="Arial" w:cs="Arial"/>
          <w:b/>
          <w:bCs/>
        </w:rPr>
        <w:t>.  Анализ реализации предыдущего генерального плана</w:t>
      </w:r>
    </w:p>
    <w:p w:rsidR="0009245F" w:rsidRPr="00E14BEC" w:rsidRDefault="0009245F" w:rsidP="00E14BEC">
      <w:pPr>
        <w:pStyle w:val="ab"/>
        <w:spacing w:before="0" w:beforeAutospacing="0" w:after="0" w:afterAutospacing="0"/>
        <w:rPr>
          <w:rFonts w:ascii="Arial" w:hAnsi="Arial" w:cs="Arial"/>
        </w:rPr>
      </w:pP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rPr>
          <w:rFonts w:ascii="Arial" w:hAnsi="Arial" w:cs="Arial"/>
          <w:spacing w:val="10"/>
        </w:rPr>
      </w:pPr>
      <w:r w:rsidRPr="00E14BEC">
        <w:rPr>
          <w:rFonts w:ascii="Arial" w:hAnsi="Arial" w:cs="Arial"/>
        </w:rPr>
        <w:t xml:space="preserve">Генеральный план сельского поселения </w:t>
      </w:r>
      <w:proofErr w:type="spellStart"/>
      <w:r w:rsidRPr="00E14BEC">
        <w:rPr>
          <w:rFonts w:ascii="Arial" w:hAnsi="Arial" w:cs="Arial"/>
        </w:rPr>
        <w:t>Уршакский</w:t>
      </w:r>
      <w:proofErr w:type="spellEnd"/>
      <w:r w:rsidRPr="00E14BEC">
        <w:rPr>
          <w:rFonts w:ascii="Arial" w:hAnsi="Arial" w:cs="Arial"/>
        </w:rPr>
        <w:t xml:space="preserve"> сельсовет ранее не разрабатывался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rPr>
          <w:rFonts w:ascii="Arial" w:hAnsi="Arial" w:cs="Arial"/>
          <w:color w:val="FF0000"/>
          <w:spacing w:val="10"/>
        </w:rPr>
      </w:pPr>
      <w:r w:rsidRPr="00E14BEC">
        <w:rPr>
          <w:rFonts w:ascii="Arial" w:hAnsi="Arial" w:cs="Arial"/>
          <w:spacing w:val="10"/>
        </w:rPr>
        <w:t xml:space="preserve">В сравнении с материалами Схемы территориального планирования </w:t>
      </w:r>
      <w:proofErr w:type="spellStart"/>
      <w:r w:rsidRPr="00E14BEC">
        <w:rPr>
          <w:rFonts w:ascii="Arial" w:hAnsi="Arial" w:cs="Arial"/>
          <w:spacing w:val="10"/>
        </w:rPr>
        <w:t>Аургазинского</w:t>
      </w:r>
      <w:proofErr w:type="spellEnd"/>
      <w:r w:rsidRPr="00E14BEC">
        <w:rPr>
          <w:rFonts w:ascii="Arial" w:hAnsi="Arial" w:cs="Arial"/>
          <w:spacing w:val="10"/>
        </w:rPr>
        <w:t xml:space="preserve"> района, разработанного в 2010 году ОАО ПИ «</w:t>
      </w:r>
      <w:proofErr w:type="spellStart"/>
      <w:r w:rsidRPr="00E14BEC">
        <w:rPr>
          <w:rFonts w:ascii="Arial" w:hAnsi="Arial" w:cs="Arial"/>
          <w:spacing w:val="10"/>
        </w:rPr>
        <w:t>Башкиргражданпроект</w:t>
      </w:r>
      <w:proofErr w:type="spellEnd"/>
      <w:r w:rsidRPr="00E14BEC">
        <w:rPr>
          <w:rFonts w:ascii="Arial" w:hAnsi="Arial" w:cs="Arial"/>
          <w:spacing w:val="10"/>
        </w:rPr>
        <w:t>», наблюдается небольшое сокращение численности населения</w:t>
      </w:r>
      <w:r w:rsidRPr="00E14BEC">
        <w:rPr>
          <w:rFonts w:ascii="Arial" w:hAnsi="Arial" w:cs="Arial"/>
          <w:color w:val="FF0000"/>
          <w:spacing w:val="10"/>
        </w:rPr>
        <w:t>.</w:t>
      </w:r>
    </w:p>
    <w:p w:rsidR="0009245F" w:rsidRPr="00E14BEC" w:rsidRDefault="0009245F" w:rsidP="00F4746D">
      <w:pPr>
        <w:pageBreakBefore/>
        <w:ind w:firstLine="567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IV</w:t>
      </w:r>
      <w:r w:rsidRPr="00E14BEC">
        <w:rPr>
          <w:rFonts w:ascii="Arial" w:hAnsi="Arial" w:cs="Arial"/>
          <w:b/>
          <w:sz w:val="24"/>
          <w:szCs w:val="24"/>
        </w:rPr>
        <w:t xml:space="preserve">  Проектное решение. Архитектурно-планировочная и объемно-пространственная организация территории</w:t>
      </w:r>
    </w:p>
    <w:p w:rsidR="00F4746D" w:rsidRDefault="00F4746D" w:rsidP="00E14BEC">
      <w:pPr>
        <w:pStyle w:val="a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rPr>
          <w:rFonts w:ascii="Arial" w:hAnsi="Arial" w:cs="Arial"/>
        </w:rPr>
      </w:pPr>
      <w:r w:rsidRPr="00E14BEC">
        <w:rPr>
          <w:rFonts w:ascii="Arial" w:hAnsi="Arial" w:cs="Arial"/>
          <w:b/>
        </w:rPr>
        <w:t xml:space="preserve">4.1 </w:t>
      </w:r>
      <w:r w:rsidRPr="00E14BEC">
        <w:rPr>
          <w:rFonts w:ascii="Arial" w:hAnsi="Arial" w:cs="Arial"/>
          <w:b/>
          <w:bCs/>
        </w:rPr>
        <w:t xml:space="preserve"> Прогноз социально-экономического развития. </w:t>
      </w: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сел, развития трудового, производственного, интеллектуального, инфраструктурного потенциала. В данном проекте принят оптимистический сценарий социально-экономического развития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4746D" w:rsidRDefault="00F4746D" w:rsidP="00E14BEC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9245F" w:rsidRPr="00E14BEC" w:rsidRDefault="0009245F" w:rsidP="00E14BEC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E14BEC">
        <w:rPr>
          <w:rFonts w:ascii="Arial" w:hAnsi="Arial" w:cs="Arial"/>
          <w:b/>
          <w:bCs/>
        </w:rPr>
        <w:t>Проектные предложения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jc w:val="right"/>
        <w:rPr>
          <w:rFonts w:ascii="Arial" w:eastAsia="Arial" w:hAnsi="Arial" w:cs="Arial"/>
        </w:rPr>
      </w:pPr>
      <w:r w:rsidRPr="00E14BEC">
        <w:rPr>
          <w:rFonts w:ascii="Arial" w:hAnsi="Arial" w:cs="Arial"/>
        </w:rPr>
        <w:t>Таблица № 4.1</w:t>
      </w:r>
    </w:p>
    <w:tbl>
      <w:tblPr>
        <w:tblW w:w="9689" w:type="dxa"/>
        <w:tblInd w:w="-20" w:type="dxa"/>
        <w:tblLayout w:type="fixed"/>
        <w:tblCellMar>
          <w:left w:w="-5" w:type="dxa"/>
          <w:right w:w="0" w:type="dxa"/>
        </w:tblCellMar>
        <w:tblLook w:val="0000"/>
      </w:tblPr>
      <w:tblGrid>
        <w:gridCol w:w="440"/>
        <w:gridCol w:w="1987"/>
        <w:gridCol w:w="7262"/>
      </w:tblGrid>
      <w:tr w:rsidR="0009245F" w:rsidRPr="00E14BEC" w:rsidTr="00E14BEC">
        <w:trPr>
          <w:cantSplit/>
          <w:trHeight w:val="6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№№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 процессов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Проектные предложения на расчётный срок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Демографические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1. Реализация проектов по поддержке материнства и детства 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 Стабилизация численности населения на уровне 1040 человек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 Реализация программ и национальных проектов в области жилищного строительства, здравоохранения, образования на основе нового генерального плана.</w:t>
            </w:r>
          </w:p>
        </w:tc>
      </w:tr>
      <w:tr w:rsidR="0009245F" w:rsidRPr="00E14BEC" w:rsidTr="00E14BEC">
        <w:trPr>
          <w:cantSplit/>
          <w:trHeight w:val="6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1. Размещение территорий под развитие малого предпринимательства западнее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2.  Строительство АЗС, АГЗС, СТО на автодороге межмуниципального значения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Толбаз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Давлеканово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 Сохранение существующего поголовья в МТФ.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 Более качественное использование  земель за счет рационального функционального зонирования</w:t>
            </w:r>
          </w:p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5.  Пополнение бюджета за счет реализации положений генплана через систему расчета и взимания земельных платежей.</w:t>
            </w:r>
          </w:p>
        </w:tc>
      </w:tr>
      <w:tr w:rsidR="0009245F" w:rsidRPr="00E14BEC" w:rsidTr="00E14BEC">
        <w:trPr>
          <w:cantSplit/>
          <w:trHeight w:val="50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6.  Дальнейшее увеличение объемов жилищного и культурно-бытового строительства.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7. Совершенствование транспортной и инженерной инфраструктуры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8. Строительство пункта приема вторсырья западнее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9. Создание торгово-закупочного предприятия со складами западнее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  <w:r w:rsidRPr="00E14BE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10. строительство мусоросортировочной, мусороперегрузочной станции.</w:t>
            </w:r>
          </w:p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Социальные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 Повышение уровня обеспеченности учреждениями образования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здравоохранения , культуры и спорта. Обеспечение минимальных социальных гарантий населению в потреблении социальных благ и услуг.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2.Совершенствование материально-технической базы социально-ориентированных учреждений.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 Увеличение финансирования социальных объектов.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1. Организация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водоохранных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зон и охраны источников водоснабжения.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 Создание озелененных санитарно-защитных зон.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3. Управление отходами. Выполнение проекта санитарной очистки МР Аургазинский, строительство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мусороперергузочной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, мусоросортировочной  станции севернее д.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4.Организация системы сбора вторсырья.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5.  Организация поверхностных стоков. 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Берегоукрепление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, расчистка русел рек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7. Строительство очистных сооружений 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8. Систематизация движения автотранспорта</w:t>
            </w:r>
          </w:p>
        </w:tc>
      </w:tr>
      <w:tr w:rsidR="0009245F" w:rsidRPr="00E14BEC" w:rsidTr="00E14BEC">
        <w:trPr>
          <w:cantSplit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9. Рекультивация территорий закрываемых свалок ТКО</w:t>
            </w:r>
          </w:p>
        </w:tc>
      </w:tr>
    </w:tbl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4.2  Численность населения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 состав СП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входят следующие населенные пункты </w:t>
      </w:r>
      <w:proofErr w:type="gramStart"/>
      <w:r w:rsidRPr="00E14BEC">
        <w:rPr>
          <w:rFonts w:ascii="Arial" w:hAnsi="Arial" w:cs="Arial"/>
          <w:sz w:val="24"/>
          <w:szCs w:val="24"/>
        </w:rPr>
        <w:t>со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соответствующей численностью населения:</w:t>
      </w:r>
    </w:p>
    <w:p w:rsidR="00F4746D" w:rsidRDefault="00F4746D" w:rsidP="00E14BEC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9245F" w:rsidRPr="00E14BEC" w:rsidRDefault="0009245F" w:rsidP="00E14BEC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Перечень населенных пунктов, входящих в состав сельского поселения </w:t>
      </w:r>
      <w:proofErr w:type="spellStart"/>
      <w:r w:rsidR="00F4746D">
        <w:rPr>
          <w:rFonts w:ascii="Arial" w:hAnsi="Arial" w:cs="Arial"/>
          <w:b/>
          <w:bCs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b/>
          <w:bCs/>
          <w:sz w:val="24"/>
          <w:szCs w:val="24"/>
        </w:rPr>
        <w:t xml:space="preserve">  сельсовет</w:t>
      </w:r>
    </w:p>
    <w:p w:rsidR="0009245F" w:rsidRPr="00E14BEC" w:rsidRDefault="0009245F" w:rsidP="00E14BEC">
      <w:pPr>
        <w:ind w:firstLine="567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bCs/>
          <w:sz w:val="24"/>
          <w:szCs w:val="24"/>
        </w:rPr>
        <w:t>Таблица № 4.2</w:t>
      </w: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408"/>
        <w:gridCol w:w="3414"/>
        <w:gridCol w:w="3372"/>
      </w:tblGrid>
      <w:tr w:rsidR="0009245F" w:rsidRPr="00E14BEC" w:rsidTr="00E14BEC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№№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Численность населения, человек на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.01.2002 г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Численность населения, человек на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.01.2016 г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14BE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адеждино</w:t>
            </w:r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д. Старотимошкино</w:t>
            </w:r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245F" w:rsidRPr="00E14BEC" w:rsidTr="00E14BE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1173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</w:tbl>
    <w:p w:rsidR="0009245F" w:rsidRPr="00E14BEC" w:rsidRDefault="0009245F" w:rsidP="00E14BEC">
      <w:pPr>
        <w:ind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F4746D" w:rsidRDefault="00F4746D">
      <w:pPr>
        <w:spacing w:after="20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br w:type="page"/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contextualSpacing/>
        <w:jc w:val="center"/>
        <w:rPr>
          <w:rFonts w:ascii="Arial" w:eastAsia="Arial" w:hAnsi="Arial" w:cs="Arial"/>
          <w:shd w:val="clear" w:color="auto" w:fill="FFFFFF"/>
        </w:rPr>
      </w:pPr>
      <w:r w:rsidRPr="00E14BEC">
        <w:rPr>
          <w:rFonts w:ascii="Arial" w:hAnsi="Arial" w:cs="Arial"/>
          <w:b/>
          <w:bCs/>
          <w:shd w:val="clear" w:color="auto" w:fill="FFFFFF"/>
        </w:rPr>
        <w:lastRenderedPageBreak/>
        <w:t>Возрастной состав населения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</w:rPr>
      </w:pPr>
      <w:r w:rsidRPr="00E14BEC">
        <w:rPr>
          <w:rFonts w:ascii="Arial" w:eastAsia="Arial" w:hAnsi="Arial" w:cs="Arial"/>
          <w:shd w:val="clear" w:color="auto" w:fill="FFFFFF"/>
        </w:rPr>
        <w:t xml:space="preserve">                                                                                        </w:t>
      </w:r>
      <w:r w:rsidR="00F4746D">
        <w:rPr>
          <w:rFonts w:ascii="Arial" w:eastAsia="Arial" w:hAnsi="Arial" w:cs="Arial"/>
          <w:shd w:val="clear" w:color="auto" w:fill="FFFFFF"/>
        </w:rPr>
        <w:t xml:space="preserve">                              </w:t>
      </w:r>
      <w:r w:rsidRPr="00E14BEC">
        <w:rPr>
          <w:rFonts w:ascii="Arial" w:eastAsia="Arial" w:hAnsi="Arial" w:cs="Arial"/>
          <w:shd w:val="clear" w:color="auto" w:fill="FFFFFF"/>
        </w:rPr>
        <w:t xml:space="preserve"> </w:t>
      </w:r>
      <w:r w:rsidRPr="00E14BEC">
        <w:rPr>
          <w:rFonts w:ascii="Arial" w:hAnsi="Arial" w:cs="Arial"/>
          <w:shd w:val="clear" w:color="auto" w:fill="FFFFFF"/>
        </w:rPr>
        <w:t>таблица 4.3</w:t>
      </w:r>
    </w:p>
    <w:tbl>
      <w:tblPr>
        <w:tblW w:w="0" w:type="auto"/>
        <w:tblInd w:w="21" w:type="dxa"/>
        <w:tblLayout w:type="fixed"/>
        <w:tblCellMar>
          <w:left w:w="98" w:type="dxa"/>
        </w:tblCellMar>
        <w:tblLook w:val="0000"/>
      </w:tblPr>
      <w:tblGrid>
        <w:gridCol w:w="4759"/>
        <w:gridCol w:w="2314"/>
        <w:gridCol w:w="2771"/>
      </w:tblGrid>
      <w:tr w:rsidR="0009245F" w:rsidRPr="00E14BEC" w:rsidTr="00E14BEC">
        <w:trPr>
          <w:cantSplit/>
        </w:trPr>
        <w:tc>
          <w:tcPr>
            <w:tcW w:w="4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14BEC">
              <w:rPr>
                <w:rFonts w:ascii="Arial" w:hAnsi="Arial" w:cs="Arial"/>
                <w:b/>
                <w:bCs/>
              </w:rPr>
              <w:t>Возрастные категории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14BEC">
              <w:rPr>
                <w:rFonts w:ascii="Arial" w:hAnsi="Arial" w:cs="Arial"/>
                <w:b/>
                <w:bCs/>
              </w:rPr>
              <w:t>Сущ. пол</w:t>
            </w:r>
            <w:proofErr w:type="gramStart"/>
            <w:r w:rsidRPr="00E14BEC">
              <w:rPr>
                <w:rFonts w:ascii="Arial" w:hAnsi="Arial" w:cs="Arial"/>
                <w:b/>
                <w:bCs/>
              </w:rPr>
              <w:t>., %</w:t>
            </w:r>
            <w:proofErr w:type="gramEnd"/>
          </w:p>
        </w:tc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</w:rPr>
              <w:t>Расч</w:t>
            </w:r>
            <w:proofErr w:type="spellEnd"/>
            <w:r w:rsidRPr="00E14BEC">
              <w:rPr>
                <w:rFonts w:ascii="Arial" w:hAnsi="Arial" w:cs="Arial"/>
                <w:b/>
                <w:bCs/>
              </w:rPr>
              <w:t>. срок, %</w:t>
            </w:r>
          </w:p>
        </w:tc>
      </w:tr>
      <w:tr w:rsidR="0009245F" w:rsidRPr="00E14BEC" w:rsidTr="00E14BEC">
        <w:trPr>
          <w:cantSplit/>
        </w:trPr>
        <w:tc>
          <w:tcPr>
            <w:tcW w:w="47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1</w:t>
            </w:r>
          </w:p>
        </w:tc>
        <w:tc>
          <w:tcPr>
            <w:tcW w:w="23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center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2</w:t>
            </w:r>
          </w:p>
        </w:tc>
        <w:tc>
          <w:tcPr>
            <w:tcW w:w="277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center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3</w:t>
            </w:r>
          </w:p>
        </w:tc>
      </w:tr>
      <w:tr w:rsidR="0009245F" w:rsidRPr="00E14BEC" w:rsidTr="00E14BEC">
        <w:trPr>
          <w:cantSplit/>
        </w:trPr>
        <w:tc>
          <w:tcPr>
            <w:tcW w:w="4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Возрастная структура населения: всего население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100,0</w:t>
            </w:r>
          </w:p>
        </w:tc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100,0</w:t>
            </w:r>
          </w:p>
        </w:tc>
      </w:tr>
      <w:tr w:rsidR="0009245F" w:rsidRPr="00E14BEC" w:rsidTr="00E14BEC">
        <w:trPr>
          <w:cantSplit/>
        </w:trPr>
        <w:tc>
          <w:tcPr>
            <w:tcW w:w="4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в том числе:</w:t>
            </w:r>
          </w:p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 xml:space="preserve">- моложе трудоспособного возраста 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29,2</w:t>
            </w:r>
          </w:p>
        </w:tc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24,6</w:t>
            </w:r>
          </w:p>
        </w:tc>
      </w:tr>
      <w:tr w:rsidR="0009245F" w:rsidRPr="00E14BEC" w:rsidTr="00E14BEC">
        <w:trPr>
          <w:cantSplit/>
        </w:trPr>
        <w:tc>
          <w:tcPr>
            <w:tcW w:w="4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Arial" w:eastAsia="Arial" w:hAnsi="Arial" w:cs="Arial"/>
              </w:rPr>
            </w:pPr>
            <w:r w:rsidRPr="00E14BEC">
              <w:rPr>
                <w:rFonts w:ascii="Arial" w:hAnsi="Arial" w:cs="Arial"/>
              </w:rPr>
              <w:t xml:space="preserve">- население в трудоспособном возрасте 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37,4</w:t>
            </w:r>
          </w:p>
        </w:tc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40</w:t>
            </w:r>
          </w:p>
        </w:tc>
      </w:tr>
      <w:tr w:rsidR="0009245F" w:rsidRPr="00E14BEC" w:rsidTr="00E14BEC">
        <w:trPr>
          <w:cantSplit/>
        </w:trPr>
        <w:tc>
          <w:tcPr>
            <w:tcW w:w="4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Arial" w:eastAsia="Arial" w:hAnsi="Arial" w:cs="Arial"/>
              </w:rPr>
            </w:pPr>
            <w:r w:rsidRPr="00E14BEC">
              <w:rPr>
                <w:rFonts w:ascii="Arial" w:hAnsi="Arial" w:cs="Arial"/>
              </w:rPr>
              <w:t>- население старше трудоспособного возраста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33,4</w:t>
            </w:r>
          </w:p>
        </w:tc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35,4</w:t>
            </w:r>
          </w:p>
        </w:tc>
      </w:tr>
    </w:tbl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</w:rPr>
      </w:pPr>
    </w:p>
    <w:p w:rsidR="0009245F" w:rsidRPr="00E14BEC" w:rsidRDefault="0009245F" w:rsidP="00E14BEC">
      <w:pPr>
        <w:ind w:firstLine="567"/>
        <w:contextualSpacing/>
        <w:jc w:val="center"/>
        <w:rPr>
          <w:rFonts w:ascii="Arial" w:hAnsi="Arial" w:cs="Arial"/>
          <w:color w:val="FF0000"/>
          <w:sz w:val="24"/>
          <w:szCs w:val="24"/>
          <w:shd w:val="clear" w:color="auto" w:fill="FFFF99"/>
        </w:rPr>
      </w:pPr>
    </w:p>
    <w:p w:rsidR="0009245F" w:rsidRPr="00E14BEC" w:rsidRDefault="0009245F" w:rsidP="00E14BEC">
      <w:pPr>
        <w:ind w:firstLine="567"/>
        <w:contextualSpacing/>
        <w:jc w:val="center"/>
        <w:rPr>
          <w:rFonts w:ascii="Arial" w:eastAsia="Arial" w:hAnsi="Arial" w:cs="Arial"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Прогноз численности населения</w:t>
      </w:r>
    </w:p>
    <w:p w:rsidR="0009245F" w:rsidRPr="00E14BEC" w:rsidRDefault="0009245F" w:rsidP="00E14BEC">
      <w:pPr>
        <w:ind w:firstLine="567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14BEC"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F4746D">
        <w:rPr>
          <w:rFonts w:ascii="Arial" w:eastAsia="Arial" w:hAnsi="Arial" w:cs="Arial"/>
          <w:bCs/>
          <w:sz w:val="24"/>
          <w:szCs w:val="24"/>
        </w:rPr>
        <w:t xml:space="preserve">                           </w:t>
      </w:r>
      <w:r w:rsidRPr="00E14BEC">
        <w:rPr>
          <w:rFonts w:ascii="Arial" w:eastAsia="Arial" w:hAnsi="Arial" w:cs="Arial"/>
          <w:bCs/>
          <w:sz w:val="24"/>
          <w:szCs w:val="24"/>
        </w:rPr>
        <w:t xml:space="preserve">  </w:t>
      </w:r>
      <w:r w:rsidRPr="00E14BEC">
        <w:rPr>
          <w:rFonts w:ascii="Arial" w:hAnsi="Arial" w:cs="Arial"/>
          <w:bCs/>
          <w:sz w:val="24"/>
          <w:szCs w:val="24"/>
        </w:rPr>
        <w:t>Таблица № 4.4</w:t>
      </w:r>
    </w:p>
    <w:tbl>
      <w:tblPr>
        <w:tblW w:w="97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1"/>
        <w:gridCol w:w="5806"/>
        <w:gridCol w:w="2721"/>
      </w:tblGrid>
      <w:tr w:rsidR="0009245F" w:rsidRPr="00E14BEC" w:rsidTr="00E14BEC">
        <w:trPr>
          <w:cantSplit/>
          <w:trHeight w:hRule="exact" w:val="317"/>
          <w:tblHeader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</w:rPr>
              <w:t>№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Населенный пункт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sz w:val="24"/>
              </w:rPr>
              <w:t>Население, тыс. чел.</w:t>
            </w:r>
          </w:p>
        </w:tc>
      </w:tr>
      <w:tr w:rsidR="0009245F" w:rsidRPr="00E14BEC" w:rsidTr="00E14BEC">
        <w:trPr>
          <w:cantSplit/>
          <w:trHeight w:hRule="exact" w:val="31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3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450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320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bCs/>
                <w:sz w:val="24"/>
                <w:szCs w:val="24"/>
              </w:rPr>
              <w:t>адеждино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50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д. Старотимошкино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60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90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60</w:t>
            </w:r>
          </w:p>
        </w:tc>
      </w:tr>
      <w:tr w:rsidR="0009245F" w:rsidRPr="00E14BEC" w:rsidTr="00E14BEC">
        <w:trPr>
          <w:cantSplit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E14BEC">
              <w:rPr>
                <w:rFonts w:ascii="Arial" w:hAnsi="Arial" w:cs="Arial"/>
                <w:b/>
                <w:sz w:val="24"/>
              </w:rPr>
              <w:t>1040</w:t>
            </w:r>
          </w:p>
        </w:tc>
      </w:tr>
    </w:tbl>
    <w:p w:rsidR="0009245F" w:rsidRDefault="0009245F" w:rsidP="00E14BEC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6B1DBD" w:rsidRDefault="006B1DBD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6B1DBD" w:rsidRPr="006B1DBD" w:rsidRDefault="006B1DBD" w:rsidP="006B1DBD">
      <w:pPr>
        <w:spacing w:before="100" w:beforeAutospacing="1" w:after="198"/>
        <w:ind w:firstLine="567"/>
        <w:rPr>
          <w:rFonts w:ascii="Arial" w:hAnsi="Arial" w:cs="Arial"/>
          <w:sz w:val="24"/>
          <w:szCs w:val="24"/>
        </w:rPr>
      </w:pPr>
      <w:r w:rsidRPr="006B1DB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4.3.1 Жилищное строительство</w:t>
      </w:r>
    </w:p>
    <w:p w:rsidR="006B1DBD" w:rsidRPr="006B1DBD" w:rsidRDefault="006B1DBD" w:rsidP="006B1DBD">
      <w:pPr>
        <w:spacing w:before="100" w:beforeAutospacing="1" w:after="198" w:line="198" w:lineRule="atLeast"/>
        <w:ind w:firstLine="567"/>
        <w:rPr>
          <w:rFonts w:ascii="Arial" w:hAnsi="Arial" w:cs="Arial"/>
          <w:sz w:val="24"/>
          <w:szCs w:val="24"/>
        </w:rPr>
      </w:pPr>
      <w:r w:rsidRPr="006B1DBD">
        <w:rPr>
          <w:rFonts w:ascii="Arial" w:hAnsi="Arial" w:cs="Arial"/>
          <w:b/>
          <w:bCs/>
          <w:color w:val="000000"/>
          <w:sz w:val="24"/>
          <w:szCs w:val="24"/>
        </w:rPr>
        <w:t>Распределение объемов жилищного строительства на расчетный срок</w:t>
      </w:r>
    </w:p>
    <w:p w:rsidR="006B1DBD" w:rsidRPr="006B1DBD" w:rsidRDefault="006B1DBD" w:rsidP="006B1DBD">
      <w:pPr>
        <w:spacing w:before="100" w:beforeAutospacing="1" w:after="198" w:line="198" w:lineRule="atLeast"/>
        <w:ind w:firstLine="567"/>
        <w:rPr>
          <w:rFonts w:ascii="Arial" w:hAnsi="Arial" w:cs="Arial"/>
          <w:sz w:val="24"/>
          <w:szCs w:val="24"/>
        </w:rPr>
      </w:pPr>
      <w:r w:rsidRPr="006B1DBD">
        <w:rPr>
          <w:rFonts w:ascii="Arial" w:hAnsi="Arial" w:cs="Arial"/>
          <w:color w:val="000000"/>
          <w:sz w:val="24"/>
          <w:szCs w:val="24"/>
        </w:rPr>
        <w:t>Таблица № 4.5</w:t>
      </w: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"/>
        <w:gridCol w:w="2128"/>
        <w:gridCol w:w="948"/>
        <w:gridCol w:w="883"/>
        <w:gridCol w:w="1104"/>
        <w:gridCol w:w="772"/>
        <w:gridCol w:w="883"/>
        <w:gridCol w:w="1120"/>
        <w:gridCol w:w="654"/>
        <w:gridCol w:w="1091"/>
      </w:tblGrid>
      <w:tr w:rsidR="006B1DBD" w:rsidRPr="006B1DBD" w:rsidTr="00CE1B41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6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площадь, м</w:t>
            </w:r>
            <w:proofErr w:type="gram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Количество квартир (домов), </w:t>
            </w:r>
            <w:proofErr w:type="spellStart"/>
            <w:proofErr w:type="gram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Население, чел.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Сущ</w:t>
            </w:r>
            <w:proofErr w:type="spellEnd"/>
            <w:proofErr w:type="gram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сохр</w:t>
            </w:r>
            <w:proofErr w:type="spell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Новое строи</w:t>
            </w:r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тельст</w:t>
            </w:r>
            <w:proofErr w:type="spellEnd"/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во*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на </w:t>
            </w: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рассчет</w:t>
            </w:r>
            <w:proofErr w:type="spellEnd"/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Сущ</w:t>
            </w:r>
            <w:proofErr w:type="spellEnd"/>
            <w:proofErr w:type="gram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сохр</w:t>
            </w:r>
            <w:proofErr w:type="spell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Новое строи</w:t>
            </w:r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тельст</w:t>
            </w:r>
            <w:proofErr w:type="spellEnd"/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на </w:t>
            </w: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рассчет</w:t>
            </w:r>
            <w:proofErr w:type="spellEnd"/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на </w:t>
            </w: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рассчет</w:t>
            </w:r>
            <w:proofErr w:type="spellEnd"/>
          </w:p>
          <w:p w:rsidR="006B1DBD" w:rsidRPr="006B1DBD" w:rsidRDefault="006B1DBD" w:rsidP="00CE1B41">
            <w:pPr>
              <w:spacing w:before="100" w:beforeAutospacing="1" w:after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срок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spacing w:before="100" w:beforeAutospacing="1" w:after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B1DBD" w:rsidRPr="006B1DBD" w:rsidTr="00CE1B41">
        <w:trPr>
          <w:trHeight w:val="993"/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Староабсалямово</w:t>
            </w:r>
            <w:proofErr w:type="spellEnd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12173,7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3576,3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15750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Курманаево</w:t>
            </w:r>
            <w:proofErr w:type="spellEnd"/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8256,4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2943,6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Деревня Старотимошкино</w:t>
            </w:r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2061,4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2301,4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Субхангулово</w:t>
            </w:r>
            <w:proofErr w:type="spellEnd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2458,3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691,7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Надеждино</w:t>
            </w:r>
            <w:proofErr w:type="gramEnd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1394,0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1394,0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Чулпан</w:t>
            </w:r>
            <w:proofErr w:type="spellEnd"/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1626,5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Хасаново</w:t>
            </w:r>
            <w:proofErr w:type="spellEnd"/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28244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7925,1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36169,1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982</w:t>
            </w: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1D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</w:t>
            </w: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BD" w:rsidRPr="006B1DBD" w:rsidTr="00CE1B41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1DBD" w:rsidRPr="006B1DBD" w:rsidRDefault="006B1DBD" w:rsidP="00CE1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1DBD" w:rsidRPr="006B1DBD" w:rsidRDefault="006B1DBD" w:rsidP="00CE1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DBD" w:rsidRPr="006B1DBD" w:rsidRDefault="006B1DBD" w:rsidP="006B1DBD">
      <w:pPr>
        <w:ind w:firstLine="567"/>
        <w:rPr>
          <w:rFonts w:ascii="Arial" w:hAnsi="Arial" w:cs="Arial"/>
          <w:sz w:val="24"/>
          <w:szCs w:val="24"/>
        </w:rPr>
      </w:pPr>
    </w:p>
    <w:p w:rsidR="006B1DBD" w:rsidRPr="00E14BEC" w:rsidRDefault="006B1DBD" w:rsidP="00E14BEC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4.3.2 Культурно-бытовое строительство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>Потребность в учреждениях и предприятиях обслуживания рассчитана в соответствии с рекомендациями СНиП 2.07.01-89* (приложение № 7) и республиканскими нормативами градостроительного проектирования Республики Башкортостан (2015 г.) на расчетную численность населения 1,17 тысяч человек с учётом существующих ёмкостей.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Система общественно-делового, социального и культурно-бытового обслуживания включает объекты обслуживания  периодического и </w:t>
      </w:r>
      <w:proofErr w:type="gramStart"/>
      <w:r w:rsidRPr="00E14BEC">
        <w:rPr>
          <w:rFonts w:ascii="Arial" w:hAnsi="Arial" w:cs="Arial"/>
        </w:rPr>
        <w:t>повседневное</w:t>
      </w:r>
      <w:proofErr w:type="gramEnd"/>
      <w:r w:rsidRPr="00E14BEC">
        <w:rPr>
          <w:rFonts w:ascii="Arial" w:hAnsi="Arial" w:cs="Arial"/>
        </w:rPr>
        <w:t xml:space="preserve"> обслуживания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lastRenderedPageBreak/>
        <w:t>Социальные и культурно-бытовые объекты размещены с учётом нормативных радиусов обслуживания.</w:t>
      </w:r>
    </w:p>
    <w:p w:rsidR="0009245F" w:rsidRPr="00E14BEC" w:rsidRDefault="0009245F" w:rsidP="00E14BEC">
      <w:pPr>
        <w:pStyle w:val="ab"/>
        <w:tabs>
          <w:tab w:val="left" w:pos="2960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E14BEC">
        <w:rPr>
          <w:rFonts w:ascii="Arial" w:hAnsi="Arial" w:cs="Arial"/>
        </w:rPr>
        <w:t xml:space="preserve">Объекты, предлагаемые к размещению, показаны на </w:t>
      </w:r>
      <w:proofErr w:type="gramStart"/>
      <w:r w:rsidRPr="00E14BEC">
        <w:rPr>
          <w:rFonts w:ascii="Arial" w:hAnsi="Arial" w:cs="Arial"/>
        </w:rPr>
        <w:t>чертеже</w:t>
      </w:r>
      <w:proofErr w:type="gramEnd"/>
      <w:r w:rsidRPr="00E14BEC">
        <w:rPr>
          <w:rFonts w:ascii="Arial" w:hAnsi="Arial" w:cs="Arial"/>
        </w:rPr>
        <w:t xml:space="preserve"> ГД-4.1 «Карта зонирования территории с планируемыми границами функциональных зон. Карта границ земельных участков для размещения объектов капитального строительства» </w:t>
      </w:r>
    </w:p>
    <w:p w:rsidR="0009245F" w:rsidRPr="00E14BEC" w:rsidRDefault="0009245F" w:rsidP="00E14BEC">
      <w:pPr>
        <w:pStyle w:val="ab"/>
        <w:spacing w:before="0" w:beforeAutospacing="0" w:after="0" w:afterAutospacing="0"/>
        <w:ind w:firstLine="680"/>
        <w:jc w:val="both"/>
        <w:rPr>
          <w:rFonts w:ascii="Arial" w:hAnsi="Arial" w:cs="Arial"/>
          <w:b/>
          <w:bCs/>
        </w:rPr>
      </w:pPr>
    </w:p>
    <w:p w:rsidR="0009245F" w:rsidRPr="00E14BEC" w:rsidRDefault="0009245F" w:rsidP="00E14BEC">
      <w:pPr>
        <w:pStyle w:val="ab"/>
        <w:spacing w:before="0" w:beforeAutospacing="0" w:after="0" w:afterAutospacing="0"/>
        <w:jc w:val="center"/>
        <w:rPr>
          <w:rFonts w:ascii="Arial" w:eastAsia="Arial CYR" w:hAnsi="Arial" w:cs="Arial"/>
        </w:rPr>
      </w:pPr>
      <w:r w:rsidRPr="00E14BEC">
        <w:rPr>
          <w:rFonts w:ascii="Arial" w:eastAsia="Arial Narrow" w:hAnsi="Arial" w:cs="Arial"/>
          <w:b/>
          <w:bCs/>
        </w:rPr>
        <w:t xml:space="preserve">Расчёт потребности в учреждениях и предприятиях обслуживания </w:t>
      </w:r>
    </w:p>
    <w:p w:rsidR="0009245F" w:rsidRPr="00E14BEC" w:rsidRDefault="0009245F" w:rsidP="00E14BEC">
      <w:pPr>
        <w:ind w:firstLine="680"/>
        <w:jc w:val="right"/>
        <w:rPr>
          <w:rFonts w:ascii="Arial" w:eastAsia="Arial Narrow" w:hAnsi="Arial" w:cs="Arial"/>
          <w:b/>
          <w:sz w:val="24"/>
          <w:szCs w:val="24"/>
        </w:rPr>
      </w:pPr>
      <w:r w:rsidRPr="00E14BEC">
        <w:rPr>
          <w:rFonts w:ascii="Arial" w:eastAsia="Arial CYR" w:hAnsi="Arial" w:cs="Arial"/>
          <w:sz w:val="24"/>
          <w:szCs w:val="24"/>
        </w:rPr>
        <w:t>Таблица № 4.6</w:t>
      </w:r>
    </w:p>
    <w:tbl>
      <w:tblPr>
        <w:tblW w:w="0" w:type="auto"/>
        <w:tblInd w:w="8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979"/>
        <w:gridCol w:w="1051"/>
        <w:gridCol w:w="1015"/>
        <w:gridCol w:w="1054"/>
        <w:gridCol w:w="962"/>
        <w:gridCol w:w="935"/>
        <w:gridCol w:w="941"/>
        <w:gridCol w:w="1849"/>
      </w:tblGrid>
      <w:tr w:rsidR="0009245F" w:rsidRPr="00E14BEC" w:rsidTr="00E14BEC">
        <w:trPr>
          <w:cantSplit/>
          <w:trHeight w:val="962"/>
          <w:tblHeader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Наименование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предприятий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Единица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Норматив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на 1000 чел.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Требует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ся</w:t>
            </w:r>
            <w:proofErr w:type="spellEnd"/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всего (1040чел)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Сущ. 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сохраняе</w:t>
            </w:r>
            <w:proofErr w:type="spellEnd"/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мое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Новое строи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Размещается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Примечание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2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>8</w:t>
            </w:r>
          </w:p>
        </w:tc>
      </w:tr>
      <w:tr w:rsidR="0009245F" w:rsidRPr="00E14BEC" w:rsidTr="00E14BEC">
        <w:trPr>
          <w:cantSplit/>
          <w:trHeight w:val="495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4"/>
              <w:spacing w:after="0"/>
              <w:contextualSpacing/>
              <w:jc w:val="center"/>
              <w:rPr>
                <w:rFonts w:cs="Arial"/>
                <w:sz w:val="24"/>
              </w:rPr>
            </w:pPr>
            <w:r w:rsidRPr="00E14BEC">
              <w:rPr>
                <w:rFonts w:eastAsia="Arial Narrow" w:cs="Arial"/>
                <w:b/>
                <w:bCs/>
                <w:sz w:val="24"/>
              </w:rPr>
              <w:t xml:space="preserve">Учреждения народного образования 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53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-25</w:t>
            </w:r>
          </w:p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адеждино-30-в здании начальной школы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Общеобразователь</w:t>
            </w:r>
            <w:proofErr w:type="spellEnd"/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ные</w:t>
            </w:r>
            <w:proofErr w:type="spell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школы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Учащ</w:t>
            </w:r>
            <w:proofErr w:type="spell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320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5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Д.Курманаево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адеждино-5</w:t>
            </w:r>
          </w:p>
        </w:tc>
      </w:tr>
      <w:tr w:rsidR="0009245F" w:rsidRPr="00E14BEC" w:rsidTr="00E14BEC">
        <w:trPr>
          <w:cantSplit/>
          <w:trHeight w:val="7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Внешкольные учреждения, всего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мест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10% от числа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школьн</w:t>
            </w:r>
            <w:proofErr w:type="spell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здании закрытого детского сада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Объект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По 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задан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адеждино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Аптеки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2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Аптечные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пункта при ФАП</w:t>
            </w:r>
          </w:p>
        </w:tc>
      </w:tr>
      <w:tr w:rsidR="0009245F" w:rsidRPr="00E14BEC" w:rsidTr="00E14BEC">
        <w:trPr>
          <w:cantSplit/>
          <w:trHeight w:val="403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Спортивные и физкультурно-оздоровительные сооружения 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Территория открытых сооружений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га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0,9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1,12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1,129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Во всех населенных пунктах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площ</w:t>
            </w:r>
            <w:proofErr w:type="spell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. пола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80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83,2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Клубы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Посетит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м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ест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225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405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С. Староабсалямово-250, д. Субхангулово-130, д. Старотимошкино-50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  <w:u w:val="single"/>
              </w:rPr>
              <w:t>тыс.ед./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  <w:u w:val="single"/>
              </w:rPr>
            </w:pP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чит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  <w:u w:val="single"/>
              </w:rPr>
              <w:t>5-6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4-5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hAnsi="Arial" w:cs="Arial"/>
                <w:sz w:val="24"/>
                <w:szCs w:val="24"/>
                <w:u w:val="single"/>
              </w:rPr>
              <w:t>6,24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  <w:u w:val="single"/>
              </w:rPr>
              <w:t>13,2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  <w:u w:val="single"/>
              </w:rPr>
              <w:t>13,2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  <w:u w:val="single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  <w:u w:val="single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Предприятия торговли и общественного питания, бытового обслуживания 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Магазины, всего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eastAsia="Arial Narrow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торг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п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лощади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300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415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С. Староабсалямово-197+ 20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.К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урманаево-138,4, </w:t>
            </w:r>
            <w:r w:rsidRPr="00E14BEC">
              <w:rPr>
                <w:rFonts w:ascii="Arial" w:hAnsi="Arial" w:cs="Arial"/>
                <w:sz w:val="24"/>
                <w:szCs w:val="24"/>
              </w:rPr>
              <w:t>д.Чулпан-20,</w:t>
            </w: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д. Старотимошкино-20, д. Надеждино-20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Малый рынок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Торг места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lastRenderedPageBreak/>
              <w:t>Предприятия общественного питания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40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Староабсалямово-30,д.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д</w:t>
            </w:r>
            <w:proofErr w:type="spell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Курманаево,-12, д. Старотимошкино-12, д. Надеждино-12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Магазины кулинарии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eastAsia="Arial Narrow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торг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п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лощади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с. Староабсалямово-9 ,</w:t>
            </w:r>
          </w:p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д. Надеждино-9,д. Курманаево-9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раб.</w:t>
            </w:r>
          </w:p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с. Староабсалямово-5 раб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м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.</w:t>
            </w:r>
          </w:p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.К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урманаево-1 раб. м.</w:t>
            </w:r>
          </w:p>
          <w:p w:rsidR="0009245F" w:rsidRPr="00E14BEC" w:rsidRDefault="0009245F" w:rsidP="00E14BEC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улпан-1</w:t>
            </w:r>
          </w:p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Прачечная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кг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62,5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62,5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В здании проектируемой бани 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Химчистки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кг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3,5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3,64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3,64 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Бани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с. Староабсалямово-7</w:t>
            </w:r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Организации и учреждения управления, кредитно-финансовые учреждения и предприятия связи 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Отделение связи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объект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 на 0,5-6 тыс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.ч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ел.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lastRenderedPageBreak/>
              <w:t>Отделения и филиалы банка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Объект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 на 0,5-6 тыс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.ч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ел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Учреждения жилищно-коммунального хозяйства 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Пункт приема вторсырья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объект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 объект 20 тыс.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Общественные уборные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прибор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Пожарное депо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Пож</w:t>
            </w:r>
            <w:proofErr w:type="spellEnd"/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а/м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0,4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Староабсалямов</w:t>
            </w:r>
            <w:proofErr w:type="gramStart"/>
            <w:r w:rsidRPr="00E14BEC">
              <w:rPr>
                <w:rFonts w:ascii="Arial" w:eastAsia="Arial Narrow" w:hAnsi="Arial" w:cs="Arial"/>
                <w:sz w:val="24"/>
                <w:szCs w:val="24"/>
              </w:rPr>
              <w:t>о</w:t>
            </w:r>
            <w:proofErr w:type="spell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>-</w:t>
            </w:r>
            <w:proofErr w:type="gramEnd"/>
            <w:r w:rsidRPr="00E14BEC">
              <w:rPr>
                <w:rFonts w:ascii="Arial" w:eastAsia="Arial Narrow" w:hAnsi="Arial" w:cs="Arial"/>
                <w:sz w:val="24"/>
                <w:szCs w:val="24"/>
              </w:rPr>
              <w:t xml:space="preserve"> строительство теплого гаража на территории МТМ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га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 Narrow" w:hAnsi="Arial" w:cs="Arial"/>
                <w:sz w:val="24"/>
                <w:szCs w:val="24"/>
              </w:rPr>
              <w:t>0,24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16,46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17,26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Закрытие-2,8га на расчетный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срокв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с. </w:t>
            </w:r>
          </w:p>
        </w:tc>
      </w:tr>
    </w:tbl>
    <w:p w:rsidR="0009245F" w:rsidRPr="00E14BEC" w:rsidRDefault="0009245F" w:rsidP="00E14BEC">
      <w:pPr>
        <w:pageBreakBefore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>4.3.3 Производственное и  коммунально-бытовое строительство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Производственное и коммунально-складское строительство осуществляется на свободных от застройки территориях.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Проектом предлагается сохранение и развитие существующих предприятий, а также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1. Размещение территории под развитие малого предпринимательства западнее с. 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2. Строительство АЗС, АГЗС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СТО на автодороге межмуниципального значения  </w:t>
      </w:r>
      <w:proofErr w:type="spellStart"/>
      <w:r w:rsidRPr="00E14BEC">
        <w:rPr>
          <w:rFonts w:ascii="Arial" w:hAnsi="Arial" w:cs="Arial"/>
          <w:sz w:val="24"/>
          <w:szCs w:val="24"/>
        </w:rPr>
        <w:t>Толбазы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- Давлеканово юго-западнее </w:t>
      </w:r>
      <w:r w:rsidRPr="00E14BEC">
        <w:rPr>
          <w:rFonts w:ascii="Arial" w:eastAsia="Arial Narrow" w:hAnsi="Arial" w:cs="Arial"/>
          <w:sz w:val="24"/>
          <w:szCs w:val="24"/>
        </w:rPr>
        <w:t xml:space="preserve">с. </w:t>
      </w:r>
      <w:proofErr w:type="spellStart"/>
      <w:r w:rsidRPr="00E14BEC">
        <w:rPr>
          <w:rFonts w:ascii="Arial" w:eastAsia="Arial Narrow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3.  Строительство пункта приема вторсырья западнее д. </w:t>
      </w:r>
      <w:proofErr w:type="spellStart"/>
      <w:r w:rsidRPr="00E14BEC">
        <w:rPr>
          <w:rFonts w:ascii="Arial" w:hAnsi="Arial" w:cs="Arial"/>
          <w:sz w:val="24"/>
          <w:szCs w:val="24"/>
        </w:rPr>
        <w:t>Курманаево</w:t>
      </w:r>
      <w:proofErr w:type="spellEnd"/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4. Создание торгово-закупочного предприятия юго-западнее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5.  Строительство мусороперегрузочной, мусоросортировочной станции </w:t>
      </w:r>
    </w:p>
    <w:p w:rsidR="0009245F" w:rsidRPr="00E14BEC" w:rsidRDefault="0009245F" w:rsidP="00E14BEC">
      <w:pPr>
        <w:tabs>
          <w:tab w:val="left" w:pos="214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западнее д. </w:t>
      </w:r>
      <w:proofErr w:type="spellStart"/>
      <w:r w:rsidRPr="00E14BEC">
        <w:rPr>
          <w:rFonts w:ascii="Arial" w:hAnsi="Arial" w:cs="Arial"/>
          <w:sz w:val="24"/>
          <w:szCs w:val="24"/>
        </w:rPr>
        <w:t>Курманаево</w:t>
      </w:r>
      <w:proofErr w:type="spellEnd"/>
    </w:p>
    <w:p w:rsidR="00F4746D" w:rsidRDefault="00F4746D" w:rsidP="00E14BEC">
      <w:pPr>
        <w:tabs>
          <w:tab w:val="left" w:pos="2149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245F" w:rsidRPr="00E14BEC" w:rsidRDefault="0009245F" w:rsidP="00E14BEC">
      <w:pPr>
        <w:tabs>
          <w:tab w:val="left" w:pos="214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Расчет потребности в складских территориях</w:t>
      </w:r>
    </w:p>
    <w:p w:rsidR="0009245F" w:rsidRPr="00E14BEC" w:rsidRDefault="0009245F" w:rsidP="00E14BEC">
      <w:pPr>
        <w:jc w:val="right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 4.7</w:t>
      </w:r>
    </w:p>
    <w:tbl>
      <w:tblPr>
        <w:tblW w:w="0" w:type="auto"/>
        <w:tblInd w:w="79" w:type="dxa"/>
        <w:tblLayout w:type="fixed"/>
        <w:tblCellMar>
          <w:left w:w="93" w:type="dxa"/>
        </w:tblCellMar>
        <w:tblLook w:val="0000"/>
      </w:tblPr>
      <w:tblGrid>
        <w:gridCol w:w="1246"/>
        <w:gridCol w:w="2594"/>
        <w:gridCol w:w="1465"/>
        <w:gridCol w:w="1486"/>
        <w:gridCol w:w="1465"/>
        <w:gridCol w:w="1525"/>
      </w:tblGrid>
      <w:tr w:rsidR="0009245F" w:rsidRPr="00E14BEC" w:rsidTr="00E14BEC">
        <w:trPr>
          <w:cantSplit/>
          <w:trHeight w:hRule="exact" w:val="781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№№</w:t>
            </w:r>
          </w:p>
        </w:tc>
        <w:tc>
          <w:tcPr>
            <w:tcW w:w="259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 складов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Ёмкость складов</w:t>
            </w:r>
          </w:p>
        </w:tc>
        <w:tc>
          <w:tcPr>
            <w:tcW w:w="44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Размеры земельных участков, кв.м.</w:t>
            </w:r>
          </w:p>
        </w:tc>
      </w:tr>
      <w:tr w:rsidR="0009245F" w:rsidRPr="00E14BEC" w:rsidTr="00E14BEC">
        <w:trPr>
          <w:cantSplit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Норматив на 1 тыс. чел.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Требуется на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 срок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Норматив на 1 тыс. чел.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Требуется на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 срок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Склады </w:t>
            </w:r>
            <w:proofErr w:type="spellStart"/>
            <w:r w:rsidRPr="00E14BEC">
              <w:rPr>
                <w:rFonts w:ascii="Arial" w:hAnsi="Arial" w:cs="Arial"/>
                <w:b/>
                <w:sz w:val="24"/>
                <w:szCs w:val="24"/>
              </w:rPr>
              <w:t>общетоварные</w:t>
            </w:r>
            <w:proofErr w:type="spellEnd"/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225,7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509,6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305,8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728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Склады специализированные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Холодильники распределительные (для хранения мяса, жиров, молочных продуктов и т.п.)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Фруктохранилища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, овощехранилища, картофелехранилища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133,12</w:t>
            </w:r>
          </w:p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634,4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161,22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707,2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Склады стройматериалов и твердого топлива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Склады стройматериалов (потребительские)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Склады твердого топлива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-угля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-дров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09245F" w:rsidRPr="00E14BEC" w:rsidTr="00E14BEC">
        <w:trPr>
          <w:cantSplit/>
          <w:trHeight w:val="283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snapToGri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</w:tr>
    </w:tbl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4.4 Функциональное зонирование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Проектом предусмотрены следующие функциональные зоны: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1. Жилая зона;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2. Общественно-деловая зона;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3. Рекреационная зона;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4. Производственная зона;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5. Зона инженерно-транспортной инфраструктуры;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6. Зона специального назначения;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7. Прочие территории.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1. Жилая зона представлена</w:t>
      </w:r>
    </w:p>
    <w:p w:rsidR="0009245F" w:rsidRPr="00E14BEC" w:rsidRDefault="0009245F" w:rsidP="00E14BEC">
      <w:pPr>
        <w:ind w:firstLine="567"/>
        <w:contextualSpacing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Зоной застройки индивидуальными одноэтажными жилыми домами 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E14BEC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участками до 0,35га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пределах жилой зоны существуют территории  детских дошкольных и общеобразовательных учреждений.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2. Общественно-деловая зона- зона многофункциональной общественно-деловой застройки, которая предназначена для размещения объектов культурно-бытового обслуживания периодического и повседневного   значения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3. Рекреационная зона включает зоны зеленых насаждений общего пользования – парки, скверы, бульвары, водные объекты в пределах населенных пунктов. Объекты кратковременного отдыха вне границ населенных пунктов.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4. Производственная зона – территория, где размещены промышленные, коммунально-складские объекты, сельскохозяйственные предприятия. 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5. Зона инженерно-транспортной инфраструктуры.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К этой зоне относятся: улицы, дороги, основные коридоры магистральных сетей.</w:t>
      </w:r>
    </w:p>
    <w:p w:rsidR="0009245F" w:rsidRPr="00E14BEC" w:rsidRDefault="0009245F" w:rsidP="00E14BEC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6. Зона специального назначения. К этой зоне отнесены территории  кладбищ, </w:t>
      </w:r>
      <w:proofErr w:type="spellStart"/>
      <w:r w:rsidRPr="00E14BEC">
        <w:rPr>
          <w:rFonts w:ascii="Arial" w:hAnsi="Arial" w:cs="Arial"/>
          <w:sz w:val="24"/>
          <w:szCs w:val="24"/>
        </w:rPr>
        <w:t>рекультививируемых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 полигонов ТКО, скотомогильников, санитарно-защитное озеленение. </w:t>
      </w:r>
    </w:p>
    <w:p w:rsidR="0009245F" w:rsidRPr="00E14BEC" w:rsidRDefault="0009245F" w:rsidP="00E14BEC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7. Прочие зоны – к ним отнесены земли </w:t>
      </w:r>
      <w:proofErr w:type="spellStart"/>
      <w:r w:rsidRPr="00E14BEC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E14BEC">
        <w:rPr>
          <w:rFonts w:ascii="Arial" w:hAnsi="Arial" w:cs="Arial"/>
          <w:sz w:val="24"/>
          <w:szCs w:val="24"/>
        </w:rPr>
        <w:t>, земли лесного и водного фондов и другие категории земель вне границ населенных пунктов, резервные селитебные территории.</w:t>
      </w:r>
    </w:p>
    <w:p w:rsidR="0009245F" w:rsidRPr="00E14BEC" w:rsidRDefault="0009245F" w:rsidP="00E14BEC">
      <w:pPr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:rsidR="0009245F" w:rsidRPr="00E14BEC" w:rsidRDefault="0009245F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4.5 Архитектурно-планировочное и объемно-пространственное решение</w:t>
      </w: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  </w:t>
      </w:r>
      <w:r w:rsidRPr="00E14BEC">
        <w:rPr>
          <w:rFonts w:ascii="Arial" w:hAnsi="Arial" w:cs="Arial"/>
          <w:sz w:val="24"/>
          <w:szCs w:val="24"/>
        </w:rPr>
        <w:t xml:space="preserve">Проектом предлагается оптимизация функционального зонирования. Преобразования рассчитаны на длительный срок (как расчетный, так и перспективный). </w:t>
      </w:r>
    </w:p>
    <w:p w:rsidR="0009245F" w:rsidRPr="00E14BEC" w:rsidRDefault="0009245F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Потребность в селитебных, промышленных, </w:t>
      </w:r>
      <w:proofErr w:type="spellStart"/>
      <w:r w:rsidRPr="00E14BEC">
        <w:rPr>
          <w:rFonts w:ascii="Arial" w:hAnsi="Arial" w:cs="Arial"/>
          <w:sz w:val="24"/>
          <w:szCs w:val="24"/>
        </w:rPr>
        <w:t>коммунальн</w:t>
      </w:r>
      <w:proofErr w:type="gramStart"/>
      <w:r w:rsidRPr="00E14BEC">
        <w:rPr>
          <w:rFonts w:ascii="Arial" w:hAnsi="Arial" w:cs="Arial"/>
          <w:sz w:val="24"/>
          <w:szCs w:val="24"/>
        </w:rPr>
        <w:t>о</w:t>
      </w:r>
      <w:proofErr w:type="spellEnd"/>
      <w:r w:rsidRPr="00E14BEC">
        <w:rPr>
          <w:rFonts w:ascii="Arial" w:hAnsi="Arial" w:cs="Arial"/>
          <w:sz w:val="24"/>
          <w:szCs w:val="24"/>
        </w:rPr>
        <w:t>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складских территориях определена в соответствии с ранее разработанными проектами территориального планирования, а также по рекомендациями </w:t>
      </w:r>
      <w:proofErr w:type="spellStart"/>
      <w:r w:rsidRPr="00E14BEC">
        <w:rPr>
          <w:rFonts w:ascii="Arial" w:hAnsi="Arial" w:cs="Arial"/>
          <w:sz w:val="24"/>
          <w:szCs w:val="24"/>
        </w:rPr>
        <w:t>СниП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и справочников.</w:t>
      </w:r>
    </w:p>
    <w:p w:rsidR="0009245F" w:rsidRPr="00E14BEC" w:rsidRDefault="0009245F" w:rsidP="00E14BEC">
      <w:pPr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Развитие селитебной зоны предлагается за счет приращения территорий в соответствии со схемой территориального планирования. </w:t>
      </w:r>
    </w:p>
    <w:p w:rsidR="0009245F" w:rsidRPr="00E14BEC" w:rsidRDefault="0009245F" w:rsidP="00E14BEC">
      <w:pPr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</w:t>
      </w:r>
    </w:p>
    <w:p w:rsidR="00F4746D" w:rsidRDefault="0009245F" w:rsidP="00E14BEC">
      <w:pPr>
        <w:contextualSpacing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F4746D" w:rsidRDefault="00F4746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245F" w:rsidRPr="00E14BEC" w:rsidRDefault="0009245F" w:rsidP="00E14BEC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 xml:space="preserve">     Направление развития населенных пунктов</w:t>
      </w:r>
    </w:p>
    <w:p w:rsidR="0009245F" w:rsidRPr="00E14BEC" w:rsidRDefault="0009245F" w:rsidP="00E14BEC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14BEC">
        <w:rPr>
          <w:rFonts w:ascii="Arial" w:hAnsi="Arial" w:cs="Arial"/>
          <w:sz w:val="24"/>
          <w:szCs w:val="24"/>
        </w:rPr>
        <w:t>таблица№4.8</w:t>
      </w:r>
    </w:p>
    <w:tbl>
      <w:tblPr>
        <w:tblW w:w="9577" w:type="dxa"/>
        <w:tblInd w:w="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3765"/>
      </w:tblGrid>
      <w:tr w:rsidR="0009245F" w:rsidRPr="00E14BEC" w:rsidTr="00E14BEC">
        <w:trPr>
          <w:cantSplit/>
          <w:trHeight w:hRule="exact" w:val="31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eastAsia="Arial" w:hAnsi="Arial" w:cs="Arial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Населенный пункт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Направление развития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hAnsi="Arial" w:cs="Arial"/>
                <w:bCs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восток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  <w:r w:rsidRPr="00E14BEC">
              <w:rPr>
                <w:rFonts w:eastAsia="Arial" w:cs="Arial"/>
                <w:sz w:val="24"/>
              </w:rPr>
              <w:t xml:space="preserve">         </w:t>
            </w:r>
            <w:proofErr w:type="spellStart"/>
            <w:r w:rsidRPr="00E14BEC">
              <w:rPr>
                <w:rFonts w:cs="Arial"/>
                <w:sz w:val="24"/>
              </w:rPr>
              <w:t>д</w:t>
            </w:r>
            <w:proofErr w:type="gramStart"/>
            <w:r w:rsidRPr="00E14BEC">
              <w:rPr>
                <w:rFonts w:cs="Arial"/>
                <w:sz w:val="24"/>
              </w:rPr>
              <w:t>.К</w:t>
            </w:r>
            <w:proofErr w:type="gramEnd"/>
            <w:r w:rsidRPr="00E14BEC">
              <w:rPr>
                <w:rFonts w:cs="Arial"/>
                <w:sz w:val="24"/>
              </w:rPr>
              <w:t>урманаево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 существующих границах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  <w:r w:rsidRPr="00E14BEC">
              <w:rPr>
                <w:rFonts w:ascii="Arial" w:eastAsia="Times New Roman" w:hAnsi="Arial" w:cs="Arial"/>
                <w:bCs/>
                <w:sz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д. Надеждино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север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  <w:r w:rsidRPr="00E14BE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д. Старотимошкино</w:t>
            </w:r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 существующих границах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  <w:r w:rsidRPr="00E14BE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Субхангулово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 существующих границах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eastAsia="Times New Roman" w:hAnsi="Arial" w:cs="Arial"/>
                <w:iCs/>
                <w:sz w:val="24"/>
                <w:lang w:eastAsia="ru-RU"/>
              </w:rPr>
            </w:pPr>
            <w:r w:rsidRPr="00E14BE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 существующих границах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09245F" w:rsidRPr="00E14BEC" w:rsidRDefault="0009245F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восток</w:t>
            </w:r>
          </w:p>
        </w:tc>
      </w:tr>
    </w:tbl>
    <w:p w:rsidR="0009245F" w:rsidRPr="00E14BEC" w:rsidRDefault="0009245F" w:rsidP="00E14BE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9245F" w:rsidRPr="00E14BEC" w:rsidRDefault="0009245F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Проектом предлагается: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Повышение эффективности использования территории.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Формирование многофункциональных общественных центров с учетом радиусов доступности, строительство открытых спортивных сооружений,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Организация парковых зон в поймах рек, озер и прудов.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Совершенствование транспортной системы: Приведение параметров улиц в соответствие с классификацией. 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Управление отходами.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Упорядочение промышленных и коммунально-складских зон, создание озелененных санитарно-защитных зон.</w:t>
      </w:r>
    </w:p>
    <w:p w:rsidR="0009245F" w:rsidRPr="00E14BEC" w:rsidRDefault="0009245F" w:rsidP="00E14BEC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Рекультивация нарушенных территорий.</w:t>
      </w:r>
    </w:p>
    <w:p w:rsidR="00F4746D" w:rsidRDefault="00F4746D" w:rsidP="00E14BEC">
      <w:pPr>
        <w:pStyle w:val="ac"/>
        <w:rPr>
          <w:rFonts w:ascii="Arial" w:eastAsia="Arial" w:hAnsi="Arial" w:cs="Arial"/>
          <w:b/>
          <w:bCs/>
          <w:sz w:val="24"/>
          <w:szCs w:val="24"/>
        </w:rPr>
      </w:pPr>
    </w:p>
    <w:p w:rsidR="00F4746D" w:rsidRDefault="00F4746D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09245F" w:rsidRPr="00E14BEC" w:rsidRDefault="0009245F" w:rsidP="00E14BEC">
      <w:pPr>
        <w:pStyle w:val="ac"/>
        <w:rPr>
          <w:rFonts w:ascii="Arial" w:eastAsia="Arial" w:hAnsi="Arial" w:cs="Arial"/>
          <w:b/>
          <w:bCs/>
          <w:sz w:val="24"/>
          <w:szCs w:val="24"/>
        </w:rPr>
      </w:pPr>
      <w:r w:rsidRPr="00E14BEC">
        <w:rPr>
          <w:rFonts w:ascii="Arial" w:eastAsia="Arial" w:hAnsi="Arial" w:cs="Arial"/>
          <w:b/>
          <w:bCs/>
          <w:sz w:val="24"/>
          <w:szCs w:val="24"/>
        </w:rPr>
        <w:lastRenderedPageBreak/>
        <w:t>Движение земельного фонда в пределах проектируемых границ</w:t>
      </w:r>
      <w:r w:rsidRPr="00E14B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4.9</w:t>
      </w:r>
    </w:p>
    <w:tbl>
      <w:tblPr>
        <w:tblW w:w="9896" w:type="dxa"/>
        <w:tblInd w:w="-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"/>
        <w:gridCol w:w="170"/>
        <w:gridCol w:w="1613"/>
        <w:gridCol w:w="1835"/>
        <w:gridCol w:w="68"/>
        <w:gridCol w:w="1275"/>
        <w:gridCol w:w="851"/>
        <w:gridCol w:w="1134"/>
        <w:gridCol w:w="1210"/>
        <w:gridCol w:w="1416"/>
      </w:tblGrid>
      <w:tr w:rsidR="0009245F" w:rsidRPr="00E14BEC" w:rsidTr="00E14BEC">
        <w:trPr>
          <w:cantSplit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</w:rPr>
              <w:t>№</w:t>
            </w:r>
            <w:r w:rsidRPr="00E14BEC">
              <w:rPr>
                <w:rFonts w:ascii="Arial" w:hAnsi="Arial" w:cs="Arial"/>
                <w:b/>
                <w:bCs/>
                <w:sz w:val="24"/>
              </w:rPr>
              <w:t>/№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Перечень земельных участков, из состава которых планируется изъятие земель для расширения границ населенного пункта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Категория земель</w:t>
            </w:r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( наст)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Пло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щадь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 земель,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плани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руемых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 к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включе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нию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 в грани</w:t>
            </w:r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цы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насе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ленного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пункта</w:t>
            </w:r>
            <w:proofErr w:type="gramStart"/>
            <w:r w:rsidRPr="00E14BEC">
              <w:rPr>
                <w:rFonts w:ascii="Arial" w:hAnsi="Arial" w:cs="Arial"/>
                <w:b/>
                <w:bCs/>
                <w:sz w:val="24"/>
              </w:rPr>
              <w:t>,г</w:t>
            </w:r>
            <w:proofErr w:type="gramEnd"/>
            <w:r w:rsidRPr="00E14BEC">
              <w:rPr>
                <w:rFonts w:ascii="Arial" w:hAnsi="Arial" w:cs="Arial"/>
                <w:b/>
                <w:bCs/>
                <w:sz w:val="24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Кадас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тровая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стои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мость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eastAsia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участка,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руб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>/кв</w:t>
            </w:r>
            <w:proofErr w:type="gramStart"/>
            <w:r w:rsidRPr="00E14BEC">
              <w:rPr>
                <w:rFonts w:ascii="Arial" w:hAnsi="Arial" w:cs="Arial"/>
                <w:b/>
                <w:bCs/>
                <w:sz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Вид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использо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вания</w:t>
            </w:r>
            <w:proofErr w:type="spellEnd"/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 (наст.)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 xml:space="preserve">Форма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соб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</w:rPr>
              <w:t>ственности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Вид использования (проект)</w:t>
            </w:r>
          </w:p>
        </w:tc>
      </w:tr>
      <w:tr w:rsidR="0009245F" w:rsidRPr="00E14BEC" w:rsidTr="00E14BEC">
        <w:trPr>
          <w:cantSplit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8</w:t>
            </w:r>
          </w:p>
        </w:tc>
      </w:tr>
      <w:tr w:rsidR="0009245F" w:rsidRPr="00E14BEC" w:rsidTr="00E14BEC">
        <w:trPr>
          <w:cantSplit/>
          <w:trHeight w:val="375"/>
        </w:trPr>
        <w:tc>
          <w:tcPr>
            <w:tcW w:w="9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Староабсалямово</w:t>
            </w:r>
            <w:proofErr w:type="spellEnd"/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02:05:011003:5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Земли сельскохозяйственного назначения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16,92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пашни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муниципальная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Комплексное жилищное строительство ИЖС-28га</w:t>
            </w:r>
          </w:p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 xml:space="preserve">Резерв-13,3га-земли </w:t>
            </w:r>
            <w:proofErr w:type="spellStart"/>
            <w:r w:rsidRPr="00E14BEC">
              <w:rPr>
                <w:rFonts w:ascii="Arial" w:hAnsi="Arial" w:cs="Arial"/>
                <w:sz w:val="24"/>
              </w:rPr>
              <w:t>сельхозиспользования</w:t>
            </w:r>
            <w:proofErr w:type="spellEnd"/>
          </w:p>
        </w:tc>
      </w:tr>
      <w:tr w:rsidR="0009245F" w:rsidRPr="00E14BEC" w:rsidTr="00E14BEC">
        <w:trPr>
          <w:cantSplit/>
        </w:trPr>
        <w:tc>
          <w:tcPr>
            <w:tcW w:w="9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/>
                <w:sz w:val="24"/>
                <w:szCs w:val="24"/>
              </w:rPr>
              <w:t>Чулпан</w:t>
            </w:r>
            <w:proofErr w:type="spellEnd"/>
            <w:r w:rsidRPr="00E14BE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09245F" w:rsidRPr="00E14BEC" w:rsidTr="00E14BEC">
        <w:trPr>
          <w:cantSplit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02:05:010901:4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Земли сельскохозяйственного назначения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пашни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муниципальная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6F7F33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Комплексное жилищное строительство ИЖС</w:t>
            </w:r>
          </w:p>
        </w:tc>
      </w:tr>
      <w:tr w:rsidR="0009245F" w:rsidRPr="00E14BEC" w:rsidTr="00E14BEC">
        <w:trPr>
          <w:cantSplit/>
          <w:trHeight w:val="656"/>
        </w:trPr>
        <w:tc>
          <w:tcPr>
            <w:tcW w:w="9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асаново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,</w:t>
            </w: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 с.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Курманаево</w:t>
            </w:r>
            <w:proofErr w:type="spellEnd"/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 д. Старотимошкино, д.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Субхангулово</w:t>
            </w:r>
            <w:proofErr w:type="spellEnd"/>
          </w:p>
          <w:p w:rsidR="0009245F" w:rsidRPr="00E14BEC" w:rsidRDefault="0009245F" w:rsidP="00E14BEC">
            <w:pPr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245F" w:rsidRPr="00E14BEC" w:rsidRDefault="0009245F" w:rsidP="00E1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9245F" w:rsidRPr="00E14BEC" w:rsidRDefault="0009245F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9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Развитие в пределах существующих границ</w:t>
            </w:r>
          </w:p>
        </w:tc>
      </w:tr>
      <w:tr w:rsidR="0009245F" w:rsidRPr="00E14BEC" w:rsidTr="00E14BEC">
        <w:trPr>
          <w:cantSplit/>
        </w:trPr>
        <w:tc>
          <w:tcPr>
            <w:tcW w:w="9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адеждино</w:t>
            </w:r>
          </w:p>
          <w:p w:rsidR="0009245F" w:rsidRPr="00E14BEC" w:rsidRDefault="0009245F" w:rsidP="00E14BEC">
            <w:pPr>
              <w:ind w:firstLine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245F" w:rsidRPr="00E14BEC" w:rsidTr="00E14BEC">
        <w:trPr>
          <w:cantSplit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02:05:010101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Земли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1,22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выгон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муниципальная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Организация улицы</w:t>
            </w:r>
          </w:p>
        </w:tc>
      </w:tr>
      <w:tr w:rsidR="0009245F" w:rsidRPr="00E14BEC" w:rsidTr="00E14BEC">
        <w:trPr>
          <w:cantSplit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snapToGrid w:val="0"/>
              <w:rPr>
                <w:rFonts w:ascii="Arial" w:hAnsi="Arial" w:cs="Arial"/>
                <w:b/>
                <w:sz w:val="24"/>
              </w:rPr>
            </w:pPr>
            <w:r w:rsidRPr="00E14BEC">
              <w:rPr>
                <w:rFonts w:ascii="Arial" w:hAnsi="Arial" w:cs="Arial"/>
                <w:b/>
                <w:sz w:val="24"/>
              </w:rPr>
              <w:t>28,67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45F" w:rsidRPr="00E14BEC" w:rsidRDefault="0009245F" w:rsidP="00E14BEC">
            <w:pPr>
              <w:pStyle w:val="af0"/>
              <w:rPr>
                <w:rFonts w:ascii="Arial" w:hAnsi="Arial" w:cs="Arial"/>
                <w:sz w:val="24"/>
              </w:rPr>
            </w:pPr>
          </w:p>
        </w:tc>
      </w:tr>
    </w:tbl>
    <w:p w:rsidR="0009245F" w:rsidRDefault="0009245F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4746D" w:rsidRDefault="00F4746D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4746D" w:rsidRPr="00E14BEC" w:rsidRDefault="00F4746D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4.6 Охрана памятников историко-культурного наследия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связи с тем, что на рассматриваемой территории  не проводился сплошной</w:t>
      </w:r>
      <w:r w:rsidRPr="00E14B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 xml:space="preserve">мониторинг недвижимых объектов культурного наследия, существует большая вероятность дальнейшего обнаружения памятников. Для определения наличия или отсутствия таковых на запрашиваемых территориях необходимо провести мониторинг территории, </w:t>
      </w:r>
    </w:p>
    <w:p w:rsidR="009033B8" w:rsidRPr="00E14BEC" w:rsidRDefault="009033B8" w:rsidP="00E14BEC">
      <w:pPr>
        <w:pStyle w:val="af4"/>
        <w:spacing w:after="0"/>
        <w:ind w:firstLine="567"/>
        <w:rPr>
          <w:rFonts w:cs="Arial"/>
          <w:sz w:val="24"/>
        </w:rPr>
      </w:pPr>
      <w:proofErr w:type="gramStart"/>
      <w:r w:rsidRPr="00E14BEC">
        <w:rPr>
          <w:rFonts w:cs="Arial"/>
          <w:sz w:val="24"/>
        </w:rPr>
        <w:t>Для проведения археологических исследований (в том числе и разработку проектов зон охраны) заказчику необходимо заключить договор с юридическими лицами, уставной целью деятельности которых является проведение археологических полевых работ, и состоящим в трудовых отношениях с физическими лицами, отвечающими требованиям согласно « Положению о порядке выдачи разрешений (открытых листов) на право проведения работ по выявлению и изучению объектов археологического наследия», утвержденному приказом Федеральной</w:t>
      </w:r>
      <w:proofErr w:type="gramEnd"/>
      <w:r w:rsidRPr="00E14BEC">
        <w:rPr>
          <w:rFonts w:cs="Arial"/>
          <w:sz w:val="24"/>
        </w:rPr>
        <w:t xml:space="preserve"> службы по надзору за соблюдением законодательства в области охраны культурного наследия от 3 февраля 2009 г. № 15. Право на проведение охранных археологических мероприятий и работ определенного вида на </w:t>
      </w:r>
      <w:proofErr w:type="gramStart"/>
      <w:r w:rsidRPr="00E14BEC">
        <w:rPr>
          <w:rFonts w:cs="Arial"/>
          <w:sz w:val="24"/>
        </w:rPr>
        <w:t>памятниках</w:t>
      </w:r>
      <w:proofErr w:type="gramEnd"/>
      <w:r w:rsidRPr="00E14BEC">
        <w:rPr>
          <w:rFonts w:cs="Arial"/>
          <w:sz w:val="24"/>
        </w:rPr>
        <w:t xml:space="preserve"> археологии дает открытый лист. 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E14BEC">
        <w:rPr>
          <w:rFonts w:ascii="Arial" w:hAnsi="Arial" w:cs="Arial"/>
          <w:sz w:val="24"/>
          <w:szCs w:val="24"/>
        </w:rPr>
        <w:t>При выявления в ходе мониторинга дополнительных объектов историко-культурного наследия необходимо провести их государственную историко-культурную экспертизу для обоснования принятия решений в установленном законом порядке.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9033B8" w:rsidRPr="00E14BEC" w:rsidRDefault="009033B8" w:rsidP="00E14BEC">
      <w:pPr>
        <w:pStyle w:val="af4"/>
        <w:spacing w:after="0"/>
        <w:ind w:firstLine="567"/>
        <w:rPr>
          <w:rFonts w:cs="Arial"/>
          <w:sz w:val="24"/>
        </w:rPr>
      </w:pPr>
      <w:r w:rsidRPr="00E14BEC">
        <w:rPr>
          <w:rFonts w:cs="Arial"/>
          <w:sz w:val="24"/>
        </w:rPr>
        <w:t>Необходимо учесть, что археологические исследования (в том числе и проект зон охраны), проводятся за счет средств физических и юридических лиц, являющихся заказчиками проводимых работ (ст. 36, п. 4 Федеральный закон № 73-ФЗ).</w:t>
      </w:r>
    </w:p>
    <w:p w:rsidR="009033B8" w:rsidRPr="00E14BEC" w:rsidRDefault="009033B8" w:rsidP="00E14BEC">
      <w:pPr>
        <w:ind w:firstLine="567"/>
        <w:rPr>
          <w:rFonts w:ascii="Arial" w:hAnsi="Arial" w:cs="Arial"/>
          <w:b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4.7. Озеленение. Рекреация</w:t>
      </w:r>
    </w:p>
    <w:p w:rsidR="009033B8" w:rsidRPr="00E14BEC" w:rsidRDefault="009033B8" w:rsidP="00E14BEC">
      <w:pPr>
        <w:ind w:firstLine="567"/>
        <w:rPr>
          <w:rFonts w:ascii="Arial" w:hAnsi="Arial" w:cs="Arial"/>
          <w:b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Проектируемые зеленые насаждения в границах населенных пунктов по их функциональному назначению подразделяются на следующие группы: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- общего пользования 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14BEC">
        <w:rPr>
          <w:rFonts w:ascii="Arial" w:hAnsi="Arial" w:cs="Arial"/>
          <w:sz w:val="24"/>
          <w:szCs w:val="24"/>
        </w:rPr>
        <w:t>парки, скверы, озеленение прибрежной зоны);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ограниченного пользования (участки школ, детских садов, общественных зданий);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внутригрупповое озеленение (жилых дворов, производственных предприятий);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специального назначения –  санитарно-защитное озеленение.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Озелененные территории, при предлагаемой проектом организации, оказывают существенное влияние на планировочную структуру, на важнейшие показатели качества окружающей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функциональным зонированием территории, системой улиц и дорог, выполняют </w:t>
      </w:r>
      <w:proofErr w:type="spellStart"/>
      <w:r w:rsidRPr="00E14BEC">
        <w:rPr>
          <w:rFonts w:ascii="Arial" w:hAnsi="Arial" w:cs="Arial"/>
          <w:sz w:val="24"/>
          <w:szCs w:val="24"/>
        </w:rPr>
        <w:t>шумозащитные</w:t>
      </w:r>
      <w:proofErr w:type="spellEnd"/>
      <w:r w:rsidRPr="00E14BEC">
        <w:rPr>
          <w:rFonts w:ascii="Arial" w:hAnsi="Arial" w:cs="Arial"/>
          <w:sz w:val="24"/>
          <w:szCs w:val="24"/>
        </w:rPr>
        <w:t>, ветрозащитные, пылезащитные и санитарно-гигиенические функции, создают здоровый микроклимат.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lastRenderedPageBreak/>
        <w:t>К зеленым зонам примыкают спортивные, рекреационные, общественные объекты.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E14BEC">
        <w:rPr>
          <w:rFonts w:ascii="Arial" w:hAnsi="Arial" w:cs="Arial"/>
          <w:sz w:val="24"/>
          <w:szCs w:val="24"/>
        </w:rPr>
        <w:t>Для озеленения рекомендуется применять местные сорта деревьев и кустарников: ели, сосны, лиственницы, березы, осины, дубы, липы и др., а также кустарник с высокими декоративными свойствами: сирень, спирея, барбарис, чубушник и др.</w:t>
      </w:r>
      <w:proofErr w:type="gramEnd"/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Площадь зеленых насаждений общего пользования в границах селитебных территорий на расчетный срок составит</w:t>
      </w:r>
      <w:r w:rsidRPr="00E14B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74,2м</w:t>
      </w:r>
      <w:proofErr w:type="gramStart"/>
      <w:r w:rsidRPr="00E14BE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14BEC">
        <w:rPr>
          <w:rFonts w:ascii="Arial" w:hAnsi="Arial" w:cs="Arial"/>
          <w:sz w:val="24"/>
          <w:szCs w:val="24"/>
        </w:rPr>
        <w:t>/чел.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В районах озер и прудов  имеются традиционные места отдыха. Проектом предлагается их обустройство специальными площадками для размещения палаточных городков, </w:t>
      </w:r>
      <w:proofErr w:type="spellStart"/>
      <w:r w:rsidRPr="00E14BEC">
        <w:rPr>
          <w:rFonts w:ascii="Arial" w:hAnsi="Arial" w:cs="Arial"/>
          <w:sz w:val="24"/>
          <w:szCs w:val="24"/>
        </w:rPr>
        <w:t>костровищ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туалетов, обустройство пляжей. А деревне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 запроектирована гостиница для приема отдыхающих.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4.8 Пожарная безопасность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При разработке документов территориального планирования  должны выполняться требования пожарной безопасности, изложенные в Федеральном Законе Российской Федерации от 22.07.2008 г. № 123-ФЗ, «Технических регламентах о требованиях пожарной безопасности».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норм, технических регламентов, технических условий для зданий, на которых действие технических регламентов не распространяются.</w:t>
      </w:r>
    </w:p>
    <w:p w:rsidR="009033B8" w:rsidRPr="00E14BEC" w:rsidRDefault="009033B8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Пожарная служба по </w:t>
      </w:r>
      <w:proofErr w:type="spellStart"/>
      <w:r w:rsidRPr="00E14BEC">
        <w:rPr>
          <w:rFonts w:ascii="Arial" w:hAnsi="Arial" w:cs="Arial"/>
          <w:sz w:val="24"/>
          <w:szCs w:val="24"/>
        </w:rPr>
        <w:t>Аургазинскому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району: </w:t>
      </w:r>
    </w:p>
    <w:p w:rsidR="009033B8" w:rsidRPr="00E14BEC" w:rsidRDefault="009033B8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Пожарная часть №149 ГУ«14 ОФПС по РБ», расположена в </w:t>
      </w:r>
      <w:proofErr w:type="spellStart"/>
      <w:r w:rsidRPr="00E14BEC">
        <w:rPr>
          <w:rFonts w:ascii="Arial" w:hAnsi="Arial" w:cs="Arial"/>
          <w:sz w:val="24"/>
          <w:szCs w:val="24"/>
        </w:rPr>
        <w:t>с</w:t>
      </w:r>
      <w:proofErr w:type="gramStart"/>
      <w:r w:rsidRPr="00E14BEC">
        <w:rPr>
          <w:rFonts w:ascii="Arial" w:hAnsi="Arial" w:cs="Arial"/>
          <w:sz w:val="24"/>
          <w:szCs w:val="24"/>
        </w:rPr>
        <w:t>.Т</w:t>
      </w:r>
      <w:proofErr w:type="gramEnd"/>
      <w:r w:rsidRPr="00E14BEC">
        <w:rPr>
          <w:rFonts w:ascii="Arial" w:hAnsi="Arial" w:cs="Arial"/>
          <w:sz w:val="24"/>
          <w:szCs w:val="24"/>
        </w:rPr>
        <w:t>олбазы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по адресу ул.Парковая, 4; 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Пожарная часть сельского поселения со строительством теплого гаража запроектирована на территории МТМ д.С.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что позволит обеспечить нормативное время прибытия по техническому регламенту (20 минут для сельской местности). </w:t>
      </w:r>
    </w:p>
    <w:p w:rsidR="00F4746D" w:rsidRDefault="00F4746D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V</w:t>
      </w:r>
      <w:r w:rsidRPr="00E14BEC">
        <w:rPr>
          <w:rFonts w:ascii="Arial" w:hAnsi="Arial" w:cs="Arial"/>
          <w:b/>
          <w:sz w:val="24"/>
          <w:szCs w:val="24"/>
        </w:rPr>
        <w:t xml:space="preserve">  Инженерная подготовка и вертикальная планировка территории</w:t>
      </w:r>
    </w:p>
    <w:p w:rsidR="002B4842" w:rsidRPr="00E14BEC" w:rsidRDefault="002B4842" w:rsidP="00E14BEC">
      <w:pPr>
        <w:pStyle w:val="Textbody"/>
        <w:spacing w:after="0"/>
        <w:ind w:firstLine="567"/>
        <w:rPr>
          <w:rFonts w:cs="Arial"/>
        </w:rPr>
      </w:pPr>
      <w:r w:rsidRPr="00E14BEC">
        <w:rPr>
          <w:rFonts w:cs="Arial"/>
        </w:rPr>
        <w:t xml:space="preserve">Схема вертикальной планировки и инженерной подготовки территории </w:t>
      </w:r>
      <w:proofErr w:type="spellStart"/>
      <w:r w:rsidRPr="00E14BEC">
        <w:rPr>
          <w:rFonts w:cs="Arial"/>
        </w:rPr>
        <w:t>Уршакского</w:t>
      </w:r>
      <w:proofErr w:type="spellEnd"/>
      <w:r w:rsidRPr="00E14BEC">
        <w:rPr>
          <w:rFonts w:cs="Arial"/>
        </w:rPr>
        <w:t xml:space="preserve"> сельсовета (села </w:t>
      </w:r>
      <w:proofErr w:type="spellStart"/>
      <w:r w:rsidRPr="00E14BEC">
        <w:rPr>
          <w:rFonts w:cs="Arial"/>
        </w:rPr>
        <w:t>Староабсалямово</w:t>
      </w:r>
      <w:proofErr w:type="spellEnd"/>
      <w:r w:rsidRPr="00E14BEC">
        <w:rPr>
          <w:rFonts w:cs="Arial"/>
        </w:rPr>
        <w:t xml:space="preserve">, деревень </w:t>
      </w:r>
      <w:proofErr w:type="spellStart"/>
      <w:r w:rsidRPr="00E14BEC">
        <w:rPr>
          <w:rFonts w:cs="Arial"/>
        </w:rPr>
        <w:t>Курманаево</w:t>
      </w:r>
      <w:proofErr w:type="spellEnd"/>
      <w:r w:rsidRPr="00E14BEC">
        <w:rPr>
          <w:rFonts w:cs="Arial"/>
        </w:rPr>
        <w:t xml:space="preserve">, Старотимошкино, </w:t>
      </w:r>
      <w:proofErr w:type="spellStart"/>
      <w:r w:rsidRPr="00E14BEC">
        <w:rPr>
          <w:rFonts w:cs="Arial"/>
        </w:rPr>
        <w:t>Чулпан</w:t>
      </w:r>
      <w:proofErr w:type="spellEnd"/>
      <w:r w:rsidRPr="00E14BEC">
        <w:rPr>
          <w:rFonts w:cs="Arial"/>
        </w:rPr>
        <w:t xml:space="preserve">, </w:t>
      </w:r>
      <w:proofErr w:type="spellStart"/>
      <w:r w:rsidRPr="00E14BEC">
        <w:rPr>
          <w:rFonts w:cs="Arial"/>
        </w:rPr>
        <w:t>Хасаново</w:t>
      </w:r>
      <w:proofErr w:type="spellEnd"/>
      <w:r w:rsidRPr="00E14BEC">
        <w:rPr>
          <w:rFonts w:cs="Arial"/>
        </w:rPr>
        <w:t xml:space="preserve">, </w:t>
      </w:r>
      <w:proofErr w:type="spellStart"/>
      <w:r w:rsidRPr="00E14BEC">
        <w:rPr>
          <w:rFonts w:cs="Arial"/>
        </w:rPr>
        <w:t>Субхангулово</w:t>
      </w:r>
      <w:proofErr w:type="spellEnd"/>
      <w:r w:rsidRPr="00E14BEC">
        <w:rPr>
          <w:rFonts w:cs="Arial"/>
        </w:rPr>
        <w:t xml:space="preserve"> и </w:t>
      </w:r>
      <w:proofErr w:type="spellStart"/>
      <w:r w:rsidRPr="00E14BEC">
        <w:rPr>
          <w:rFonts w:cs="Arial"/>
        </w:rPr>
        <w:t>Надеждено</w:t>
      </w:r>
      <w:proofErr w:type="spellEnd"/>
      <w:proofErr w:type="gramStart"/>
      <w:r w:rsidRPr="00E14BEC">
        <w:rPr>
          <w:rFonts w:cs="Arial"/>
        </w:rPr>
        <w:t xml:space="preserve"> )</w:t>
      </w:r>
      <w:proofErr w:type="gramEnd"/>
      <w:r w:rsidRPr="00E14BEC">
        <w:rPr>
          <w:rFonts w:cs="Arial"/>
        </w:rPr>
        <w:t xml:space="preserve">, на стадии ГП, выполнена на </w:t>
      </w:r>
      <w:proofErr w:type="spellStart"/>
      <w:r w:rsidRPr="00E14BEC">
        <w:rPr>
          <w:rFonts w:cs="Arial"/>
        </w:rPr>
        <w:t>топосъемке</w:t>
      </w:r>
      <w:proofErr w:type="spellEnd"/>
      <w:r w:rsidRPr="00E14BEC">
        <w:rPr>
          <w:rFonts w:cs="Arial"/>
        </w:rPr>
        <w:t xml:space="preserve"> масштаба 1:5000, с сечением сплошных горизонталей через 2,0м.</w:t>
      </w:r>
    </w:p>
    <w:p w:rsidR="002B4842" w:rsidRPr="00E14BEC" w:rsidRDefault="002B4842" w:rsidP="00E14BEC">
      <w:pPr>
        <w:pStyle w:val="Textbody"/>
        <w:spacing w:after="0"/>
        <w:ind w:firstLine="567"/>
        <w:rPr>
          <w:rFonts w:cs="Arial"/>
        </w:rPr>
      </w:pPr>
      <w:r w:rsidRPr="00E14BEC">
        <w:rPr>
          <w:rFonts w:cs="Arial"/>
        </w:rPr>
        <w:t xml:space="preserve">Территория </w:t>
      </w:r>
      <w:proofErr w:type="spellStart"/>
      <w:r w:rsidRPr="00E14BEC">
        <w:rPr>
          <w:rFonts w:cs="Arial"/>
        </w:rPr>
        <w:t>Уршакского</w:t>
      </w:r>
      <w:proofErr w:type="spellEnd"/>
      <w:r w:rsidRPr="00E14BEC">
        <w:rPr>
          <w:rFonts w:cs="Arial"/>
        </w:rPr>
        <w:t xml:space="preserve"> сельсовета расположена на увалисто-холмистой равнине. В гидрологическом отношении  протекает речка </w:t>
      </w:r>
      <w:proofErr w:type="spellStart"/>
      <w:r w:rsidRPr="00E14BEC">
        <w:rPr>
          <w:rFonts w:cs="Arial"/>
        </w:rPr>
        <w:t>Аургазы</w:t>
      </w:r>
      <w:proofErr w:type="spellEnd"/>
      <w:r w:rsidRPr="00E14BEC">
        <w:rPr>
          <w:rFonts w:cs="Arial"/>
        </w:rPr>
        <w:t>. Перепад рельефа составляет 115,0÷199,0 м.</w:t>
      </w:r>
    </w:p>
    <w:p w:rsidR="002B4842" w:rsidRPr="00E14BEC" w:rsidRDefault="002B4842" w:rsidP="00E14BEC">
      <w:pPr>
        <w:pStyle w:val="Textbody"/>
        <w:spacing w:after="0"/>
        <w:ind w:firstLine="567"/>
        <w:rPr>
          <w:rFonts w:cs="Arial"/>
        </w:rPr>
      </w:pPr>
      <w:r w:rsidRPr="00E14BEC">
        <w:rPr>
          <w:rFonts w:cs="Arial"/>
        </w:rPr>
        <w:t>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расстояниями между ними в метрах и уклонами в тысячных. Минимальный уклон принят 4,0 тысячные, максимальный – 74,8 тысячных.</w:t>
      </w:r>
    </w:p>
    <w:p w:rsidR="002B4842" w:rsidRPr="00E14BEC" w:rsidRDefault="002B4842" w:rsidP="00E14BEC">
      <w:pPr>
        <w:pStyle w:val="Textbody"/>
        <w:spacing w:after="0"/>
        <w:rPr>
          <w:rFonts w:cs="Arial"/>
        </w:rPr>
      </w:pPr>
      <w:r w:rsidRPr="00E14BEC">
        <w:rPr>
          <w:rFonts w:cs="Arial"/>
        </w:rPr>
        <w:t xml:space="preserve">  Водоотвод осуществляется  по лоткам проезжих частей улиц</w:t>
      </w:r>
      <w:proofErr w:type="gramStart"/>
      <w:r w:rsidRPr="00E14BEC">
        <w:rPr>
          <w:rFonts w:cs="Arial"/>
        </w:rPr>
        <w:t xml:space="preserve"> .</w:t>
      </w:r>
      <w:proofErr w:type="gramEnd"/>
      <w:r w:rsidRPr="00E14BEC">
        <w:rPr>
          <w:rFonts w:cs="Arial"/>
        </w:rPr>
        <w:t xml:space="preserve"> Поперечные профили улиц приняты городского типа. Покрытия проезжих частей улиц и тротуаров принимаются </w:t>
      </w:r>
      <w:proofErr w:type="gramStart"/>
      <w:r w:rsidRPr="00E14BEC">
        <w:rPr>
          <w:rFonts w:cs="Arial"/>
        </w:rPr>
        <w:t>асфальтобетонными</w:t>
      </w:r>
      <w:proofErr w:type="gramEnd"/>
      <w:r w:rsidRPr="00E14BEC">
        <w:rPr>
          <w:rFonts w:cs="Arial"/>
        </w:rPr>
        <w:t>. В местах пересечения улиц с логами предусматриваются водопропускные трубы.</w:t>
      </w:r>
    </w:p>
    <w:p w:rsidR="002B4842" w:rsidRPr="00E14BEC" w:rsidRDefault="002B4842" w:rsidP="00E14BEC">
      <w:pPr>
        <w:pStyle w:val="Textbody"/>
        <w:spacing w:after="0"/>
        <w:rPr>
          <w:rFonts w:cs="Arial"/>
        </w:rPr>
      </w:pPr>
      <w:r w:rsidRPr="00E14BEC">
        <w:rPr>
          <w:rFonts w:cs="Arial"/>
        </w:rPr>
        <w:t xml:space="preserve">   В целях благоустройства водотоков и водоемов предусматриваются следующие мероприятия: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расчистка русел, в пределах проектируемой и существующей застройки, от ила и мусора;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14BEC">
        <w:rPr>
          <w:rFonts w:ascii="Arial" w:hAnsi="Arial" w:cs="Arial"/>
          <w:sz w:val="24"/>
          <w:szCs w:val="24"/>
        </w:rPr>
        <w:t>берегоукрепление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отдельных разрушающихся участков;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расчистка и планировка береговой полосы.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   Ориентировочные объемы работ по инженерной подготовке территории: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благоустройство водотоков             - 1,5 км</w:t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pageBreakBefore/>
        <w:ind w:firstLine="284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VI</w:t>
      </w:r>
      <w:r w:rsidRPr="00E14BEC">
        <w:rPr>
          <w:rFonts w:ascii="Arial" w:hAnsi="Arial" w:cs="Arial"/>
          <w:b/>
          <w:sz w:val="24"/>
          <w:szCs w:val="24"/>
        </w:rPr>
        <w:t xml:space="preserve"> Улично-дорожная сеть и транспорт</w:t>
      </w:r>
    </w:p>
    <w:p w:rsidR="009033B8" w:rsidRPr="00E14BEC" w:rsidRDefault="009033B8" w:rsidP="00E14BEC">
      <w:pPr>
        <w:ind w:firstLine="284"/>
        <w:rPr>
          <w:rFonts w:ascii="Arial" w:hAnsi="Arial" w:cs="Arial"/>
          <w:b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6.1 Внешний транспорт</w:t>
      </w:r>
    </w:p>
    <w:p w:rsidR="009033B8" w:rsidRPr="00E14BEC" w:rsidRDefault="009033B8" w:rsidP="00E14BEC">
      <w:pPr>
        <w:ind w:firstLine="284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cs="Arial"/>
          <w:sz w:val="24"/>
        </w:rPr>
      </w:pPr>
      <w:r w:rsidRPr="00E14BEC">
        <w:rPr>
          <w:rFonts w:cs="Arial"/>
          <w:sz w:val="24"/>
        </w:rPr>
        <w:t xml:space="preserve">Внешние транспортно-экономические связи сельского поселения осуществляются  автомобильным транспортом. Развитие сети автомобильных дорог связано со строительством, в соответствии со схемой территориального планирования </w:t>
      </w:r>
      <w:proofErr w:type="spellStart"/>
      <w:r w:rsidRPr="00E14BEC">
        <w:rPr>
          <w:rFonts w:cs="Arial"/>
          <w:sz w:val="24"/>
        </w:rPr>
        <w:t>Аургазинского</w:t>
      </w:r>
      <w:proofErr w:type="spellEnd"/>
      <w:r w:rsidRPr="00E14BEC">
        <w:rPr>
          <w:rFonts w:cs="Arial"/>
          <w:sz w:val="24"/>
        </w:rPr>
        <w:t xml:space="preserve"> района, межмуниципальной  дороги </w:t>
      </w:r>
      <w:proofErr w:type="gramStart"/>
      <w:r w:rsidRPr="00E14BEC">
        <w:rPr>
          <w:rFonts w:cs="Arial"/>
          <w:sz w:val="24"/>
        </w:rPr>
        <w:t>–а</w:t>
      </w:r>
      <w:proofErr w:type="gramEnd"/>
      <w:r w:rsidRPr="00E14BEC">
        <w:rPr>
          <w:rFonts w:cs="Arial"/>
          <w:sz w:val="24"/>
        </w:rPr>
        <w:t>/</w:t>
      </w:r>
      <w:proofErr w:type="spellStart"/>
      <w:r w:rsidRPr="00E14BEC">
        <w:rPr>
          <w:rFonts w:cs="Arial"/>
          <w:sz w:val="24"/>
        </w:rPr>
        <w:t>д</w:t>
      </w:r>
      <w:proofErr w:type="spellEnd"/>
      <w:r w:rsidRPr="00E14BEC">
        <w:rPr>
          <w:rFonts w:cs="Arial"/>
          <w:sz w:val="24"/>
        </w:rPr>
        <w:t xml:space="preserve"> </w:t>
      </w:r>
      <w:proofErr w:type="spellStart"/>
      <w:r w:rsidRPr="00E14BEC">
        <w:rPr>
          <w:rFonts w:cs="Arial"/>
          <w:sz w:val="24"/>
        </w:rPr>
        <w:t>Давлеканово-Толбазы-д</w:t>
      </w:r>
      <w:proofErr w:type="spellEnd"/>
      <w:r w:rsidRPr="00E14BEC">
        <w:rPr>
          <w:rFonts w:cs="Arial"/>
          <w:sz w:val="24"/>
        </w:rPr>
        <w:t xml:space="preserve">. </w:t>
      </w:r>
      <w:proofErr w:type="spellStart"/>
      <w:r w:rsidRPr="00E14BEC">
        <w:rPr>
          <w:rFonts w:cs="Arial"/>
          <w:sz w:val="24"/>
        </w:rPr>
        <w:t>Усманово</w:t>
      </w:r>
      <w:proofErr w:type="spellEnd"/>
      <w:r w:rsidRPr="00E14BEC">
        <w:rPr>
          <w:rFonts w:cs="Arial"/>
          <w:sz w:val="24"/>
        </w:rPr>
        <w:t xml:space="preserve">; автомобильных дорог местного значения:  от вышеуказанной дороги до д. </w:t>
      </w:r>
      <w:proofErr w:type="spellStart"/>
      <w:r w:rsidRPr="00E14BEC">
        <w:rPr>
          <w:rFonts w:cs="Arial"/>
          <w:sz w:val="24"/>
        </w:rPr>
        <w:t>Терешковки</w:t>
      </w:r>
      <w:proofErr w:type="spellEnd"/>
      <w:r w:rsidRPr="00E14BEC">
        <w:rPr>
          <w:rFonts w:cs="Arial"/>
          <w:sz w:val="24"/>
        </w:rPr>
        <w:t xml:space="preserve">; с. </w:t>
      </w:r>
      <w:proofErr w:type="spellStart"/>
      <w:r w:rsidRPr="00E14BEC">
        <w:rPr>
          <w:rFonts w:cs="Arial"/>
          <w:sz w:val="24"/>
        </w:rPr>
        <w:t>Староабсалямов</w:t>
      </w:r>
      <w:proofErr w:type="gramStart"/>
      <w:r w:rsidRPr="00E14BEC">
        <w:rPr>
          <w:rFonts w:cs="Arial"/>
          <w:sz w:val="24"/>
        </w:rPr>
        <w:t>о</w:t>
      </w:r>
      <w:proofErr w:type="spellEnd"/>
      <w:r w:rsidRPr="00E14BEC">
        <w:rPr>
          <w:rFonts w:cs="Arial"/>
          <w:sz w:val="24"/>
        </w:rPr>
        <w:t>-</w:t>
      </w:r>
      <w:proofErr w:type="gramEnd"/>
      <w:r w:rsidRPr="00E14BEC">
        <w:rPr>
          <w:rFonts w:cs="Arial"/>
          <w:sz w:val="24"/>
        </w:rPr>
        <w:t xml:space="preserve"> </w:t>
      </w:r>
      <w:proofErr w:type="spellStart"/>
      <w:r w:rsidRPr="00E14BEC">
        <w:rPr>
          <w:rFonts w:cs="Arial"/>
          <w:sz w:val="24"/>
        </w:rPr>
        <w:t>Султанмуратово</w:t>
      </w:r>
      <w:proofErr w:type="spellEnd"/>
      <w:r w:rsidRPr="00E14BEC">
        <w:rPr>
          <w:rFonts w:cs="Arial"/>
          <w:sz w:val="24"/>
        </w:rPr>
        <w:t xml:space="preserve">; </w:t>
      </w:r>
      <w:proofErr w:type="spellStart"/>
      <w:r w:rsidRPr="00E14BEC">
        <w:rPr>
          <w:rFonts w:cs="Arial"/>
          <w:sz w:val="24"/>
        </w:rPr>
        <w:t>Курманаево-Тукаево</w:t>
      </w:r>
      <w:proofErr w:type="spellEnd"/>
      <w:r w:rsidRPr="00E14BEC">
        <w:rPr>
          <w:rFonts w:cs="Arial"/>
          <w:sz w:val="24"/>
        </w:rPr>
        <w:t xml:space="preserve">; </w:t>
      </w:r>
      <w:proofErr w:type="spellStart"/>
      <w:r w:rsidRPr="00E14BEC">
        <w:rPr>
          <w:rFonts w:cs="Arial"/>
          <w:sz w:val="24"/>
        </w:rPr>
        <w:t>Качалытамак</w:t>
      </w:r>
      <w:proofErr w:type="spellEnd"/>
      <w:r w:rsidRPr="00E14BEC">
        <w:rPr>
          <w:rFonts w:cs="Arial"/>
          <w:sz w:val="24"/>
        </w:rPr>
        <w:t xml:space="preserve">- </w:t>
      </w:r>
      <w:proofErr w:type="spellStart"/>
      <w:r w:rsidRPr="00E14BEC">
        <w:rPr>
          <w:rFonts w:cs="Arial"/>
          <w:sz w:val="24"/>
        </w:rPr>
        <w:t>Субхангулово</w:t>
      </w:r>
      <w:proofErr w:type="spellEnd"/>
      <w:r w:rsidRPr="00E14BEC">
        <w:rPr>
          <w:rFonts w:cs="Arial"/>
          <w:sz w:val="24"/>
        </w:rPr>
        <w:t xml:space="preserve">; </w:t>
      </w:r>
      <w:proofErr w:type="spellStart"/>
      <w:r w:rsidRPr="00E14BEC">
        <w:rPr>
          <w:rFonts w:cs="Arial"/>
          <w:sz w:val="24"/>
        </w:rPr>
        <w:t>Старотимошкино-Чулпан</w:t>
      </w:r>
      <w:proofErr w:type="spellEnd"/>
      <w:r w:rsidRPr="00E14BEC">
        <w:rPr>
          <w:rFonts w:cs="Arial"/>
          <w:sz w:val="24"/>
        </w:rPr>
        <w:t>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.Межпоселковые пассажирские перевозки осуществляет ГУП «</w:t>
      </w:r>
      <w:proofErr w:type="spellStart"/>
      <w:r w:rsidRPr="00E14BEC">
        <w:rPr>
          <w:rFonts w:ascii="Arial" w:hAnsi="Arial" w:cs="Arial"/>
          <w:sz w:val="24"/>
          <w:szCs w:val="24"/>
        </w:rPr>
        <w:t>Башавтотранс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». 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Искусственные сооружения  в местах пересечения автодорог с реками, ручьями и водоразделами представлены небольшими мостами и водопропускными трубами. </w:t>
      </w:r>
    </w:p>
    <w:p w:rsidR="009033B8" w:rsidRPr="00E14BEC" w:rsidRDefault="009033B8" w:rsidP="00E14BEC">
      <w:pPr>
        <w:ind w:firstLine="284"/>
        <w:rPr>
          <w:rFonts w:ascii="Arial" w:hAnsi="Arial" w:cs="Arial"/>
          <w:b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6.2 Улицы и дороги</w:t>
      </w:r>
    </w:p>
    <w:p w:rsidR="009033B8" w:rsidRPr="00E14BEC" w:rsidRDefault="009033B8" w:rsidP="00E14BEC">
      <w:pPr>
        <w:ind w:firstLine="284"/>
        <w:rPr>
          <w:rFonts w:ascii="Arial" w:hAnsi="Arial" w:cs="Arial"/>
          <w:b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Проектируемая улично-дорожная сеть запроектирована в увязке с существующими улицами и дорогами, рельефом местности, инженерными сетями и обеспечивает связь жилых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Показатели транспортной сети в границах проектирования</w:t>
      </w:r>
    </w:p>
    <w:p w:rsidR="009033B8" w:rsidRPr="00E14BEC" w:rsidRDefault="009033B8" w:rsidP="00E14BEC">
      <w:pPr>
        <w:jc w:val="right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 6.1</w:t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6"/>
        <w:gridCol w:w="1222"/>
        <w:gridCol w:w="1900"/>
        <w:gridCol w:w="2166"/>
      </w:tblGrid>
      <w:tr w:rsidR="009033B8" w:rsidRPr="00E14BEC" w:rsidTr="00E14BEC">
        <w:trPr>
          <w:cantSplit/>
          <w:trHeight w:val="283"/>
          <w:tblHeader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Покезатели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транспортной сети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Существующее положение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Показатели на расчетный сро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с твердым покрытием)</w:t>
            </w:r>
          </w:p>
        </w:tc>
      </w:tr>
      <w:tr w:rsidR="009033B8" w:rsidRPr="00E14BEC" w:rsidTr="00E14BEC">
        <w:trPr>
          <w:cantSplit/>
          <w:trHeight w:val="283"/>
          <w:tblHeader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33B8" w:rsidRPr="00E14BEC" w:rsidTr="00E14BEC">
        <w:trPr>
          <w:cantSplit/>
          <w:trHeight w:val="28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Протяженность дорог общей сети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27,16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47,86</w:t>
            </w:r>
          </w:p>
        </w:tc>
      </w:tr>
      <w:tr w:rsidR="009033B8" w:rsidRPr="00E14BEC" w:rsidTr="00E14BEC">
        <w:trPr>
          <w:cantSplit/>
          <w:trHeight w:val="28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Межмуниципальных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9,78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11,16</w:t>
            </w:r>
          </w:p>
        </w:tc>
      </w:tr>
      <w:tr w:rsidR="009033B8" w:rsidRPr="00E14BEC" w:rsidTr="00E14BEC">
        <w:trPr>
          <w:cantSplit/>
          <w:trHeight w:val="28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17,38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9033B8" w:rsidRPr="00E14BEC" w:rsidTr="00E14BEC">
        <w:trPr>
          <w:cantSplit/>
          <w:trHeight w:val="28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Протяженность линий общественного пассажирского транспорта (межпоселкового автобуса)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13,2</w:t>
            </w:r>
          </w:p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  <w:trHeight w:val="28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Протяженность улично-дорожной сет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в границах населенных пунктов), 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16,46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20,86</w:t>
            </w:r>
          </w:p>
        </w:tc>
      </w:tr>
      <w:tr w:rsidR="009033B8" w:rsidRPr="00E14BEC" w:rsidTr="00E14BEC">
        <w:trPr>
          <w:cantSplit/>
          <w:trHeight w:val="28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Плотность уличной сети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Км/ км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543723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  <w:r w:rsidR="0054372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</w:tbl>
    <w:p w:rsidR="009033B8" w:rsidRPr="00E14BEC" w:rsidRDefault="009033B8" w:rsidP="00E14BE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Поперечные профили улиц в  населенных пунктах запроектированы </w:t>
      </w:r>
      <w:proofErr w:type="gramStart"/>
      <w:r w:rsidRPr="00E14BEC">
        <w:rPr>
          <w:rFonts w:ascii="Arial" w:hAnsi="Arial" w:cs="Arial"/>
          <w:sz w:val="24"/>
          <w:szCs w:val="24"/>
        </w:rPr>
        <w:t>-о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сновные и главные улицы-40-25м в красных линиях с </w:t>
      </w:r>
      <w:proofErr w:type="spellStart"/>
      <w:r w:rsidRPr="00E14BEC">
        <w:rPr>
          <w:rFonts w:ascii="Arial" w:hAnsi="Arial" w:cs="Arial"/>
          <w:sz w:val="24"/>
          <w:szCs w:val="24"/>
        </w:rPr>
        <w:t>двухполосным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движением. Ширина проезжей части-7м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ширина тротуаров-2,25м. Минимальная ширина второстепенных улиц в красных линиях-12-15м, проезжая часть-6м, тротуары-1,5м.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Искусственные сооружения</w:t>
      </w:r>
      <w:r w:rsidRPr="00E14BEC">
        <w:rPr>
          <w:rFonts w:ascii="Arial" w:hAnsi="Arial" w:cs="Arial"/>
          <w:sz w:val="24"/>
          <w:szCs w:val="24"/>
        </w:rPr>
        <w:t xml:space="preserve"> представлены небольшими мостами, водопропускными трубами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плотинами запруд, как правило с </w:t>
      </w:r>
      <w:proofErr w:type="spellStart"/>
      <w:r w:rsidRPr="00E14BEC">
        <w:rPr>
          <w:rFonts w:ascii="Arial" w:hAnsi="Arial" w:cs="Arial"/>
          <w:sz w:val="24"/>
          <w:szCs w:val="24"/>
        </w:rPr>
        <w:t>двухполосной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проезжей частью автодорог.</w:t>
      </w:r>
    </w:p>
    <w:p w:rsidR="009033B8" w:rsidRPr="00E14BEC" w:rsidRDefault="009033B8" w:rsidP="00E14BEC">
      <w:pPr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>Существующие автомобильные мосты:</w:t>
      </w:r>
    </w:p>
    <w:p w:rsidR="009033B8" w:rsidRPr="00E14BEC" w:rsidRDefault="009033B8" w:rsidP="00E14BEC">
      <w:pPr>
        <w:widowControl w:val="0"/>
        <w:numPr>
          <w:ilvl w:val="1"/>
          <w:numId w:val="32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ЖБ6-42-8-р. </w:t>
      </w:r>
      <w:proofErr w:type="spellStart"/>
      <w:r w:rsidRPr="00E14BEC">
        <w:rPr>
          <w:rFonts w:ascii="Arial" w:hAnsi="Arial" w:cs="Arial"/>
          <w:sz w:val="24"/>
          <w:szCs w:val="24"/>
        </w:rPr>
        <w:t>Аургазы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; близ д. </w:t>
      </w:r>
      <w:proofErr w:type="spellStart"/>
      <w:r w:rsidRPr="00E14BEC">
        <w:rPr>
          <w:rFonts w:ascii="Arial" w:hAnsi="Arial" w:cs="Arial"/>
          <w:sz w:val="24"/>
          <w:szCs w:val="24"/>
        </w:rPr>
        <w:t>Курманаево</w:t>
      </w:r>
      <w:proofErr w:type="spellEnd"/>
    </w:p>
    <w:p w:rsidR="009033B8" w:rsidRPr="00E14BEC" w:rsidRDefault="009033B8" w:rsidP="00E14BEC">
      <w:pPr>
        <w:widowControl w:val="0"/>
        <w:numPr>
          <w:ilvl w:val="1"/>
          <w:numId w:val="32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М-30-5/10-р. </w:t>
      </w:r>
      <w:proofErr w:type="spellStart"/>
      <w:r w:rsidRPr="00E14BEC">
        <w:rPr>
          <w:rFonts w:ascii="Arial" w:hAnsi="Arial" w:cs="Arial"/>
          <w:sz w:val="24"/>
          <w:szCs w:val="24"/>
        </w:rPr>
        <w:t>Уршак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; близ </w:t>
      </w:r>
      <w:proofErr w:type="spellStart"/>
      <w:r w:rsidRPr="00E14BEC">
        <w:rPr>
          <w:rFonts w:ascii="Arial" w:hAnsi="Arial" w:cs="Arial"/>
          <w:sz w:val="24"/>
          <w:szCs w:val="24"/>
        </w:rPr>
        <w:t>д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BEC">
        <w:rPr>
          <w:rFonts w:ascii="Arial" w:hAnsi="Arial" w:cs="Arial"/>
          <w:sz w:val="24"/>
          <w:szCs w:val="24"/>
        </w:rPr>
        <w:t>Камчалытамак</w:t>
      </w:r>
      <w:proofErr w:type="spellEnd"/>
    </w:p>
    <w:p w:rsidR="009033B8" w:rsidRPr="00E14BEC" w:rsidRDefault="009033B8" w:rsidP="00E14BEC">
      <w:pPr>
        <w:widowControl w:val="0"/>
        <w:numPr>
          <w:ilvl w:val="1"/>
          <w:numId w:val="32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Д20-9/10 </w:t>
      </w:r>
      <w:proofErr w:type="spellStart"/>
      <w:proofErr w:type="gramStart"/>
      <w:r w:rsidRPr="00E14BE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14BEC">
        <w:rPr>
          <w:rFonts w:ascii="Arial" w:hAnsi="Arial" w:cs="Arial"/>
          <w:sz w:val="24"/>
          <w:szCs w:val="24"/>
        </w:rPr>
        <w:t xml:space="preserve"> Зириклы ; близ с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Староабсаллмово</w:t>
      </w:r>
      <w:proofErr w:type="spellEnd"/>
    </w:p>
    <w:p w:rsidR="009033B8" w:rsidRPr="00E14BEC" w:rsidRDefault="009033B8" w:rsidP="00E14BEC">
      <w:pPr>
        <w:widowControl w:val="0"/>
        <w:numPr>
          <w:ilvl w:val="1"/>
          <w:numId w:val="32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Д10-7/10 </w:t>
      </w:r>
      <w:proofErr w:type="spellStart"/>
      <w:proofErr w:type="gramStart"/>
      <w:r w:rsidRPr="00E14BE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14BEC">
        <w:rPr>
          <w:rFonts w:ascii="Arial" w:hAnsi="Arial" w:cs="Arial"/>
          <w:sz w:val="24"/>
          <w:szCs w:val="24"/>
        </w:rPr>
        <w:t xml:space="preserve"> Зириклы ; близ с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Староабсаллмово</w:t>
      </w:r>
      <w:proofErr w:type="spellEnd"/>
    </w:p>
    <w:p w:rsidR="009033B8" w:rsidRPr="00E14BEC" w:rsidRDefault="009033B8" w:rsidP="00E14BEC">
      <w:pPr>
        <w:widowControl w:val="0"/>
        <w:numPr>
          <w:ilvl w:val="1"/>
          <w:numId w:val="32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Д,  </w:t>
      </w:r>
      <w:proofErr w:type="spellStart"/>
      <w:proofErr w:type="gramStart"/>
      <w:r w:rsidRPr="00E14BE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BEC">
        <w:rPr>
          <w:rFonts w:ascii="Arial" w:hAnsi="Arial" w:cs="Arial"/>
          <w:sz w:val="24"/>
          <w:szCs w:val="24"/>
        </w:rPr>
        <w:t>Аургазы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близ с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Староабсаллмово</w:t>
      </w:r>
      <w:proofErr w:type="spellEnd"/>
    </w:p>
    <w:p w:rsidR="009033B8" w:rsidRPr="00E14BEC" w:rsidRDefault="009033B8" w:rsidP="00E14BEC">
      <w:pPr>
        <w:widowControl w:val="0"/>
        <w:numPr>
          <w:ilvl w:val="1"/>
          <w:numId w:val="32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ЖБ-25-8/10 </w:t>
      </w:r>
      <w:proofErr w:type="spellStart"/>
      <w:proofErr w:type="gramStart"/>
      <w:r w:rsidRPr="00E14BE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14BEC">
        <w:rPr>
          <w:rFonts w:ascii="Arial" w:hAnsi="Arial" w:cs="Arial"/>
          <w:sz w:val="24"/>
          <w:szCs w:val="24"/>
        </w:rPr>
        <w:t xml:space="preserve"> Зириклы ; близ с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Староабсаллмово</w:t>
      </w:r>
      <w:proofErr w:type="spellEnd"/>
    </w:p>
    <w:p w:rsidR="009033B8" w:rsidRPr="00E14BEC" w:rsidRDefault="009033B8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Проектом предусмотрена замена деревянных мостов на </w:t>
      </w:r>
      <w:proofErr w:type="gramStart"/>
      <w:r w:rsidRPr="00E14BEC">
        <w:rPr>
          <w:rFonts w:ascii="Arial" w:hAnsi="Arial" w:cs="Arial"/>
          <w:sz w:val="24"/>
          <w:szCs w:val="24"/>
        </w:rPr>
        <w:t>капитальные</w:t>
      </w:r>
      <w:proofErr w:type="gramEnd"/>
      <w:r w:rsidRPr="00E14BEC">
        <w:rPr>
          <w:rFonts w:ascii="Arial" w:hAnsi="Arial" w:cs="Arial"/>
          <w:sz w:val="24"/>
          <w:szCs w:val="24"/>
        </w:rPr>
        <w:t>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6.3 Общественный транспорт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Межпоселковые пассажирские перевозки осуществляет ГУП «</w:t>
      </w:r>
      <w:proofErr w:type="spellStart"/>
      <w:r w:rsidRPr="00E14BEC">
        <w:rPr>
          <w:rFonts w:ascii="Arial" w:hAnsi="Arial" w:cs="Arial"/>
          <w:sz w:val="24"/>
          <w:szCs w:val="24"/>
        </w:rPr>
        <w:t>Башавтотранс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». 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Движение межпоселкового транспорта осуществляется по автомобильным дорогам межмуниципального значения, попутно обслуживая население проектируемой группы населенных пунктов по автодорогам местного значения и основным и главным улицам населенных пунктов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E14BEC">
        <w:rPr>
          <w:rFonts w:ascii="Arial" w:hAnsi="Arial" w:cs="Arial"/>
          <w:sz w:val="24"/>
          <w:szCs w:val="24"/>
        </w:rPr>
        <w:t>Протяженность линии автобусных маршрутов  в границах проектирования составит 20,86км.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Остановки общественного транспорта размещаются по пути следования, в основном возле объектов культурно-бытового обслуживания, возле мест приложения труда. Остановки должны быть  оборудованы посадочными площадками и крытыми павильонами ожидания.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Пешеходное движение осуществляется по уличным тротуарам и пешеходным дорожкам. </w:t>
      </w:r>
    </w:p>
    <w:p w:rsidR="009033B8" w:rsidRPr="00E14BEC" w:rsidRDefault="009033B8" w:rsidP="00E14BEC">
      <w:pPr>
        <w:ind w:firstLine="567"/>
        <w:rPr>
          <w:rFonts w:ascii="Arial" w:hAnsi="Arial" w:cs="Arial"/>
          <w:color w:val="FF0000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>6.4 Сооружения для хранения и обслуживания транспортных средств</w:t>
      </w: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Уровень автомобилизации на расчетный срок принят 343 легковых автомобилей на 1000 жителей. Общее количество автомобилей при населении 1040 тыс</w:t>
      </w:r>
      <w:proofErr w:type="gramStart"/>
      <w:r w:rsidRPr="00E14BEC">
        <w:rPr>
          <w:rFonts w:ascii="Arial" w:hAnsi="Arial" w:cs="Arial"/>
          <w:sz w:val="24"/>
          <w:szCs w:val="24"/>
        </w:rPr>
        <w:t>.ч</w:t>
      </w:r>
      <w:proofErr w:type="gramEnd"/>
      <w:r w:rsidRPr="00E14BEC">
        <w:rPr>
          <w:rFonts w:ascii="Arial" w:hAnsi="Arial" w:cs="Arial"/>
          <w:sz w:val="24"/>
          <w:szCs w:val="24"/>
        </w:rPr>
        <w:t>ел. составит 357единицы.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Техобслуживание этих автомобилей будет осуществляться на проектируемой станции техобслуживания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размещаемой </w:t>
      </w:r>
      <w:proofErr w:type="spellStart"/>
      <w:r w:rsidRPr="00E14BEC">
        <w:rPr>
          <w:rFonts w:ascii="Arial" w:hAnsi="Arial" w:cs="Arial"/>
          <w:sz w:val="24"/>
          <w:szCs w:val="24"/>
        </w:rPr>
        <w:t>юго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- западнее с.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. Общее количество постов на станции обслуживания принято из расчета 1 пост на 200 автомобилей- 2 поста. АЗС  проектируются из расчета 1 топливно-раздаточная колонка на 1200 легковых автомобилей- 2 колонки. Существующий склад ГСМ расположена   на территории  МТМ с.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proofErr w:type="gramStart"/>
      <w:r w:rsidRPr="00E14BE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Нормы расчета АГЗС отсутствуют. В связи с отсутствием информации по  существующему положению и на перспективу проектом предлагается провести инвентаризацию парка автомобилей, работающих на газовом топливе, а также разработать план мероприятий по его увеличению. Проектом предлагается размещение АГЗС  на автодороге межмуниципального значения </w:t>
      </w:r>
      <w:proofErr w:type="spellStart"/>
      <w:r w:rsidRPr="00E14BEC">
        <w:rPr>
          <w:rFonts w:ascii="Arial" w:hAnsi="Arial" w:cs="Arial"/>
          <w:sz w:val="24"/>
          <w:szCs w:val="24"/>
        </w:rPr>
        <w:t>Давлеканово-Толбазы</w:t>
      </w:r>
      <w:proofErr w:type="spellEnd"/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Гаражи индивидуальных автомобилей жителей  размещаются на территории </w:t>
      </w:r>
      <w:proofErr w:type="spellStart"/>
      <w:r w:rsidRPr="00E14BEC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участков.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в полном объеме.</w:t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Размещение объектов инженерно-транспортной инфраструктуры </w:t>
      </w:r>
      <w:proofErr w:type="gramStart"/>
      <w:r w:rsidRPr="00E14BEC">
        <w:rPr>
          <w:rFonts w:ascii="Arial" w:hAnsi="Arial" w:cs="Arial"/>
          <w:sz w:val="24"/>
          <w:szCs w:val="24"/>
        </w:rPr>
        <w:t>см</w:t>
      </w:r>
      <w:proofErr w:type="gramEnd"/>
      <w:r w:rsidRPr="00E14BEC">
        <w:rPr>
          <w:rFonts w:ascii="Arial" w:hAnsi="Arial" w:cs="Arial"/>
          <w:sz w:val="24"/>
          <w:szCs w:val="24"/>
        </w:rPr>
        <w:t>. ГД-5 «Карта границ зон транспортной инфраструктуры».</w:t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746D" w:rsidRDefault="00F4746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033B8" w:rsidRPr="00E14BEC" w:rsidRDefault="009033B8" w:rsidP="00F4746D">
      <w:pPr>
        <w:ind w:firstLine="553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VII</w:t>
      </w:r>
      <w:r w:rsidRPr="00E14BEC">
        <w:rPr>
          <w:rFonts w:ascii="Arial" w:hAnsi="Arial" w:cs="Arial"/>
          <w:b/>
          <w:sz w:val="24"/>
          <w:szCs w:val="24"/>
        </w:rPr>
        <w:t xml:space="preserve">  Инженерное обеспечение</w:t>
      </w:r>
    </w:p>
    <w:p w:rsidR="009033B8" w:rsidRPr="00E14BEC" w:rsidRDefault="009033B8" w:rsidP="00E14BEC">
      <w:pPr>
        <w:ind w:firstLine="567"/>
        <w:rPr>
          <w:rFonts w:ascii="Arial" w:hAnsi="Arial" w:cs="Arial"/>
          <w:b/>
          <w:sz w:val="24"/>
          <w:szCs w:val="24"/>
        </w:rPr>
      </w:pPr>
    </w:p>
    <w:p w:rsidR="009033B8" w:rsidRPr="00E14BEC" w:rsidRDefault="009033B8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7.1. Теплоснабжение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 Существующее положение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4BEC">
        <w:rPr>
          <w:rFonts w:ascii="Arial" w:hAnsi="Arial" w:cs="Arial"/>
          <w:sz w:val="24"/>
          <w:szCs w:val="24"/>
        </w:rPr>
        <w:t xml:space="preserve">Согласно выданным данным, в настоящее время теплоснабжение СП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МР Аургазинский район Республики Башкортостан осуществляется мелких индивидуальных котельных небольшой мощности. 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4BEC">
        <w:rPr>
          <w:rFonts w:ascii="Arial" w:hAnsi="Arial" w:cs="Arial"/>
          <w:sz w:val="24"/>
          <w:szCs w:val="24"/>
          <w:shd w:val="clear" w:color="auto" w:fill="FFFFFF"/>
        </w:rPr>
        <w:t>Теплоснабжение секционных домов и общественных зданий и частично промышленных объектов осуществляется от централизованных котельных. Отдельно стоящие общественные и промышленные здания отапливаются от индивидуальных котельных, в которых установлены котлы различных марок, работающих на природном газе.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4BEC">
        <w:rPr>
          <w:rFonts w:ascii="Arial" w:hAnsi="Arial" w:cs="Arial"/>
          <w:sz w:val="24"/>
          <w:szCs w:val="24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Проектные решения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4BEC">
        <w:rPr>
          <w:rFonts w:ascii="Arial" w:hAnsi="Arial" w:cs="Arial"/>
          <w:sz w:val="24"/>
          <w:szCs w:val="24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 секционную застро</w:t>
      </w:r>
      <w:r w:rsidRPr="00E14BEC">
        <w:rPr>
          <w:rFonts w:ascii="Arial" w:hAnsi="Arial" w:cs="Arial"/>
          <w:sz w:val="24"/>
          <w:szCs w:val="24"/>
          <w:shd w:val="clear" w:color="auto" w:fill="FFFFFF"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4BEC">
        <w:rPr>
          <w:rFonts w:ascii="Arial" w:hAnsi="Arial" w:cs="Arial"/>
          <w:sz w:val="24"/>
          <w:szCs w:val="24"/>
          <w:shd w:val="clear" w:color="auto" w:fill="FFFFFF"/>
        </w:rPr>
        <w:t>В табл</w:t>
      </w:r>
      <w:r w:rsidRPr="00E14BEC">
        <w:rPr>
          <w:rFonts w:ascii="Arial" w:hAnsi="Arial" w:cs="Arial"/>
          <w:sz w:val="24"/>
          <w:szCs w:val="24"/>
        </w:rPr>
        <w:t>ице 1 пр</w:t>
      </w:r>
      <w:r w:rsidRPr="00E14BEC">
        <w:rPr>
          <w:rFonts w:ascii="Arial" w:hAnsi="Arial" w:cs="Arial"/>
          <w:sz w:val="24"/>
          <w:szCs w:val="24"/>
          <w:shd w:val="clear" w:color="auto" w:fill="FFFFFF"/>
        </w:rPr>
        <w:t>иведены итоговые данные потребности в тепловой энергии.</w:t>
      </w:r>
    </w:p>
    <w:p w:rsidR="009033B8" w:rsidRPr="00E14BEC" w:rsidRDefault="002B4842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14BEC">
        <w:rPr>
          <w:rFonts w:ascii="Arial" w:hAnsi="Arial" w:cs="Arial"/>
          <w:sz w:val="24"/>
          <w:szCs w:val="24"/>
          <w:shd w:val="clear" w:color="auto" w:fill="FFFFFF"/>
        </w:rPr>
        <w:t>Тепло</w:t>
      </w:r>
      <w:r w:rsidRPr="00E14BEC">
        <w:rPr>
          <w:rFonts w:ascii="Arial" w:hAnsi="Arial" w:cs="Arial"/>
          <w:sz w:val="24"/>
          <w:szCs w:val="24"/>
        </w:rPr>
        <w:t xml:space="preserve">снабжение отдельно стоящих общественных зданий и секционной застройки  </w:t>
      </w:r>
      <w:r w:rsidRPr="00E14BEC">
        <w:rPr>
          <w:rFonts w:ascii="Arial" w:hAnsi="Arial" w:cs="Arial"/>
          <w:sz w:val="24"/>
          <w:szCs w:val="24"/>
          <w:shd w:val="clear" w:color="auto" w:fill="FFFFFF"/>
        </w:rPr>
        <w:t>на новых территориях</w:t>
      </w:r>
      <w:r w:rsidRPr="00E14BEC">
        <w:rPr>
          <w:rFonts w:ascii="Arial" w:hAnsi="Arial" w:cs="Arial"/>
          <w:sz w:val="24"/>
          <w:szCs w:val="24"/>
        </w:rPr>
        <w:t xml:space="preserve"> проектом предусматривается </w:t>
      </w:r>
      <w:r w:rsidRPr="00E14BEC">
        <w:rPr>
          <w:rFonts w:ascii="Arial" w:hAnsi="Arial" w:cs="Arial"/>
          <w:sz w:val="24"/>
          <w:szCs w:val="24"/>
          <w:shd w:val="clear" w:color="auto" w:fill="FFFFFF"/>
        </w:rPr>
        <w:t>от ав</w:t>
      </w:r>
      <w:r w:rsidRPr="00E14BEC">
        <w:rPr>
          <w:rFonts w:ascii="Arial" w:hAnsi="Arial" w:cs="Arial"/>
          <w:sz w:val="24"/>
          <w:szCs w:val="24"/>
        </w:rPr>
        <w:t xml:space="preserve">тономных </w:t>
      </w:r>
      <w:proofErr w:type="spellStart"/>
      <w:r w:rsidRPr="00E14BEC">
        <w:rPr>
          <w:rFonts w:ascii="Arial" w:hAnsi="Arial" w:cs="Arial"/>
          <w:sz w:val="24"/>
          <w:szCs w:val="24"/>
        </w:rPr>
        <w:t>теплоисточников</w:t>
      </w:r>
      <w:proofErr w:type="spellEnd"/>
      <w:r w:rsidRPr="00E14BEC">
        <w:rPr>
          <w:rFonts w:ascii="Arial" w:hAnsi="Arial" w:cs="Arial"/>
          <w:sz w:val="24"/>
          <w:szCs w:val="24"/>
        </w:rPr>
        <w:t>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</w:t>
      </w:r>
      <w:proofErr w:type="gramEnd"/>
    </w:p>
    <w:p w:rsidR="00F4746D" w:rsidRDefault="00F4746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033B8" w:rsidRPr="00E14BEC" w:rsidRDefault="009033B8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538"/>
        <w:gridCol w:w="1072"/>
        <w:gridCol w:w="1138"/>
        <w:gridCol w:w="1228"/>
        <w:gridCol w:w="841"/>
        <w:gridCol w:w="1050"/>
        <w:gridCol w:w="761"/>
        <w:gridCol w:w="932"/>
        <w:gridCol w:w="1018"/>
      </w:tblGrid>
      <w:tr w:rsidR="002B4842" w:rsidRPr="002B4842" w:rsidTr="002B4842">
        <w:trPr>
          <w:trHeight w:val="660"/>
          <w:tblCellSpacing w:w="0" w:type="dxa"/>
        </w:trPr>
        <w:tc>
          <w:tcPr>
            <w:tcW w:w="1005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5" w:type="dxa"/>
            <w:gridSpan w:val="5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Расчет расходов теплопотребления на расчетный срок</w:t>
            </w:r>
          </w:p>
        </w:tc>
        <w:tc>
          <w:tcPr>
            <w:tcW w:w="141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Уршакский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9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Таблица 2</w:t>
            </w:r>
          </w:p>
        </w:tc>
      </w:tr>
      <w:tr w:rsidR="002B4842" w:rsidRPr="002B4842" w:rsidTr="002B4842">
        <w:trPr>
          <w:trHeight w:val="93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площадь, тыс. м</w:t>
            </w:r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Уд</w:t>
            </w:r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епл</w:t>
            </w:r>
            <w:proofErr w:type="spell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поток на отопление, Вт/ч*м2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Тепл</w:t>
            </w:r>
            <w:proofErr w:type="spell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поток на отопление, 106 Вт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Тепл</w:t>
            </w:r>
            <w:proofErr w:type="spell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поток на </w:t>
            </w:r>
            <w:proofErr w:type="spell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вентил</w:t>
            </w:r>
            <w:proofErr w:type="spell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., 106 Вт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 жителей, тыс. чел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Уд</w:t>
            </w:r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епл</w:t>
            </w:r>
            <w:proofErr w:type="spell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поток на ГВС, Вт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епл</w:t>
            </w:r>
            <w:proofErr w:type="spellEnd"/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поток на ГВС, 106 Вт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Общий тепловой поток, 106 Вт</w:t>
            </w:r>
          </w:p>
        </w:tc>
      </w:tr>
      <w:tr w:rsidR="002B4842" w:rsidRPr="002B4842" w:rsidTr="002B4842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здания усадебной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(105х0,25)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(2,4x73)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2B4842" w:rsidRPr="002B4842" w:rsidTr="002B4842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сущ. положение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с учетом 8% потерь 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сущ. положение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 w:val="restart"/>
            <w:tcBorders>
              <w:left w:val="single" w:sz="18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То же в Гкал/час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сущ. положение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Годовые расходы тепла, тыс. Гкал/год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сущ. положение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</w:tbl>
    <w:p w:rsidR="009033B8" w:rsidRPr="00E14BEC" w:rsidRDefault="009033B8" w:rsidP="00E14B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746D" w:rsidRDefault="00F4746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033B8" w:rsidRDefault="009033B8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lastRenderedPageBreak/>
        <w:t>7.2. Газоснабжение</w:t>
      </w:r>
    </w:p>
    <w:p w:rsidR="00F4746D" w:rsidRPr="00E14BEC" w:rsidRDefault="00F4746D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Существующее положение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Газоснабжение СП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МР Аургазинский район Республики Башкортостан осуществляется через АГРС «</w:t>
      </w:r>
      <w:proofErr w:type="spellStart"/>
      <w:r w:rsidRPr="00E14BEC">
        <w:rPr>
          <w:rFonts w:ascii="Arial" w:hAnsi="Arial" w:cs="Arial"/>
          <w:sz w:val="24"/>
          <w:szCs w:val="24"/>
        </w:rPr>
        <w:t>Бакаево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». </w:t>
      </w: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Газ высокого и среднего давления распределяется по потребителям.</w:t>
      </w: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Газ низкого давления подается в жилые дома после понижения давления в ГРП (ШРП).</w:t>
      </w: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Направление использования газа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ПГ</w:t>
      </w:r>
      <w:proofErr w:type="gramStart"/>
      <w:r w:rsidRPr="00E14BEC">
        <w:rPr>
          <w:rFonts w:ascii="Arial" w:hAnsi="Arial" w:cs="Arial"/>
          <w:sz w:val="24"/>
          <w:szCs w:val="24"/>
        </w:rPr>
        <w:t>4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— плита газовая 4-х конфорочная — 1,5 м</w:t>
      </w:r>
      <w:r w:rsidRPr="00E14BEC">
        <w:rPr>
          <w:rFonts w:ascii="Arial" w:hAnsi="Arial" w:cs="Arial"/>
          <w:sz w:val="24"/>
          <w:szCs w:val="24"/>
          <w:vertAlign w:val="superscript"/>
        </w:rPr>
        <w:t>3</w:t>
      </w:r>
      <w:r w:rsidRPr="00E14BEC">
        <w:rPr>
          <w:rFonts w:ascii="Arial" w:hAnsi="Arial" w:cs="Arial"/>
          <w:sz w:val="24"/>
          <w:szCs w:val="24"/>
        </w:rPr>
        <w:t>/час;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ВПГ — водонагреватель проточный газовый — 2,0 м</w:t>
      </w:r>
      <w:r w:rsidRPr="00E14BEC">
        <w:rPr>
          <w:rFonts w:ascii="Arial" w:hAnsi="Arial" w:cs="Arial"/>
          <w:sz w:val="24"/>
          <w:szCs w:val="24"/>
          <w:vertAlign w:val="superscript"/>
        </w:rPr>
        <w:t>3</w:t>
      </w:r>
      <w:r w:rsidRPr="00E14BEC">
        <w:rPr>
          <w:rFonts w:ascii="Arial" w:hAnsi="Arial" w:cs="Arial"/>
          <w:sz w:val="24"/>
          <w:szCs w:val="24"/>
        </w:rPr>
        <w:t>/час;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АОГВ — автоматический отопительный газовый водонагреватель — 1,8 м</w:t>
      </w:r>
      <w:r w:rsidRPr="00E14BEC">
        <w:rPr>
          <w:rFonts w:ascii="Arial" w:hAnsi="Arial" w:cs="Arial"/>
          <w:sz w:val="24"/>
          <w:szCs w:val="24"/>
          <w:vertAlign w:val="superscript"/>
        </w:rPr>
        <w:t>3</w:t>
      </w:r>
      <w:r w:rsidRPr="00E14BEC">
        <w:rPr>
          <w:rFonts w:ascii="Arial" w:hAnsi="Arial" w:cs="Arial"/>
          <w:sz w:val="24"/>
          <w:szCs w:val="24"/>
        </w:rPr>
        <w:t>/час.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E14BEC">
        <w:rPr>
          <w:rFonts w:ascii="Arial" w:hAnsi="Arial" w:cs="Arial"/>
          <w:sz w:val="24"/>
          <w:szCs w:val="24"/>
          <w:vertAlign w:val="superscript"/>
        </w:rPr>
        <w:t>3</w:t>
      </w:r>
      <w:r w:rsidRPr="00E14BEC">
        <w:rPr>
          <w:rFonts w:ascii="Arial" w:hAnsi="Arial" w:cs="Arial"/>
          <w:sz w:val="24"/>
          <w:szCs w:val="24"/>
        </w:rPr>
        <w:t>/год на 1 человека, а при горячем водоснабжении от газовых водонагревателей –– 300 м</w:t>
      </w:r>
      <w:r w:rsidRPr="00E14BEC">
        <w:rPr>
          <w:rFonts w:ascii="Arial" w:hAnsi="Arial" w:cs="Arial"/>
          <w:sz w:val="24"/>
          <w:szCs w:val="24"/>
          <w:vertAlign w:val="superscript"/>
        </w:rPr>
        <w:t>3</w:t>
      </w:r>
      <w:r w:rsidRPr="00E14BEC">
        <w:rPr>
          <w:rFonts w:ascii="Arial" w:hAnsi="Arial" w:cs="Arial"/>
          <w:sz w:val="24"/>
          <w:szCs w:val="24"/>
        </w:rPr>
        <w:t>/год на 1 человека.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E14BEC">
        <w:rPr>
          <w:rFonts w:ascii="Arial" w:hAnsi="Arial" w:cs="Arial"/>
          <w:sz w:val="24"/>
          <w:szCs w:val="24"/>
        </w:rPr>
        <w:t>хозбытовые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4BEC">
        <w:rPr>
          <w:rFonts w:ascii="Arial" w:hAnsi="Arial" w:cs="Arial"/>
          <w:sz w:val="24"/>
          <w:szCs w:val="24"/>
        </w:rPr>
        <w:t>сангигиенические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нужды.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Расходы газа на 2-ю категорию потребителей (на коммунально-бытовые нужды)  </w:t>
      </w:r>
      <w:proofErr w:type="gramStart"/>
      <w:r w:rsidRPr="00E14BEC">
        <w:rPr>
          <w:rFonts w:ascii="Arial" w:hAnsi="Arial" w:cs="Arial"/>
          <w:sz w:val="24"/>
          <w:szCs w:val="24"/>
        </w:rPr>
        <w:t>принята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в размере 5% от расхода по 1-й категории, согласно СП 42-101-2003.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Потребители 3-й категорию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Расчеты данных по </w:t>
      </w:r>
      <w:proofErr w:type="spellStart"/>
      <w:r w:rsidRPr="00E14BEC">
        <w:rPr>
          <w:rFonts w:ascii="Arial" w:hAnsi="Arial" w:cs="Arial"/>
          <w:sz w:val="24"/>
          <w:szCs w:val="24"/>
        </w:rPr>
        <w:t>газопотреблению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 учетом категорий потребителей с соответствующими часовыми и годовыми расходами на расчетный срок сведены в таблицу №1.</w:t>
      </w:r>
    </w:p>
    <w:p w:rsidR="00F4746D" w:rsidRDefault="00F4746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289"/>
        <w:gridCol w:w="1373"/>
        <w:gridCol w:w="1363"/>
        <w:gridCol w:w="1047"/>
        <w:gridCol w:w="1270"/>
        <w:gridCol w:w="1050"/>
        <w:gridCol w:w="1101"/>
      </w:tblGrid>
      <w:tr w:rsidR="002B4842" w:rsidRPr="002B4842" w:rsidTr="002B4842">
        <w:trPr>
          <w:trHeight w:val="495"/>
          <w:tblCellSpacing w:w="0" w:type="dxa"/>
        </w:trPr>
        <w:tc>
          <w:tcPr>
            <w:tcW w:w="57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Расчет расходов газа по укрупненным показателям</w:t>
            </w:r>
          </w:p>
        </w:tc>
        <w:tc>
          <w:tcPr>
            <w:tcW w:w="1725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Уршакский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160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Число жителей,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сущ. положение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сущ. положение 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Годовой расход,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Часовой расход,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Годовой расход,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Часовой расход,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м3/час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м3/час</w:t>
            </w:r>
          </w:p>
        </w:tc>
      </w:tr>
      <w:tr w:rsidR="002B4842" w:rsidRPr="002B4842" w:rsidTr="002B4842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Категория 1</w:t>
            </w:r>
          </w:p>
        </w:tc>
      </w:tr>
      <w:tr w:rsidR="002B4842" w:rsidRPr="002B4842" w:rsidTr="002B4842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Хозбытовые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173,3</w:t>
            </w:r>
          </w:p>
        </w:tc>
      </w:tr>
      <w:tr w:rsidR="002B4842" w:rsidRPr="002B4842" w:rsidTr="002B484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Отопление усадебная и блокированная застройка - АОГВ (квартир)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1302,6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723,7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1412,8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784,9</w:t>
            </w:r>
          </w:p>
        </w:tc>
      </w:tr>
      <w:tr w:rsidR="002B4842" w:rsidRPr="002B4842" w:rsidTr="002B4842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1597,2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1724,8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958,2</w:t>
            </w:r>
          </w:p>
        </w:tc>
      </w:tr>
      <w:tr w:rsidR="002B4842" w:rsidRPr="002B4842" w:rsidTr="002B4842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с 5% на неучтенные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1006,1</w:t>
            </w:r>
          </w:p>
        </w:tc>
      </w:tr>
      <w:tr w:rsidR="002B4842" w:rsidRPr="002B4842" w:rsidTr="002B4842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Категория 2</w:t>
            </w:r>
          </w:p>
        </w:tc>
      </w:tr>
      <w:tr w:rsidR="002B4842" w:rsidRPr="002B4842" w:rsidTr="002B4842">
        <w:trPr>
          <w:trHeight w:val="102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Коммунально-бытовые нужды, 5% от расходов категории 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50,3</w:t>
            </w:r>
          </w:p>
        </w:tc>
      </w:tr>
      <w:tr w:rsidR="002B4842" w:rsidRPr="002B4842" w:rsidTr="002B4842">
        <w:trPr>
          <w:trHeight w:val="69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с 5% на неучтенные расходы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52,8</w:t>
            </w:r>
          </w:p>
        </w:tc>
      </w:tr>
      <w:tr w:rsidR="002B4842" w:rsidRPr="002B4842" w:rsidTr="002B4842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Категория 3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Котельные (для нужд </w:t>
            </w:r>
            <w:proofErr w:type="spellStart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соцкульбыта</w:t>
            </w:r>
            <w:proofErr w:type="spellEnd"/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445,7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162,4</w:t>
            </w: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Гкал/год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Гкал/год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42" w:rsidRPr="002B4842" w:rsidTr="002B4842">
        <w:trPr>
          <w:trHeight w:val="69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Общий расход по 1; 2 и 3 категориям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2210,8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1111,3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2444,0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B4842" w:rsidRPr="002B4842" w:rsidRDefault="002B4842" w:rsidP="00E14B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1221,3</w:t>
            </w:r>
          </w:p>
        </w:tc>
      </w:tr>
    </w:tbl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Проектные решения  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Проектом предусматривается газификация  </w:t>
      </w:r>
      <w:proofErr w:type="spellStart"/>
      <w:r w:rsidRPr="00E14BEC">
        <w:rPr>
          <w:rFonts w:ascii="Arial" w:hAnsi="Arial" w:cs="Arial"/>
          <w:sz w:val="24"/>
          <w:szCs w:val="24"/>
        </w:rPr>
        <w:t>д</w:t>
      </w:r>
      <w:proofErr w:type="gramStart"/>
      <w:r w:rsidRPr="00E14BEC">
        <w:rPr>
          <w:rFonts w:ascii="Arial" w:hAnsi="Arial" w:cs="Arial"/>
          <w:sz w:val="24"/>
          <w:szCs w:val="24"/>
        </w:rPr>
        <w:t>.Ч</w:t>
      </w:r>
      <w:proofErr w:type="gramEnd"/>
      <w:r w:rsidRPr="00E14BEC">
        <w:rPr>
          <w:rFonts w:ascii="Arial" w:hAnsi="Arial" w:cs="Arial"/>
          <w:sz w:val="24"/>
          <w:szCs w:val="24"/>
        </w:rPr>
        <w:t>улпан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4BEC">
        <w:rPr>
          <w:rFonts w:ascii="Arial" w:hAnsi="Arial" w:cs="Arial"/>
          <w:sz w:val="24"/>
          <w:szCs w:val="24"/>
        </w:rPr>
        <w:t>д.Хасаново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2B4842" w:rsidRPr="00E14BEC" w:rsidRDefault="002B4842" w:rsidP="00E14BEC">
      <w:pPr>
        <w:tabs>
          <w:tab w:val="left" w:pos="720"/>
        </w:tabs>
        <w:ind w:firstLine="553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Активная защита стальных газопроводов выполняется катодной поляризацией.</w:t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7.3  Водоснабжение</w:t>
      </w: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Проектные предложения.</w:t>
      </w:r>
    </w:p>
    <w:p w:rsidR="002B4842" w:rsidRPr="00E14BEC" w:rsidRDefault="002B4842" w:rsidP="00E14BE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  По данным проекта республиканской целевой программы «Обеспечение населения Республики Башкортостан питьевой водой» по водным ресурсам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 относится </w:t>
      </w:r>
      <w:proofErr w:type="gramStart"/>
      <w:r w:rsidRPr="00E14BEC">
        <w:rPr>
          <w:rFonts w:ascii="Arial" w:hAnsi="Arial" w:cs="Arial"/>
          <w:sz w:val="24"/>
          <w:szCs w:val="24"/>
        </w:rPr>
        <w:t>к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недостаточно обеспеченным  по подземным источникам воды.</w:t>
      </w:r>
    </w:p>
    <w:p w:rsidR="002B4842" w:rsidRPr="00E14BEC" w:rsidRDefault="002B4842" w:rsidP="00E14BEC">
      <w:pPr>
        <w:pStyle w:val="Standard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Настоящим проектом предусматривается застройка жилого массива: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E14BEC">
        <w:rPr>
          <w:rFonts w:ascii="Arial" w:hAnsi="Arial" w:cs="Arial"/>
          <w:sz w:val="24"/>
          <w:szCs w:val="24"/>
        </w:rPr>
        <w:t>малоэтажная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индивидуальная с участками и домами, оборудованными внутренним водопроводом  с местными водонагревателями;</w:t>
      </w:r>
    </w:p>
    <w:p w:rsidR="002B4842" w:rsidRPr="00E14BEC" w:rsidRDefault="002B4842" w:rsidP="00E14BEC">
      <w:pPr>
        <w:pStyle w:val="Standard"/>
        <w:widowControl w:val="0"/>
        <w:numPr>
          <w:ilvl w:val="0"/>
          <w:numId w:val="34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строительство общественных и коммунальных зданий оборудованных внутренним водопроводом.</w:t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Из-за малого объема собственных питьевых источников воды </w:t>
      </w:r>
      <w:proofErr w:type="spellStart"/>
      <w:r w:rsidRPr="00E14BEC">
        <w:rPr>
          <w:rFonts w:ascii="Arial" w:hAnsi="Arial" w:cs="Arial"/>
          <w:sz w:val="24"/>
          <w:szCs w:val="24"/>
        </w:rPr>
        <w:t>д</w:t>
      </w:r>
      <w:proofErr w:type="gramStart"/>
      <w:r w:rsidRPr="00E14BEC">
        <w:rPr>
          <w:rFonts w:ascii="Arial" w:hAnsi="Arial" w:cs="Arial"/>
          <w:sz w:val="24"/>
          <w:szCs w:val="24"/>
        </w:rPr>
        <w:t>.С</w:t>
      </w:r>
      <w:proofErr w:type="gramEnd"/>
      <w:r w:rsidRPr="00E14BEC">
        <w:rPr>
          <w:rFonts w:ascii="Arial" w:hAnsi="Arial" w:cs="Arial"/>
          <w:sz w:val="24"/>
          <w:szCs w:val="24"/>
        </w:rPr>
        <w:t>убхангулово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снабжается водой из соседнего </w:t>
      </w:r>
      <w:proofErr w:type="spellStart"/>
      <w:r w:rsidRPr="00E14BEC">
        <w:rPr>
          <w:rFonts w:ascii="Arial" w:hAnsi="Arial" w:cs="Arial"/>
          <w:sz w:val="24"/>
          <w:szCs w:val="24"/>
        </w:rPr>
        <w:t>Гафурийского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района с помощью группового водопровода.</w:t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Деревни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4BEC">
        <w:rPr>
          <w:rFonts w:ascii="Arial" w:hAnsi="Arial" w:cs="Arial"/>
          <w:sz w:val="24"/>
          <w:szCs w:val="24"/>
        </w:rPr>
        <w:t>Курманаево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питается со стороны </w:t>
      </w:r>
      <w:proofErr w:type="spellStart"/>
      <w:r w:rsidRPr="00E14BEC">
        <w:rPr>
          <w:rFonts w:ascii="Arial" w:hAnsi="Arial" w:cs="Arial"/>
          <w:sz w:val="24"/>
          <w:szCs w:val="24"/>
        </w:rPr>
        <w:t>Султанмуратовского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сельсовета.</w:t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В деревне </w:t>
      </w:r>
      <w:proofErr w:type="spellStart"/>
      <w:r w:rsidRPr="00E14BEC">
        <w:rPr>
          <w:rFonts w:ascii="Arial" w:hAnsi="Arial" w:cs="Arial"/>
          <w:sz w:val="24"/>
          <w:szCs w:val="24"/>
        </w:rPr>
        <w:t>Чулпан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есть скважина, из нее запитаны населенные пункты Хасан и </w:t>
      </w:r>
      <w:proofErr w:type="spellStart"/>
      <w:r w:rsidRPr="00E14BEC">
        <w:rPr>
          <w:rFonts w:ascii="Arial" w:hAnsi="Arial" w:cs="Arial"/>
          <w:sz w:val="24"/>
          <w:szCs w:val="24"/>
        </w:rPr>
        <w:t>Старотимошино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14BEC">
        <w:rPr>
          <w:rFonts w:ascii="Arial" w:hAnsi="Arial" w:cs="Arial"/>
          <w:sz w:val="24"/>
          <w:szCs w:val="24"/>
        </w:rPr>
        <w:t>Централизованное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водоснабжение в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Уршакском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сельсовете отсутствует.</w:t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Сети проектируемого водопровода приняты из полиэтиленовых напорных труб ПЭ100 SDR17 питьевых по ГОСТ 18599-2001.  Необходимость замены существующих сетей водопровода должна определяться гидравлическим расчетом (при  несоответствии расчетным показателям диаметра существ</w:t>
      </w:r>
      <w:proofErr w:type="gramStart"/>
      <w:r w:rsidRPr="00E14BEC">
        <w:rPr>
          <w:rFonts w:ascii="Arial" w:hAnsi="Arial" w:cs="Arial"/>
          <w:sz w:val="24"/>
          <w:szCs w:val="24"/>
        </w:rPr>
        <w:t>.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4BEC">
        <w:rPr>
          <w:rFonts w:ascii="Arial" w:hAnsi="Arial" w:cs="Arial"/>
          <w:sz w:val="24"/>
          <w:szCs w:val="24"/>
        </w:rPr>
        <w:t>с</w:t>
      </w:r>
      <w:proofErr w:type="gramEnd"/>
      <w:r w:rsidRPr="00E14BEC">
        <w:rPr>
          <w:rFonts w:ascii="Arial" w:hAnsi="Arial" w:cs="Arial"/>
          <w:sz w:val="24"/>
          <w:szCs w:val="24"/>
        </w:rPr>
        <w:t>ети) и справкой о техническом состоянии  сетей — на последующих стадиях проектирования.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воды на хозяйственно-питьевые нужды населенного пункта.</w:t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 Нормы водопотребления и расходы сведены в таблицу 1.</w:t>
      </w:r>
    </w:p>
    <w:p w:rsidR="002B4842" w:rsidRPr="00E14BEC" w:rsidRDefault="002B4842" w:rsidP="00E14BEC">
      <w:pPr>
        <w:pStyle w:val="Textbody"/>
        <w:spacing w:after="0"/>
        <w:jc w:val="both"/>
        <w:rPr>
          <w:rFonts w:cs="Arial"/>
        </w:rPr>
      </w:pPr>
      <w:r w:rsidRPr="00E14BEC">
        <w:rPr>
          <w:rFonts w:cs="Arial"/>
        </w:rPr>
        <w:t xml:space="preserve">         Таблица 1 - Расход воды на хозяйственно-питьевые нужды населения.</w:t>
      </w:r>
    </w:p>
    <w:p w:rsidR="00F4746D" w:rsidRDefault="00F4746D">
      <w:pPr>
        <w:spacing w:after="200" w:line="276" w:lineRule="auto"/>
        <w:rPr>
          <w:rFonts w:ascii="Arial" w:eastAsia="Arial Unicode MS" w:hAnsi="Arial" w:cs="Arial"/>
          <w:kern w:val="3"/>
          <w:sz w:val="24"/>
          <w:szCs w:val="24"/>
          <w:lang w:bidi="sa-IN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4842" w:rsidRPr="00E14BEC" w:rsidRDefault="002B4842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1759"/>
        <w:gridCol w:w="590"/>
        <w:gridCol w:w="572"/>
        <w:gridCol w:w="691"/>
        <w:gridCol w:w="1376"/>
        <w:gridCol w:w="703"/>
        <w:gridCol w:w="690"/>
        <w:gridCol w:w="691"/>
        <w:gridCol w:w="1194"/>
        <w:gridCol w:w="726"/>
        <w:gridCol w:w="690"/>
      </w:tblGrid>
      <w:tr w:rsidR="0078698B" w:rsidRPr="00F4746D" w:rsidTr="0078698B">
        <w:trPr>
          <w:trHeight w:val="270"/>
          <w:tblCellSpacing w:w="0" w:type="dxa"/>
        </w:trPr>
        <w:tc>
          <w:tcPr>
            <w:tcW w:w="405" w:type="dxa"/>
            <w:tcBorders>
              <w:top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Водопотребление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Насел.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 xml:space="preserve">Норма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Средне-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Средне-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Максим.</w:t>
            </w:r>
          </w:p>
        </w:tc>
      </w:tr>
      <w:tr w:rsidR="0078698B" w:rsidRPr="00F4746D" w:rsidTr="0078698B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потребителей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водо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суточн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суточн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часов.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секунд.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суточн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суточн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секунд</w:t>
            </w:r>
          </w:p>
        </w:tc>
      </w:tr>
      <w:tr w:rsidR="0078698B" w:rsidRPr="00F4746D" w:rsidTr="0078698B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потр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</w:tr>
      <w:tr w:rsidR="0078698B" w:rsidRPr="00F4746D" w:rsidTr="0078698B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м3/</w:t>
            </w: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м3/</w:t>
            </w: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м3/ч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м3/</w:t>
            </w: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м3/</w:t>
            </w: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</w:tr>
      <w:tr w:rsidR="0078698B" w:rsidRPr="00F4746D" w:rsidTr="0078698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тароабсалямово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10,65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78698B" w:rsidRPr="00F4746D" w:rsidTr="0078698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урманаево</w:t>
            </w:r>
            <w:proofErr w:type="spell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</w:tr>
      <w:tr w:rsidR="0078698B" w:rsidRPr="00F4746D" w:rsidTr="0078698B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таротимошкино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убхангулово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адеждино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.Ч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улпан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78698B" w:rsidRPr="00F4746D" w:rsidTr="0078698B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.Х</w:t>
            </w:r>
            <w:proofErr w:type="gramEnd"/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асаново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78698B" w:rsidRPr="00F4746D" w:rsidTr="0078698B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98B" w:rsidRPr="00F4746D" w:rsidTr="0078698B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13,63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16,35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13,63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16,35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</w:tr>
      <w:tr w:rsidR="0078698B" w:rsidRPr="00F4746D" w:rsidTr="0078698B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Итого на 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179,90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27,24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7,57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179,90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98B" w:rsidRPr="00F4746D" w:rsidRDefault="0078698B" w:rsidP="00E14B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46D">
              <w:rPr>
                <w:rFonts w:ascii="Arial" w:hAnsi="Arial" w:cs="Arial"/>
                <w:color w:val="000000"/>
                <w:sz w:val="16"/>
                <w:szCs w:val="16"/>
              </w:rPr>
              <w:t>5,21</w:t>
            </w:r>
          </w:p>
        </w:tc>
      </w:tr>
      <w:tr w:rsidR="0078698B" w:rsidRPr="00F4746D" w:rsidTr="0078698B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698B" w:rsidRPr="00F4746D" w:rsidRDefault="0078698B" w:rsidP="00E14B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B4842" w:rsidRPr="00E14BEC" w:rsidRDefault="002B4842" w:rsidP="00E14BEC">
      <w:pPr>
        <w:pStyle w:val="Standard"/>
        <w:tabs>
          <w:tab w:val="left" w:pos="777"/>
        </w:tabs>
        <w:spacing w:after="0" w:line="240" w:lineRule="auto"/>
        <w:ind w:firstLine="655"/>
        <w:jc w:val="center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Textbody"/>
        <w:tabs>
          <w:tab w:val="left" w:pos="777"/>
        </w:tabs>
        <w:spacing w:after="0"/>
        <w:ind w:firstLine="655"/>
        <w:jc w:val="center"/>
        <w:rPr>
          <w:rFonts w:cs="Arial"/>
        </w:rPr>
      </w:pPr>
      <w:r w:rsidRPr="00E14BEC">
        <w:rPr>
          <w:rFonts w:cs="Arial"/>
        </w:rPr>
        <w:t>Таблица 2 - Расход воды на нужды животноводства общественного сектора</w:t>
      </w:r>
    </w:p>
    <w:p w:rsidR="002B4842" w:rsidRPr="00E14BEC" w:rsidRDefault="002B4842" w:rsidP="00E14BEC">
      <w:pPr>
        <w:pStyle w:val="Standard"/>
        <w:tabs>
          <w:tab w:val="left" w:pos="777"/>
        </w:tabs>
        <w:spacing w:after="0" w:line="240" w:lineRule="auto"/>
        <w:ind w:firstLine="655"/>
        <w:jc w:val="center"/>
        <w:rPr>
          <w:rFonts w:ascii="Arial" w:hAnsi="Arial" w:cs="Arial"/>
          <w:sz w:val="24"/>
          <w:szCs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2923"/>
        <w:gridCol w:w="2064"/>
        <w:gridCol w:w="2065"/>
        <w:gridCol w:w="2066"/>
      </w:tblGrid>
      <w:tr w:rsidR="002B4842" w:rsidRPr="00E14BEC" w:rsidTr="00E14BEC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E14BEC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E14BEC">
              <w:rPr>
                <w:rFonts w:cs="Arial"/>
                <w:sz w:val="24"/>
              </w:rPr>
              <w:t>/</w:t>
            </w:r>
            <w:proofErr w:type="spellStart"/>
            <w:r w:rsidRPr="00E14BEC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4BEC">
              <w:rPr>
                <w:rFonts w:ascii="Arial" w:eastAsia="Times New Roman" w:hAnsi="Arial" w:cs="Arial"/>
                <w:sz w:val="24"/>
                <w:szCs w:val="24"/>
              </w:rPr>
              <w:t>Наименование поголовья скота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Количество</w:t>
            </w:r>
          </w:p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тыс. голов</w:t>
            </w:r>
          </w:p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на </w:t>
            </w:r>
            <w:proofErr w:type="spellStart"/>
            <w:r w:rsidRPr="00E14BEC">
              <w:rPr>
                <w:rFonts w:cs="Arial"/>
                <w:sz w:val="24"/>
              </w:rPr>
              <w:t>расч.ср</w:t>
            </w:r>
            <w:proofErr w:type="spellEnd"/>
            <w:r w:rsidRPr="00E14BEC">
              <w:rPr>
                <w:rFonts w:cs="Arial"/>
                <w:sz w:val="24"/>
              </w:rPr>
              <w:t>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Норма водопотребления </w:t>
            </w:r>
            <w:proofErr w:type="gramStart"/>
            <w:r w:rsidRPr="00E14BEC">
              <w:rPr>
                <w:rFonts w:cs="Arial"/>
                <w:sz w:val="24"/>
              </w:rPr>
              <w:t>л</w:t>
            </w:r>
            <w:proofErr w:type="gramEnd"/>
            <w:r w:rsidRPr="00E14BEC">
              <w:rPr>
                <w:rFonts w:cs="Arial"/>
                <w:sz w:val="24"/>
              </w:rPr>
              <w:t>/</w:t>
            </w:r>
            <w:proofErr w:type="spellStart"/>
            <w:r w:rsidRPr="00E14BEC">
              <w:rPr>
                <w:rFonts w:cs="Arial"/>
                <w:sz w:val="24"/>
              </w:rPr>
              <w:t>сут</w:t>
            </w:r>
            <w:proofErr w:type="spellEnd"/>
            <w:r w:rsidRPr="00E14BEC">
              <w:rPr>
                <w:rFonts w:cs="Arial"/>
                <w:sz w:val="24"/>
              </w:rPr>
              <w:t>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Расход воды м3/</w:t>
            </w:r>
            <w:proofErr w:type="spellStart"/>
            <w:r w:rsidRPr="00E14BEC">
              <w:rPr>
                <w:rFonts w:cs="Arial"/>
                <w:sz w:val="24"/>
              </w:rPr>
              <w:t>сут</w:t>
            </w:r>
            <w:proofErr w:type="spellEnd"/>
            <w:r w:rsidRPr="00E14BEC">
              <w:rPr>
                <w:rFonts w:cs="Arial"/>
                <w:sz w:val="24"/>
              </w:rPr>
              <w:t xml:space="preserve">. на </w:t>
            </w:r>
            <w:proofErr w:type="spellStart"/>
            <w:r w:rsidRPr="00E14BEC">
              <w:rPr>
                <w:rFonts w:cs="Arial"/>
                <w:sz w:val="24"/>
              </w:rPr>
              <w:t>расч.ср</w:t>
            </w:r>
            <w:proofErr w:type="spellEnd"/>
            <w:r w:rsidRPr="00E14BEC">
              <w:rPr>
                <w:rFonts w:cs="Arial"/>
                <w:sz w:val="24"/>
              </w:rPr>
              <w:t>.</w:t>
            </w:r>
          </w:p>
        </w:tc>
      </w:tr>
      <w:tr w:rsidR="002B4842" w:rsidRPr="00E14BEC" w:rsidTr="00E14BEC"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1.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rPr>
                <w:rFonts w:cs="Arial"/>
                <w:sz w:val="24"/>
              </w:rPr>
            </w:pPr>
            <w:proofErr w:type="spellStart"/>
            <w:proofErr w:type="gramStart"/>
            <w:r w:rsidRPr="00E14BEC">
              <w:rPr>
                <w:rFonts w:cs="Arial"/>
                <w:sz w:val="24"/>
              </w:rPr>
              <w:t>Крупно-рогатый</w:t>
            </w:r>
            <w:proofErr w:type="spellEnd"/>
            <w:proofErr w:type="gramEnd"/>
            <w:r w:rsidRPr="00E14BEC">
              <w:rPr>
                <w:rFonts w:cs="Arial"/>
                <w:sz w:val="24"/>
              </w:rPr>
              <w:t xml:space="preserve"> скот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0,3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80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2,4</w:t>
            </w:r>
          </w:p>
        </w:tc>
      </w:tr>
      <w:tr w:rsidR="002B4842" w:rsidRPr="00E14BEC" w:rsidTr="00E14BEC"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Всего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2,4</w:t>
            </w:r>
          </w:p>
        </w:tc>
      </w:tr>
    </w:tbl>
    <w:p w:rsidR="002B4842" w:rsidRPr="00E14BEC" w:rsidRDefault="002B4842" w:rsidP="00E14BEC">
      <w:pPr>
        <w:pStyle w:val="Standard"/>
        <w:tabs>
          <w:tab w:val="left" w:pos="777"/>
        </w:tabs>
        <w:spacing w:after="0" w:line="240" w:lineRule="auto"/>
        <w:ind w:firstLine="655"/>
        <w:jc w:val="center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tabs>
          <w:tab w:val="left" w:pos="777"/>
        </w:tabs>
        <w:spacing w:after="0" w:line="240" w:lineRule="auto"/>
        <w:ind w:firstLine="655"/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3— Общее водопотребление по сельсовету на расчетный срок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9"/>
        <w:gridCol w:w="4618"/>
      </w:tblGrid>
      <w:tr w:rsidR="002B4842" w:rsidRPr="00E14BEC" w:rsidTr="00E14BEC"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Наименование </w:t>
            </w:r>
            <w:proofErr w:type="spellStart"/>
            <w:r w:rsidRPr="00E14BEC">
              <w:rPr>
                <w:rFonts w:cs="Arial"/>
                <w:sz w:val="24"/>
              </w:rPr>
              <w:t>водопотребителей</w:t>
            </w:r>
            <w:proofErr w:type="spellEnd"/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Водопотребление на </w:t>
            </w:r>
            <w:proofErr w:type="spellStart"/>
            <w:r w:rsidRPr="00E14BEC">
              <w:rPr>
                <w:rFonts w:cs="Arial"/>
                <w:sz w:val="24"/>
              </w:rPr>
              <w:t>расч</w:t>
            </w:r>
            <w:proofErr w:type="spellEnd"/>
            <w:r w:rsidRPr="00E14BEC">
              <w:rPr>
                <w:rFonts w:cs="Arial"/>
                <w:sz w:val="24"/>
              </w:rPr>
              <w:t>. срок, м3/</w:t>
            </w:r>
            <w:proofErr w:type="spellStart"/>
            <w:r w:rsidRPr="00E14BEC">
              <w:rPr>
                <w:rFonts w:cs="Arial"/>
                <w:sz w:val="24"/>
              </w:rPr>
              <w:t>сут</w:t>
            </w:r>
            <w:proofErr w:type="spellEnd"/>
            <w:r w:rsidRPr="00E14BEC">
              <w:rPr>
                <w:rFonts w:cs="Arial"/>
                <w:sz w:val="24"/>
              </w:rPr>
              <w:t>.</w:t>
            </w:r>
          </w:p>
        </w:tc>
      </w:tr>
      <w:tr w:rsidR="002B4842" w:rsidRPr="00E14BEC" w:rsidTr="00E14BEC">
        <w:tc>
          <w:tcPr>
            <w:tcW w:w="5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Население</w:t>
            </w: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179,9</w:t>
            </w:r>
          </w:p>
        </w:tc>
      </w:tr>
      <w:tr w:rsidR="002B4842" w:rsidRPr="00E14BEC" w:rsidTr="00E14BEC">
        <w:tc>
          <w:tcPr>
            <w:tcW w:w="5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Times New Roman" w:hAnsi="Arial" w:cs="Arial"/>
                <w:sz w:val="24"/>
                <w:szCs w:val="24"/>
              </w:rPr>
              <w:t xml:space="preserve">Расход воды на животноводство </w:t>
            </w:r>
            <w:r w:rsidRPr="00E14BEC">
              <w:rPr>
                <w:rFonts w:ascii="Arial" w:eastAsia="Tahoma" w:hAnsi="Arial" w:cs="Arial"/>
                <w:sz w:val="24"/>
                <w:szCs w:val="24"/>
              </w:rPr>
              <w:t>общественного сектора</w:t>
            </w: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2,4</w:t>
            </w:r>
          </w:p>
        </w:tc>
      </w:tr>
      <w:tr w:rsidR="002B4842" w:rsidRPr="00E14BEC" w:rsidTr="00E14BEC">
        <w:tc>
          <w:tcPr>
            <w:tcW w:w="5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Всего:</w:t>
            </w: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842" w:rsidRPr="00E14BEC" w:rsidRDefault="002B4842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182,3</w:t>
            </w:r>
          </w:p>
        </w:tc>
      </w:tr>
    </w:tbl>
    <w:p w:rsidR="002B4842" w:rsidRPr="00E14BEC" w:rsidRDefault="002B4842" w:rsidP="00E14BEC">
      <w:pPr>
        <w:pStyle w:val="Standard"/>
        <w:tabs>
          <w:tab w:val="left" w:pos="777"/>
        </w:tabs>
        <w:spacing w:after="0" w:line="240" w:lineRule="auto"/>
        <w:ind w:firstLine="655"/>
        <w:jc w:val="center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tabs>
          <w:tab w:val="left" w:pos="777"/>
        </w:tabs>
        <w:spacing w:after="0" w:line="240" w:lineRule="auto"/>
        <w:ind w:firstLine="655"/>
        <w:jc w:val="center"/>
        <w:rPr>
          <w:rFonts w:ascii="Arial" w:hAnsi="Arial" w:cs="Arial"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Пожаротушение.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На все сроки строительства </w:t>
      </w:r>
      <w:proofErr w:type="gramStart"/>
      <w:r w:rsidRPr="00E14BEC">
        <w:rPr>
          <w:rFonts w:ascii="Arial" w:hAnsi="Arial" w:cs="Arial"/>
          <w:sz w:val="24"/>
          <w:szCs w:val="24"/>
        </w:rPr>
        <w:t>принимается 1 пожар для наружного пожаротушения с расходом воды 10 л/сек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и 1 внутренний — 1 струя по 2,5 л/сек.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Продолжительность тушения пожара 3 часа. Расход воды на пожаротушение составит: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(2,5+10)*3*3600/1000=135 м3/</w:t>
      </w:r>
      <w:proofErr w:type="spellStart"/>
      <w:r w:rsidRPr="00E14BEC">
        <w:rPr>
          <w:rFonts w:ascii="Arial" w:hAnsi="Arial" w:cs="Arial"/>
          <w:sz w:val="24"/>
          <w:szCs w:val="24"/>
        </w:rPr>
        <w:t>сут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Пополнение пожарных запасов по действующим нормам производится за счет сокращения расходов воды на хозяйственно-питьевые нужды.</w:t>
      </w:r>
    </w:p>
    <w:p w:rsidR="002B4842" w:rsidRPr="00E14BEC" w:rsidRDefault="002B4842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Противопожарный запас воды хранится в резервуарах чистой воды и пожарных водоемах. На всех естественных и искусственных водоемах устраиваются пирсы для забора воды пожарными автомашинами.</w:t>
      </w:r>
    </w:p>
    <w:p w:rsidR="002B4842" w:rsidRPr="00E14BEC" w:rsidRDefault="002B4842" w:rsidP="00E14BEC">
      <w:pPr>
        <w:tabs>
          <w:tab w:val="left" w:pos="7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7.4  Водоотведение</w:t>
      </w: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Существующее положение.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78698B" w:rsidRPr="00E14BEC" w:rsidRDefault="0078698B" w:rsidP="00E14BEC">
      <w:pPr>
        <w:pStyle w:val="Textbody"/>
        <w:spacing w:after="0"/>
        <w:ind w:firstLine="567"/>
        <w:jc w:val="both"/>
        <w:rPr>
          <w:rFonts w:cs="Arial"/>
        </w:rPr>
      </w:pPr>
      <w:r w:rsidRPr="00E14BEC">
        <w:rPr>
          <w:rFonts w:cs="Arial"/>
        </w:rPr>
        <w:t xml:space="preserve">Централизованная система водоотведения в </w:t>
      </w:r>
      <w:proofErr w:type="spellStart"/>
      <w:r w:rsidRPr="00E14BEC">
        <w:rPr>
          <w:rFonts w:cs="Arial"/>
        </w:rPr>
        <w:t>Уршакском</w:t>
      </w:r>
      <w:proofErr w:type="spellEnd"/>
      <w:r w:rsidRPr="00E14BEC">
        <w:rPr>
          <w:rFonts w:cs="Arial"/>
        </w:rPr>
        <w:t xml:space="preserve"> сельсовете отсутствует.  Во всех сельских населенных пунктах действует выгребная система канализации.</w:t>
      </w:r>
    </w:p>
    <w:p w:rsidR="00F4746D" w:rsidRDefault="00F4746D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78698B" w:rsidRPr="00E14BEC" w:rsidRDefault="0078698B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Проектное решение.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Проектом предусматривается централизованное </w:t>
      </w:r>
      <w:proofErr w:type="spellStart"/>
      <w:r w:rsidRPr="00E14BEC">
        <w:rPr>
          <w:rFonts w:ascii="Arial" w:hAnsi="Arial" w:cs="Arial"/>
          <w:sz w:val="24"/>
          <w:szCs w:val="24"/>
        </w:rPr>
        <w:t>канализование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BEC">
        <w:rPr>
          <w:rFonts w:ascii="Arial" w:hAnsi="Arial" w:cs="Arial"/>
          <w:sz w:val="24"/>
          <w:szCs w:val="24"/>
        </w:rPr>
        <w:t>с</w:t>
      </w:r>
      <w:proofErr w:type="gramStart"/>
      <w:r w:rsidRPr="00E14BEC">
        <w:rPr>
          <w:rFonts w:ascii="Arial" w:hAnsi="Arial" w:cs="Arial"/>
          <w:sz w:val="24"/>
          <w:szCs w:val="24"/>
        </w:rPr>
        <w:t>.С</w:t>
      </w:r>
      <w:proofErr w:type="gramEnd"/>
      <w:r w:rsidRPr="00E14BEC">
        <w:rPr>
          <w:rFonts w:ascii="Arial" w:hAnsi="Arial" w:cs="Arial"/>
          <w:sz w:val="24"/>
          <w:szCs w:val="24"/>
        </w:rPr>
        <w:t>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 с устройством  проектируемых биологических очистных сооружений   и сбросом очищенных сточных вод в </w:t>
      </w:r>
      <w:proofErr w:type="spellStart"/>
      <w:r w:rsidRPr="00E14BEC">
        <w:rPr>
          <w:rFonts w:ascii="Arial" w:hAnsi="Arial" w:cs="Arial"/>
          <w:sz w:val="24"/>
          <w:szCs w:val="24"/>
        </w:rPr>
        <w:t>р.Аургазы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E14BEC">
        <w:rPr>
          <w:rFonts w:ascii="Arial" w:hAnsi="Arial" w:cs="Arial"/>
          <w:sz w:val="24"/>
          <w:szCs w:val="24"/>
          <w:lang w:val="en-US"/>
        </w:rPr>
        <w:t>Wavin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  <w:lang w:val="en-US"/>
        </w:rPr>
        <w:t>X</w:t>
      </w:r>
      <w:r w:rsidRPr="00E14BEC">
        <w:rPr>
          <w:rFonts w:ascii="Arial" w:hAnsi="Arial" w:cs="Arial"/>
          <w:sz w:val="24"/>
          <w:szCs w:val="24"/>
        </w:rPr>
        <w:t>–</w:t>
      </w:r>
      <w:r w:rsidRPr="00E14BEC">
        <w:rPr>
          <w:rFonts w:ascii="Arial" w:hAnsi="Arial" w:cs="Arial"/>
          <w:sz w:val="24"/>
          <w:szCs w:val="24"/>
          <w:lang w:val="en-US"/>
        </w:rPr>
        <w:t>Stream</w:t>
      </w:r>
      <w:r w:rsidRPr="00E14BEC">
        <w:rPr>
          <w:rFonts w:ascii="Arial" w:hAnsi="Arial" w:cs="Arial"/>
          <w:sz w:val="24"/>
          <w:szCs w:val="24"/>
        </w:rPr>
        <w:t xml:space="preserve">». Диаметры трубопроводов рассчитываются на последующих </w:t>
      </w:r>
      <w:proofErr w:type="gramStart"/>
      <w:r w:rsidRPr="00E14BEC">
        <w:rPr>
          <w:rFonts w:ascii="Arial" w:hAnsi="Arial" w:cs="Arial"/>
          <w:sz w:val="24"/>
          <w:szCs w:val="24"/>
        </w:rPr>
        <w:t>этапах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проектирования.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Трубопроводы напорной канализации прокладываются в две нитки.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 остальных населенных пунктах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  предусматривается устройство системы септиков.</w:t>
      </w:r>
    </w:p>
    <w:p w:rsidR="0078698B" w:rsidRPr="00E14BEC" w:rsidRDefault="0078698B" w:rsidP="00E14BEC">
      <w:pPr>
        <w:pStyle w:val="Textbody"/>
        <w:spacing w:after="0"/>
        <w:jc w:val="both"/>
        <w:rPr>
          <w:rFonts w:cs="Arial"/>
        </w:rPr>
      </w:pPr>
      <w:r w:rsidRPr="00E14BEC">
        <w:rPr>
          <w:rFonts w:cs="Arial"/>
        </w:rPr>
        <w:t xml:space="preserve">    Предлагаемые системы септиков 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78698B" w:rsidRPr="00E14BEC" w:rsidRDefault="0078698B" w:rsidP="00E14BEC">
      <w:pPr>
        <w:pStyle w:val="Textbody"/>
        <w:spacing w:after="0"/>
        <w:ind w:firstLine="645"/>
        <w:jc w:val="both"/>
        <w:rPr>
          <w:rFonts w:cs="Arial"/>
        </w:rPr>
      </w:pPr>
      <w:r w:rsidRPr="00E14BEC">
        <w:rPr>
          <w:rFonts w:cs="Arial"/>
        </w:rPr>
        <w:t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неприятным запахом и может привести к загрязнению фильтрующего элемента и окружающей среды.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Норма водоотведения принята по табл. 1, 3 СНиП 2.04.02–84*.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Нормы водоотведения и расходы стоков сведены в таблице 1.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746D" w:rsidRDefault="00F4746D" w:rsidP="00E14BEC">
      <w:pPr>
        <w:pStyle w:val="Standard"/>
        <w:spacing w:after="0" w:line="240" w:lineRule="auto"/>
        <w:ind w:firstLine="1077"/>
        <w:jc w:val="center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pStyle w:val="Standard"/>
        <w:spacing w:after="0" w:line="240" w:lineRule="auto"/>
        <w:ind w:firstLine="1077"/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lastRenderedPageBreak/>
        <w:t>Таблица 4 — Общее водоотведение по сельсовету</w:t>
      </w:r>
    </w:p>
    <w:p w:rsidR="0078698B" w:rsidRPr="00E14BEC" w:rsidRDefault="0078698B" w:rsidP="00E14BEC">
      <w:pPr>
        <w:pStyle w:val="Standard"/>
        <w:spacing w:after="0" w:line="240" w:lineRule="auto"/>
        <w:ind w:firstLine="1077"/>
        <w:jc w:val="center"/>
        <w:rPr>
          <w:rFonts w:ascii="Arial" w:hAnsi="Arial" w:cs="Arial"/>
          <w:sz w:val="24"/>
          <w:szCs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9"/>
        <w:gridCol w:w="4618"/>
      </w:tblGrid>
      <w:tr w:rsidR="0078698B" w:rsidRPr="00E14BEC" w:rsidTr="00E14BEC"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98B" w:rsidRPr="00E14BEC" w:rsidRDefault="0078698B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Наименование </w:t>
            </w:r>
            <w:proofErr w:type="spellStart"/>
            <w:r w:rsidRPr="00E14BEC">
              <w:rPr>
                <w:rFonts w:cs="Arial"/>
                <w:sz w:val="24"/>
              </w:rPr>
              <w:t>водопотребителей</w:t>
            </w:r>
            <w:proofErr w:type="spellEnd"/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98B" w:rsidRPr="00E14BEC" w:rsidRDefault="0078698B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 xml:space="preserve">Водоотведение на </w:t>
            </w:r>
            <w:proofErr w:type="spellStart"/>
            <w:r w:rsidRPr="00E14BEC">
              <w:rPr>
                <w:rFonts w:cs="Arial"/>
                <w:sz w:val="24"/>
              </w:rPr>
              <w:t>расч</w:t>
            </w:r>
            <w:proofErr w:type="spellEnd"/>
            <w:r w:rsidRPr="00E14BEC">
              <w:rPr>
                <w:rFonts w:cs="Arial"/>
                <w:sz w:val="24"/>
              </w:rPr>
              <w:t>. срок, м3/</w:t>
            </w:r>
            <w:proofErr w:type="spellStart"/>
            <w:r w:rsidRPr="00E14BEC">
              <w:rPr>
                <w:rFonts w:cs="Arial"/>
                <w:sz w:val="24"/>
              </w:rPr>
              <w:t>сут</w:t>
            </w:r>
            <w:proofErr w:type="spellEnd"/>
            <w:r w:rsidRPr="00E14BEC">
              <w:rPr>
                <w:rFonts w:cs="Arial"/>
                <w:sz w:val="24"/>
              </w:rPr>
              <w:t>.</w:t>
            </w:r>
          </w:p>
        </w:tc>
      </w:tr>
      <w:tr w:rsidR="0078698B" w:rsidRPr="00E14BEC" w:rsidTr="00E14BEC">
        <w:tc>
          <w:tcPr>
            <w:tcW w:w="5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98B" w:rsidRPr="00E14BEC" w:rsidRDefault="0078698B" w:rsidP="00E14BEC">
            <w:pPr>
              <w:pStyle w:val="TableContents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Население</w:t>
            </w: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98B" w:rsidRPr="00E14BEC" w:rsidRDefault="0078698B" w:rsidP="00E14BEC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14BEC">
              <w:rPr>
                <w:rFonts w:cs="Arial"/>
                <w:sz w:val="24"/>
              </w:rPr>
              <w:t>179,9</w:t>
            </w:r>
          </w:p>
        </w:tc>
      </w:tr>
    </w:tbl>
    <w:p w:rsidR="0078698B" w:rsidRPr="00E14BEC" w:rsidRDefault="0078698B" w:rsidP="00E14BEC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98B" w:rsidRPr="00E14BEC" w:rsidRDefault="0078698B" w:rsidP="00F4746D">
      <w:pPr>
        <w:pStyle w:val="Standard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Л</w:t>
      </w:r>
      <w:r w:rsidR="00F4746D">
        <w:rPr>
          <w:rFonts w:ascii="Arial" w:hAnsi="Arial" w:cs="Arial"/>
          <w:b/>
          <w:bCs/>
          <w:sz w:val="24"/>
          <w:szCs w:val="24"/>
        </w:rPr>
        <w:t>ивневая канализация</w:t>
      </w:r>
      <w:r w:rsidRPr="00E14BEC">
        <w:rPr>
          <w:rFonts w:ascii="Arial" w:hAnsi="Arial" w:cs="Arial"/>
          <w:sz w:val="24"/>
          <w:szCs w:val="24"/>
        </w:rPr>
        <w:t>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 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села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запроектированы закрытые собирающие дождевые коллекторы.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E14BEC">
        <w:rPr>
          <w:rFonts w:ascii="Arial" w:hAnsi="Arial" w:cs="Arial"/>
          <w:sz w:val="24"/>
          <w:szCs w:val="24"/>
        </w:rPr>
        <w:t>закрытого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так и открытого типа.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проекте принято строительство 1-х очистных сооружений закрытого типа, разработанного НПП «</w:t>
      </w:r>
      <w:proofErr w:type="spellStart"/>
      <w:r w:rsidRPr="00E14BEC">
        <w:rPr>
          <w:rFonts w:ascii="Arial" w:hAnsi="Arial" w:cs="Arial"/>
          <w:sz w:val="24"/>
          <w:szCs w:val="24"/>
        </w:rPr>
        <w:t>Полихим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» (Санкт-Петербург). Сброс очищенных поверхностных вод   предусмотрен в р. </w:t>
      </w:r>
      <w:proofErr w:type="spellStart"/>
      <w:r w:rsidRPr="00E14BEC">
        <w:rPr>
          <w:rFonts w:ascii="Arial" w:hAnsi="Arial" w:cs="Arial"/>
          <w:sz w:val="24"/>
          <w:szCs w:val="24"/>
        </w:rPr>
        <w:t>Аургазы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реку с постоянным водотоком.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На следующей стадии проектирования необходимо заказать проекты «Схемы дождевой канализации» каждого населенного пункта, который разрабатывается специализированной организацией и определяет конкретный тип, параметры и трассы водосточной сети, а также окончательное местоположение очистных сооружений и их мощность.</w:t>
      </w:r>
    </w:p>
    <w:p w:rsidR="0078698B" w:rsidRPr="00E14BEC" w:rsidRDefault="0078698B" w:rsidP="00E14BEC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Необходимо отметить, что загрязненные стоки с территорий промышленных и коммунально-складских предприятий перед выпуском в  сеть дождевой канализации должны проходить очистку на собственных локальных очистных сооружениях.</w:t>
      </w: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7.5  Электроснабжение</w:t>
      </w: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8698B" w:rsidRDefault="0078698B" w:rsidP="00F4746D">
      <w:pPr>
        <w:ind w:firstLine="567"/>
        <w:rPr>
          <w:rFonts w:ascii="Arial" w:hAnsi="Arial" w:cs="Arial"/>
          <w:b/>
          <w:sz w:val="24"/>
          <w:szCs w:val="24"/>
        </w:rPr>
      </w:pPr>
      <w:r w:rsidRPr="00F4746D">
        <w:rPr>
          <w:rFonts w:ascii="Arial" w:hAnsi="Arial" w:cs="Arial"/>
          <w:b/>
          <w:sz w:val="24"/>
          <w:szCs w:val="24"/>
        </w:rPr>
        <w:t>Существующее положение</w:t>
      </w:r>
    </w:p>
    <w:p w:rsidR="00F4746D" w:rsidRPr="00F4746D" w:rsidRDefault="00F4746D" w:rsidP="00F4746D">
      <w:pPr>
        <w:ind w:firstLine="567"/>
        <w:rPr>
          <w:rFonts w:ascii="Arial" w:hAnsi="Arial" w:cs="Arial"/>
          <w:b/>
          <w:sz w:val="24"/>
          <w:szCs w:val="24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Система электроснабжения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14BEC">
        <w:rPr>
          <w:rFonts w:ascii="Arial" w:hAnsi="Arial" w:cs="Arial"/>
          <w:sz w:val="24"/>
          <w:szCs w:val="24"/>
        </w:rPr>
        <w:t>Аургазинского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района Республики Башкортостан представляет собой совокупность электрических сетей всех применяемых напряжений. Она включает </w:t>
      </w:r>
      <w:proofErr w:type="spellStart"/>
      <w:r w:rsidRPr="00E14BEC">
        <w:rPr>
          <w:rFonts w:ascii="Arial" w:hAnsi="Arial" w:cs="Arial"/>
          <w:sz w:val="24"/>
          <w:szCs w:val="24"/>
        </w:rPr>
        <w:t>электроснабжающие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сети (линии напряжением 35 кВ),  распределительные сети (линии напряжением 6 кВ и 0,4 кВ) и трансформаторные подстанции (6/0,4 кВ).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Электроснабжение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 осуществляется по воздушным линиям 10 кВ от ПС 35/10 кВ, </w:t>
      </w:r>
      <w:proofErr w:type="gramStart"/>
      <w:r w:rsidRPr="00E14BEC">
        <w:rPr>
          <w:rFonts w:ascii="Arial" w:hAnsi="Arial" w:cs="Arial"/>
          <w:sz w:val="24"/>
          <w:szCs w:val="24"/>
        </w:rPr>
        <w:t>расположенной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в селе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78698B" w:rsidRPr="00E14BEC" w:rsidRDefault="0078698B" w:rsidP="00E14BEC">
      <w:pPr>
        <w:tabs>
          <w:tab w:val="left" w:pos="297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По степени обеспечения надежности электроснабжения </w:t>
      </w:r>
      <w:proofErr w:type="spellStart"/>
      <w:r w:rsidRPr="00E14BEC">
        <w:rPr>
          <w:rFonts w:ascii="Arial" w:hAnsi="Arial" w:cs="Arial"/>
          <w:sz w:val="24"/>
          <w:szCs w:val="24"/>
        </w:rPr>
        <w:t>электропотребители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основных объектов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 относятся к потребителям второй, третьей и частично к первой категориям.</w:t>
      </w:r>
    </w:p>
    <w:p w:rsidR="0078698B" w:rsidRPr="00E14BEC" w:rsidRDefault="0078698B" w:rsidP="00E14BEC">
      <w:pPr>
        <w:rPr>
          <w:rFonts w:ascii="Arial" w:hAnsi="Arial" w:cs="Arial"/>
          <w:sz w:val="24"/>
          <w:szCs w:val="24"/>
        </w:rPr>
      </w:pPr>
    </w:p>
    <w:p w:rsidR="0078698B" w:rsidRPr="00F4746D" w:rsidRDefault="0078698B" w:rsidP="00F4746D">
      <w:pPr>
        <w:ind w:firstLine="708"/>
        <w:rPr>
          <w:rFonts w:ascii="Arial" w:hAnsi="Arial" w:cs="Arial"/>
          <w:b/>
          <w:sz w:val="24"/>
          <w:szCs w:val="24"/>
        </w:rPr>
      </w:pPr>
      <w:r w:rsidRPr="00F4746D">
        <w:rPr>
          <w:rFonts w:ascii="Arial" w:hAnsi="Arial" w:cs="Arial"/>
          <w:b/>
          <w:sz w:val="24"/>
          <w:szCs w:val="24"/>
        </w:rPr>
        <w:t>Проектное решение</w:t>
      </w:r>
    </w:p>
    <w:p w:rsidR="0078698B" w:rsidRPr="00E14BEC" w:rsidRDefault="0078698B" w:rsidP="00E14BE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Электроснабжение проектируемой территории будет осуществляться от </w:t>
      </w:r>
      <w:proofErr w:type="gramStart"/>
      <w:r w:rsidRPr="00E14BEC">
        <w:rPr>
          <w:rFonts w:ascii="Arial" w:hAnsi="Arial" w:cs="Arial"/>
          <w:sz w:val="24"/>
          <w:szCs w:val="24"/>
        </w:rPr>
        <w:t>существующих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ТП.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Для электроснабжения данной территории проектом предусматривается: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widowControl w:val="0"/>
        <w:numPr>
          <w:ilvl w:val="0"/>
          <w:numId w:val="35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Реконструкция существующих трансформаторных подстанций.</w:t>
      </w:r>
    </w:p>
    <w:p w:rsidR="0078698B" w:rsidRPr="00E14BEC" w:rsidRDefault="0078698B" w:rsidP="00E14BEC">
      <w:pPr>
        <w:ind w:left="1275"/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Электрическая нагрузка с разбивкой по объектам приведена в таблице:</w:t>
      </w:r>
    </w:p>
    <w:p w:rsidR="0078698B" w:rsidRPr="00E14BEC" w:rsidRDefault="0078698B" w:rsidP="00E14BE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406" w:type="dxa"/>
        <w:jc w:val="center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3119"/>
        <w:gridCol w:w="1807"/>
        <w:gridCol w:w="1878"/>
      </w:tblGrid>
      <w:tr w:rsidR="0078698B" w:rsidRPr="00E14BEC" w:rsidTr="00E14BEC">
        <w:trPr>
          <w:gridBefore w:val="2"/>
          <w:wBefore w:w="3721" w:type="dxa"/>
          <w:trHeight w:val="144"/>
          <w:jc w:val="center"/>
        </w:trPr>
        <w:tc>
          <w:tcPr>
            <w:tcW w:w="3685" w:type="dxa"/>
            <w:gridSpan w:val="2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Расчетный срок*</w:t>
            </w:r>
          </w:p>
        </w:tc>
      </w:tr>
      <w:tr w:rsidR="0078698B" w:rsidRPr="00E14BEC" w:rsidTr="00E14BEC">
        <w:trPr>
          <w:trHeight w:val="144"/>
          <w:jc w:val="center"/>
        </w:trPr>
        <w:tc>
          <w:tcPr>
            <w:tcW w:w="602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07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Нагрузка, кВт.</w:t>
            </w: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Приращение </w:t>
            </w:r>
          </w:p>
        </w:tc>
        <w:tc>
          <w:tcPr>
            <w:tcW w:w="1878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Нагрузка, кВт.</w:t>
            </w: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78698B" w:rsidRPr="00E14BEC" w:rsidTr="00E14BEC">
        <w:trPr>
          <w:trHeight w:val="144"/>
          <w:jc w:val="center"/>
        </w:trPr>
        <w:tc>
          <w:tcPr>
            <w:tcW w:w="602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698B" w:rsidRPr="00E14BEC" w:rsidRDefault="0078698B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Уршакский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807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878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430,1197</w:t>
            </w:r>
          </w:p>
        </w:tc>
      </w:tr>
    </w:tbl>
    <w:p w:rsidR="0078698B" w:rsidRPr="00E14BEC" w:rsidRDefault="0078698B" w:rsidP="00E14BEC">
      <w:pPr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*Без учета промышленных предприятий</w:t>
      </w:r>
    </w:p>
    <w:p w:rsidR="009033B8" w:rsidRPr="00E14BEC" w:rsidRDefault="009033B8" w:rsidP="00E14BEC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7.6. Телефонизация, </w:t>
      </w:r>
      <w:proofErr w:type="gramStart"/>
      <w:r w:rsidRPr="00E14BEC">
        <w:rPr>
          <w:rFonts w:ascii="Arial" w:hAnsi="Arial" w:cs="Arial"/>
          <w:b/>
          <w:bCs/>
          <w:sz w:val="24"/>
          <w:szCs w:val="24"/>
        </w:rPr>
        <w:t>теле</w:t>
      </w:r>
      <w:proofErr w:type="gramEnd"/>
      <w:r w:rsidRPr="00E14BEC">
        <w:rPr>
          <w:rFonts w:ascii="Arial" w:hAnsi="Arial" w:cs="Arial"/>
          <w:b/>
          <w:bCs/>
          <w:sz w:val="24"/>
          <w:szCs w:val="24"/>
        </w:rPr>
        <w:t>-, радиофикация</w:t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8698B" w:rsidRPr="00E14BEC" w:rsidRDefault="0078698B" w:rsidP="00F4746D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Телефонизация    </w:t>
      </w:r>
    </w:p>
    <w:p w:rsidR="0078698B" w:rsidRPr="00E14BEC" w:rsidRDefault="0078698B" w:rsidP="00E14BEC">
      <w:pPr>
        <w:jc w:val="center"/>
        <w:rPr>
          <w:rFonts w:ascii="Arial" w:hAnsi="Arial" w:cs="Arial"/>
          <w:sz w:val="24"/>
          <w:szCs w:val="24"/>
        </w:rPr>
      </w:pPr>
    </w:p>
    <w:p w:rsidR="0078698B" w:rsidRPr="00F4746D" w:rsidRDefault="0078698B" w:rsidP="00F4746D">
      <w:pPr>
        <w:ind w:firstLine="567"/>
        <w:rPr>
          <w:rFonts w:ascii="Arial" w:hAnsi="Arial" w:cs="Arial"/>
          <w:b/>
          <w:sz w:val="24"/>
          <w:szCs w:val="24"/>
        </w:rPr>
      </w:pPr>
      <w:r w:rsidRPr="00F4746D">
        <w:rPr>
          <w:rFonts w:ascii="Arial" w:hAnsi="Arial" w:cs="Arial"/>
          <w:b/>
          <w:sz w:val="24"/>
          <w:szCs w:val="24"/>
        </w:rPr>
        <w:t>Существующее положение</w:t>
      </w:r>
    </w:p>
    <w:p w:rsidR="0078698B" w:rsidRPr="00E14BEC" w:rsidRDefault="0078698B" w:rsidP="00E14BEC">
      <w:pPr>
        <w:jc w:val="center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 настоящее время телефонизация </w:t>
      </w:r>
      <w:proofErr w:type="spellStart"/>
      <w:r w:rsidRPr="00E14BEC">
        <w:rPr>
          <w:rFonts w:ascii="Arial" w:hAnsi="Arial" w:cs="Arial"/>
          <w:sz w:val="24"/>
          <w:szCs w:val="24"/>
        </w:rPr>
        <w:t>Уршакского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14BEC">
        <w:rPr>
          <w:rFonts w:ascii="Arial" w:hAnsi="Arial" w:cs="Arial"/>
          <w:sz w:val="24"/>
          <w:szCs w:val="24"/>
        </w:rPr>
        <w:t>Аургазинского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района Республики Башкортостан осуществляется от существующих телефонных станций.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На территории сельсовета находятся 2 вышки сотовой связи «</w:t>
      </w:r>
      <w:proofErr w:type="spellStart"/>
      <w:r w:rsidRPr="00E14BEC">
        <w:rPr>
          <w:rFonts w:ascii="Arial" w:hAnsi="Arial" w:cs="Arial"/>
          <w:sz w:val="24"/>
          <w:szCs w:val="24"/>
        </w:rPr>
        <w:t>Билайн</w:t>
      </w:r>
      <w:proofErr w:type="spellEnd"/>
      <w:r w:rsidRPr="00E14BEC">
        <w:rPr>
          <w:rFonts w:ascii="Arial" w:hAnsi="Arial" w:cs="Arial"/>
          <w:sz w:val="24"/>
          <w:szCs w:val="24"/>
        </w:rPr>
        <w:t>» и 1 вышка сотовой связи «Мегафон».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</w:t>
      </w:r>
      <w:r w:rsidRPr="00E14B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4BEC">
        <w:rPr>
          <w:rFonts w:ascii="Arial" w:hAnsi="Arial" w:cs="Arial"/>
          <w:bCs/>
          <w:sz w:val="24"/>
          <w:szCs w:val="24"/>
        </w:rPr>
        <w:t xml:space="preserve">селе </w:t>
      </w:r>
      <w:r w:rsidRPr="00E14BEC">
        <w:rPr>
          <w:rFonts w:ascii="Arial" w:hAnsi="Arial" w:cs="Arial"/>
          <w:sz w:val="24"/>
          <w:szCs w:val="24"/>
        </w:rPr>
        <w:t xml:space="preserve">линии связи проходят в грунте и частично на опорах. </w:t>
      </w:r>
    </w:p>
    <w:p w:rsidR="0078698B" w:rsidRPr="00E14BEC" w:rsidRDefault="0078698B" w:rsidP="00E14BEC">
      <w:pPr>
        <w:ind w:firstLine="555"/>
        <w:jc w:val="center"/>
        <w:rPr>
          <w:rFonts w:ascii="Arial" w:hAnsi="Arial" w:cs="Arial"/>
          <w:sz w:val="24"/>
          <w:szCs w:val="24"/>
          <w:u w:val="single"/>
        </w:rPr>
      </w:pPr>
    </w:p>
    <w:p w:rsidR="0078698B" w:rsidRPr="00F4746D" w:rsidRDefault="0078698B" w:rsidP="00F4746D">
      <w:pPr>
        <w:ind w:firstLine="708"/>
        <w:rPr>
          <w:rFonts w:ascii="Arial" w:hAnsi="Arial" w:cs="Arial"/>
          <w:b/>
          <w:sz w:val="24"/>
          <w:szCs w:val="24"/>
        </w:rPr>
      </w:pPr>
      <w:r w:rsidRPr="00F4746D">
        <w:rPr>
          <w:rFonts w:ascii="Arial" w:hAnsi="Arial" w:cs="Arial"/>
          <w:b/>
          <w:sz w:val="24"/>
          <w:szCs w:val="24"/>
        </w:rPr>
        <w:t>Проектное решение</w:t>
      </w:r>
    </w:p>
    <w:p w:rsidR="0078698B" w:rsidRPr="00E14BEC" w:rsidRDefault="0078698B" w:rsidP="00E14BEC">
      <w:pPr>
        <w:ind w:firstLine="555"/>
        <w:jc w:val="center"/>
        <w:rPr>
          <w:rFonts w:ascii="Arial" w:hAnsi="Arial" w:cs="Arial"/>
          <w:sz w:val="24"/>
          <w:szCs w:val="24"/>
          <w:u w:val="single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Телефонизация проектируемой территории будет осуществляться по линиям связи, проложенным в грунте от существующих АТС.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культурно-бытовых учреждений и т.д.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Cs/>
          <w:sz w:val="24"/>
          <w:szCs w:val="24"/>
        </w:rPr>
        <w:t xml:space="preserve">Предварительное количество необходимых телефонных номеров </w:t>
      </w:r>
      <w:proofErr w:type="gramStart"/>
      <w:r w:rsidRPr="00E14BEC">
        <w:rPr>
          <w:rFonts w:ascii="Arial" w:hAnsi="Arial" w:cs="Arial"/>
          <w:sz w:val="24"/>
          <w:szCs w:val="24"/>
        </w:rPr>
        <w:t>приведены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в таблице: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7802" w:type="dxa"/>
        <w:jc w:val="center"/>
        <w:tblInd w:w="-2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4278"/>
        <w:gridCol w:w="1605"/>
        <w:gridCol w:w="1230"/>
        <w:gridCol w:w="46"/>
      </w:tblGrid>
      <w:tr w:rsidR="0078698B" w:rsidRPr="00E14BEC" w:rsidTr="00E14BEC">
        <w:trPr>
          <w:gridBefore w:val="2"/>
          <w:gridAfter w:val="1"/>
          <w:wBefore w:w="4921" w:type="dxa"/>
          <w:wAfter w:w="46" w:type="dxa"/>
          <w:trHeight w:val="14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Расчетный срок*</w:t>
            </w:r>
          </w:p>
        </w:tc>
      </w:tr>
      <w:tr w:rsidR="0078698B" w:rsidRPr="00E14BEC" w:rsidTr="00E14BEC">
        <w:trPr>
          <w:trHeight w:val="144"/>
          <w:jc w:val="center"/>
        </w:trPr>
        <w:tc>
          <w:tcPr>
            <w:tcW w:w="643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8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605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Приращение,</w:t>
            </w: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абон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абон</w:t>
            </w:r>
            <w:proofErr w:type="spellEnd"/>
          </w:p>
        </w:tc>
      </w:tr>
      <w:tr w:rsidR="0078698B" w:rsidRPr="00E14BEC" w:rsidTr="00E14BEC">
        <w:trPr>
          <w:trHeight w:val="144"/>
          <w:jc w:val="center"/>
        </w:trPr>
        <w:tc>
          <w:tcPr>
            <w:tcW w:w="643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78698B" w:rsidRPr="00E14BEC" w:rsidRDefault="0078698B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Уршакский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05" w:type="dxa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78698B" w:rsidRPr="00E14BEC" w:rsidRDefault="0078698B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</w:tbl>
    <w:p w:rsidR="0078698B" w:rsidRPr="00E14BEC" w:rsidRDefault="0078698B" w:rsidP="00E14BEC">
      <w:pPr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*Без учета промышленных предприятий</w:t>
      </w:r>
    </w:p>
    <w:p w:rsidR="0078698B" w:rsidRPr="00E14BEC" w:rsidRDefault="0078698B" w:rsidP="00E14BEC">
      <w:pPr>
        <w:ind w:left="1275"/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реконструкции и расширения емкостей существующих ЭАТС.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Места размещения существующих ЭАТС и линий связи показаны на схеме объектов инженерного обеспечения. </w:t>
      </w:r>
    </w:p>
    <w:p w:rsidR="0078698B" w:rsidRPr="00E14BEC" w:rsidRDefault="0078698B" w:rsidP="00E14BEC">
      <w:pPr>
        <w:ind w:right="-158"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соответствии с положениями «Стратегии социально-экономического развития Республики Башкортостан до 2020 года» (</w:t>
      </w:r>
      <w:proofErr w:type="gramStart"/>
      <w:r w:rsidRPr="00E14BEC">
        <w:rPr>
          <w:rFonts w:ascii="Arial" w:hAnsi="Arial" w:cs="Arial"/>
          <w:sz w:val="24"/>
          <w:szCs w:val="24"/>
        </w:rPr>
        <w:t>одобрена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Постановлением Правительства РБ от 30.09.2009 №370) проектом предлагается:</w:t>
      </w:r>
    </w:p>
    <w:p w:rsidR="0078698B" w:rsidRPr="00E14BEC" w:rsidRDefault="0078698B" w:rsidP="00E14BEC">
      <w:pPr>
        <w:ind w:right="-158"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lastRenderedPageBreak/>
        <w:noBreakHyphen/>
        <w:t> замена аналогового оборудования систем коммутации каналов на оборудование нового поколения с коммутацией пакетов (NGN), дальнейшее развитие волоконно-оптической сети связи;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noBreakHyphen/>
        <w:t> создание условий для дальнейшего охвата населенных пунктов общедоступными услугами связи, предоставление новых видов услуг связи (сотовая, IP-телефония и другие), повышение качества связи в труднодоступных районах.</w:t>
      </w:r>
    </w:p>
    <w:p w:rsidR="00F4746D" w:rsidRDefault="00F4746D" w:rsidP="00F4746D">
      <w:pPr>
        <w:rPr>
          <w:rFonts w:ascii="Arial" w:hAnsi="Arial" w:cs="Arial"/>
          <w:b/>
          <w:sz w:val="24"/>
          <w:szCs w:val="24"/>
        </w:rPr>
      </w:pPr>
    </w:p>
    <w:p w:rsidR="0078698B" w:rsidRPr="00E14BEC" w:rsidRDefault="0078698B" w:rsidP="00F4746D">
      <w:pPr>
        <w:ind w:firstLine="708"/>
        <w:rPr>
          <w:rFonts w:ascii="Arial" w:hAnsi="Arial" w:cs="Arial"/>
          <w:b/>
          <w:sz w:val="24"/>
          <w:szCs w:val="24"/>
        </w:rPr>
      </w:pPr>
      <w:proofErr w:type="gramStart"/>
      <w:r w:rsidRPr="00E14BEC">
        <w:rPr>
          <w:rFonts w:ascii="Arial" w:hAnsi="Arial" w:cs="Arial"/>
          <w:b/>
          <w:sz w:val="24"/>
          <w:szCs w:val="24"/>
        </w:rPr>
        <w:t>Теле</w:t>
      </w:r>
      <w:proofErr w:type="gramEnd"/>
      <w:r w:rsidRPr="00E14BEC">
        <w:rPr>
          <w:rFonts w:ascii="Arial" w:hAnsi="Arial" w:cs="Arial"/>
          <w:b/>
          <w:sz w:val="24"/>
          <w:szCs w:val="24"/>
        </w:rPr>
        <w:t>-, радиофикация</w:t>
      </w:r>
    </w:p>
    <w:p w:rsidR="0078698B" w:rsidRPr="00E14BEC" w:rsidRDefault="0078698B" w:rsidP="00E14BEC">
      <w:pPr>
        <w:rPr>
          <w:rFonts w:ascii="Arial" w:hAnsi="Arial" w:cs="Arial"/>
          <w:sz w:val="24"/>
          <w:szCs w:val="24"/>
        </w:rPr>
      </w:pPr>
    </w:p>
    <w:p w:rsidR="0078698B" w:rsidRPr="00F4746D" w:rsidRDefault="0078698B" w:rsidP="00F4746D">
      <w:pPr>
        <w:ind w:firstLine="708"/>
        <w:rPr>
          <w:rFonts w:ascii="Arial" w:hAnsi="Arial" w:cs="Arial"/>
          <w:b/>
          <w:sz w:val="24"/>
          <w:szCs w:val="24"/>
        </w:rPr>
      </w:pPr>
      <w:r w:rsidRPr="00F4746D">
        <w:rPr>
          <w:rFonts w:ascii="Arial" w:hAnsi="Arial" w:cs="Arial"/>
          <w:b/>
          <w:sz w:val="24"/>
          <w:szCs w:val="24"/>
        </w:rPr>
        <w:t>Проектное решение</w:t>
      </w:r>
    </w:p>
    <w:p w:rsidR="0078698B" w:rsidRPr="00F4746D" w:rsidRDefault="0078698B" w:rsidP="00E14BEC">
      <w:pPr>
        <w:jc w:val="center"/>
        <w:rPr>
          <w:rFonts w:ascii="Arial" w:hAnsi="Arial" w:cs="Arial"/>
          <w:b/>
          <w:sz w:val="24"/>
          <w:szCs w:val="24"/>
        </w:rPr>
      </w:pP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Нагрузка </w:t>
      </w:r>
      <w:proofErr w:type="gramStart"/>
      <w:r w:rsidRPr="00E14BEC">
        <w:rPr>
          <w:rFonts w:ascii="Arial" w:hAnsi="Arial" w:cs="Arial"/>
          <w:sz w:val="24"/>
          <w:szCs w:val="24"/>
        </w:rPr>
        <w:t>теле</w:t>
      </w:r>
      <w:proofErr w:type="gramEnd"/>
      <w:r w:rsidRPr="00E14BEC">
        <w:rPr>
          <w:rFonts w:ascii="Arial" w:hAnsi="Arial" w:cs="Arial"/>
          <w:sz w:val="24"/>
          <w:szCs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78698B" w:rsidRPr="00E14BEC" w:rsidRDefault="0078698B" w:rsidP="00E14B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Расчет количества </w:t>
      </w:r>
      <w:proofErr w:type="gramStart"/>
      <w:r w:rsidRPr="00E14BEC">
        <w:rPr>
          <w:rFonts w:ascii="Arial" w:hAnsi="Arial" w:cs="Arial"/>
          <w:sz w:val="24"/>
          <w:szCs w:val="24"/>
        </w:rPr>
        <w:t>теле</w:t>
      </w:r>
      <w:proofErr w:type="gramEnd"/>
      <w:r w:rsidRPr="00E14BEC">
        <w:rPr>
          <w:rFonts w:ascii="Arial" w:hAnsi="Arial" w:cs="Arial"/>
          <w:sz w:val="24"/>
          <w:szCs w:val="24"/>
        </w:rPr>
        <w:t>,- радиоточек ведется из условия 100% охвата семей проводным вещанием.</w:t>
      </w:r>
    </w:p>
    <w:p w:rsidR="0078698B" w:rsidRPr="00E14BEC" w:rsidRDefault="0078698B" w:rsidP="00E14BEC">
      <w:p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Сеть радиотрансляции монтируется при строительстве зданий.</w:t>
      </w:r>
    </w:p>
    <w:p w:rsidR="0078698B" w:rsidRPr="00E14BEC" w:rsidRDefault="0078698B" w:rsidP="00E14BEC">
      <w:p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78698B" w:rsidRPr="00E14BEC" w:rsidRDefault="0078698B" w:rsidP="00E14BEC">
      <w:pPr>
        <w:ind w:left="360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ind w:left="360" w:firstLine="491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Cs/>
          <w:sz w:val="24"/>
          <w:szCs w:val="24"/>
        </w:rPr>
        <w:t>Проектируемое к</w:t>
      </w:r>
      <w:r w:rsidRPr="00E14BEC">
        <w:rPr>
          <w:rFonts w:ascii="Arial" w:hAnsi="Arial" w:cs="Arial"/>
          <w:sz w:val="24"/>
          <w:szCs w:val="24"/>
        </w:rPr>
        <w:t xml:space="preserve">оличество новых </w:t>
      </w:r>
      <w:proofErr w:type="gramStart"/>
      <w:r w:rsidRPr="00E14BEC">
        <w:rPr>
          <w:rFonts w:ascii="Arial" w:hAnsi="Arial" w:cs="Arial"/>
          <w:sz w:val="24"/>
          <w:szCs w:val="24"/>
        </w:rPr>
        <w:t>теле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,- радиоточек </w:t>
      </w:r>
    </w:p>
    <w:p w:rsidR="0078698B" w:rsidRPr="00E14BEC" w:rsidRDefault="0078698B" w:rsidP="00E14BEC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tabs>
          <w:tab w:val="left" w:pos="426"/>
          <w:tab w:val="righ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на расчетный срок*</w:t>
      </w:r>
      <w:r w:rsidRPr="00E14BEC">
        <w:rPr>
          <w:rFonts w:ascii="Arial" w:hAnsi="Arial" w:cs="Arial"/>
          <w:sz w:val="24"/>
          <w:szCs w:val="24"/>
        </w:rPr>
        <w:tab/>
        <w:t>- 60 шт.</w:t>
      </w:r>
    </w:p>
    <w:p w:rsidR="0078698B" w:rsidRPr="00E14BEC" w:rsidRDefault="0078698B" w:rsidP="00E14BEC">
      <w:pPr>
        <w:tabs>
          <w:tab w:val="left" w:pos="426"/>
          <w:tab w:val="right" w:pos="963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78698B" w:rsidRPr="00E14BEC" w:rsidRDefault="0078698B" w:rsidP="00E14BEC">
      <w:pPr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*Без учета промышленных предприятий</w:t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b/>
          <w:bCs/>
          <w:sz w:val="24"/>
          <w:szCs w:val="24"/>
        </w:rPr>
      </w:pPr>
    </w:p>
    <w:p w:rsidR="00F4746D" w:rsidRDefault="00F4746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lastRenderedPageBreak/>
        <w:t>Глава VIII. Охрана окружающей среды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b/>
          <w:bCs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 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Предложения по охране окружающей среды направлены на улучшение микроклимата населенных пунктов — защиту воздуха, водоемов, почв от загрязнения промышленными выбросами и автотранспортом, снижение уровня  шума, освоение непригодных для застройки территорий. Все это приведет к экологическому равновесию</w:t>
      </w:r>
      <w:proofErr w:type="gramStart"/>
      <w:r w:rsidRPr="00E14BEC">
        <w:rPr>
          <w:rFonts w:ascii="Arial" w:hAnsi="Arial" w:cs="Arial"/>
          <w:sz w:val="24"/>
          <w:szCs w:val="24"/>
        </w:rPr>
        <w:t>.,</w:t>
      </w:r>
      <w:proofErr w:type="gramEnd"/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2. Мероприятия, направленные на воссоздание ресурсов территории.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Архитектурн</w:t>
      </w:r>
      <w:proofErr w:type="gramStart"/>
      <w:r w:rsidRPr="00E14BEC">
        <w:rPr>
          <w:rFonts w:ascii="Arial" w:hAnsi="Arial" w:cs="Arial"/>
          <w:sz w:val="24"/>
          <w:szCs w:val="24"/>
        </w:rPr>
        <w:t>о-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планировочное решение проектируемой группы населенных пунктов основано на комплексной оценке существующего состояния  среды.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8.1 Охрана воздушного бассейна</w:t>
      </w:r>
    </w:p>
    <w:p w:rsidR="009033B8" w:rsidRPr="00E14BEC" w:rsidRDefault="009033B8" w:rsidP="00E14BEC">
      <w:pPr>
        <w:pStyle w:val="af0"/>
        <w:ind w:firstLine="284"/>
        <w:rPr>
          <w:rFonts w:ascii="Arial" w:hAnsi="Arial" w:cs="Arial"/>
          <w:sz w:val="24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Основными источниками загрязнения атмосферного воздуха в проектируемом  районе являются стационарные источники ( сельскохозяйственные предприятия</w:t>
      </w:r>
      <w:proofErr w:type="gramStart"/>
      <w:r w:rsidRPr="00E14BEC">
        <w:rPr>
          <w:rFonts w:ascii="Arial" w:hAnsi="Arial" w:cs="Arial"/>
        </w:rPr>
        <w:t xml:space="preserve">, ) </w:t>
      </w:r>
      <w:proofErr w:type="gramEnd"/>
      <w:r w:rsidRPr="00E14BEC">
        <w:rPr>
          <w:rFonts w:ascii="Arial" w:hAnsi="Arial" w:cs="Arial"/>
        </w:rPr>
        <w:t>и передвижные источники (автотранспортные средства).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Проектом предлагается организация санитарно-защитных зон от предприятий и объектов.</w:t>
      </w:r>
    </w:p>
    <w:p w:rsidR="009033B8" w:rsidRPr="00E14BEC" w:rsidRDefault="009033B8" w:rsidP="00E14BEC">
      <w:pPr>
        <w:pStyle w:val="af0"/>
        <w:tabs>
          <w:tab w:val="left" w:pos="720"/>
        </w:tabs>
        <w:ind w:firstLine="284"/>
        <w:rPr>
          <w:rFonts w:ascii="Arial" w:hAnsi="Arial" w:cs="Arial"/>
          <w:sz w:val="24"/>
        </w:rPr>
      </w:pPr>
      <w:r w:rsidRPr="00E14BEC">
        <w:rPr>
          <w:rFonts w:ascii="Arial" w:hAnsi="Arial" w:cs="Arial"/>
          <w:sz w:val="24"/>
        </w:rPr>
        <w:t xml:space="preserve">Санитарно-защитные зоны приняты по </w:t>
      </w:r>
      <w:proofErr w:type="spellStart"/>
      <w:r w:rsidRPr="00E14BEC">
        <w:rPr>
          <w:rFonts w:ascii="Arial" w:hAnsi="Arial" w:cs="Arial"/>
          <w:sz w:val="24"/>
        </w:rPr>
        <w:t>СанПиН</w:t>
      </w:r>
      <w:proofErr w:type="spellEnd"/>
      <w:r w:rsidRPr="00E14BEC">
        <w:rPr>
          <w:rFonts w:ascii="Arial" w:hAnsi="Arial" w:cs="Arial"/>
          <w:sz w:val="24"/>
        </w:rPr>
        <w:t xml:space="preserve"> 2.2.1/2.1.1.1200-03 «Санитарно-защитные зоны и санитарная классификация предприятий, сооружений и иных объектов». </w:t>
      </w:r>
    </w:p>
    <w:p w:rsidR="009033B8" w:rsidRPr="00E14BEC" w:rsidRDefault="009033B8" w:rsidP="00E14BEC">
      <w:pPr>
        <w:pStyle w:val="af0"/>
        <w:tabs>
          <w:tab w:val="left" w:pos="720"/>
        </w:tabs>
        <w:ind w:firstLine="284"/>
        <w:rPr>
          <w:rFonts w:ascii="Arial" w:hAnsi="Arial" w:cs="Arial"/>
          <w:sz w:val="24"/>
        </w:rPr>
      </w:pP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ind w:firstLine="567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Перечень предприятий с нормативными значениями санитарно-защитных зон </w:t>
      </w:r>
    </w:p>
    <w:p w:rsidR="009033B8" w:rsidRPr="00E14BEC" w:rsidRDefault="009033B8" w:rsidP="00E14BEC">
      <w:pPr>
        <w:pStyle w:val="af0"/>
        <w:tabs>
          <w:tab w:val="left" w:pos="720"/>
        </w:tabs>
        <w:ind w:firstLine="567"/>
        <w:rPr>
          <w:rFonts w:ascii="Arial" w:hAnsi="Arial" w:cs="Arial"/>
          <w:sz w:val="24"/>
        </w:rPr>
      </w:pPr>
    </w:p>
    <w:p w:rsidR="009033B8" w:rsidRPr="00E14BEC" w:rsidRDefault="009033B8" w:rsidP="00E14BEC">
      <w:pPr>
        <w:rPr>
          <w:rFonts w:ascii="Arial" w:eastAsia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14BEC">
        <w:rPr>
          <w:rFonts w:ascii="Arial" w:hAnsi="Arial" w:cs="Arial"/>
          <w:sz w:val="24"/>
          <w:szCs w:val="24"/>
        </w:rPr>
        <w:t>таблица№8.1</w:t>
      </w: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361"/>
        <w:gridCol w:w="3212"/>
        <w:gridCol w:w="2424"/>
      </w:tblGrid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№</w:t>
            </w:r>
            <w:r w:rsidRPr="00E14BEC">
              <w:rPr>
                <w:rFonts w:ascii="Arial" w:hAnsi="Arial" w:cs="Arial"/>
                <w:sz w:val="24"/>
                <w:szCs w:val="24"/>
              </w:rPr>
              <w:t>/№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Класс опасности (размер СЗЗ)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Машино-тракторная</w:t>
            </w:r>
            <w:proofErr w:type="spellEnd"/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мастерская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с. 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4(100)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МТФ на 2000 голов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2(500)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Зерноток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 (50)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электроподстанция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4(100)</w:t>
            </w:r>
          </w:p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(Не менее 50м)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МТФ до 100 гол.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Юго-восточнее </w:t>
            </w:r>
            <w:r w:rsidRPr="00E14BEC">
              <w:rPr>
                <w:rFonts w:ascii="Arial" w:hAnsi="Arial" w:cs="Arial"/>
                <w:sz w:val="24"/>
                <w:szCs w:val="24"/>
              </w:rPr>
              <w:t>д. Тимошкино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4(100)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МТФ более 100 гол.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Южнее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убхангулово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3(300)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Столярный цех, пилорама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с. 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 (100м)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>Вышка «</w:t>
            </w:r>
            <w:proofErr w:type="spellStart"/>
            <w:r w:rsidRPr="00E14BEC">
              <w:rPr>
                <w:rFonts w:ascii="Arial" w:eastAsia="Arial" w:hAnsi="Arial" w:cs="Arial"/>
                <w:sz w:val="24"/>
                <w:szCs w:val="24"/>
              </w:rPr>
              <w:t>Билайн</w:t>
            </w:r>
            <w:proofErr w:type="spellEnd"/>
            <w:proofErr w:type="gramStart"/>
            <w:r w:rsidRPr="00E14BEC">
              <w:rPr>
                <w:rFonts w:ascii="Arial" w:eastAsia="Arial" w:hAnsi="Arial" w:cs="Arial"/>
                <w:sz w:val="24"/>
                <w:szCs w:val="24"/>
              </w:rPr>
              <w:t>»(</w:t>
            </w:r>
            <w:proofErr w:type="gramEnd"/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цифровое телевидение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Южнее д. Старотимошкино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3(300м)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СТО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Юго-западнее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4(100м)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АЗС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Юго-западнее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4-5(100-50м)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АГЗС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Юго-западнее 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 (100м)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Территории под развитие малого предпринимательства 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Юго-западнее 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4,5 (100,50м)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Торгово-закупочное предприятие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 (50)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Пункт приема вторсырья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4(100м)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Мусороперегрузочная, мусоросортировочная станции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западнее 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4(100м)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Свалки ТКО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 (1000м)</w:t>
            </w:r>
          </w:p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рекомендованы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к закрытию 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280м севернее жилой застройки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урманаево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210м северо-западнее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д. Старотимошкино</w:t>
            </w:r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200м северо-восточнее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400м южнее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410м южнее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Кладбища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5(50м)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центр села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рекомендовано к закрытию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Проект, 200м южнее населенного пункта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1- в восточной части деревни;</w:t>
            </w:r>
          </w:p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2-600м юго-западнее деревни;</w:t>
            </w:r>
          </w:p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3-150м севернее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д. Старотимошкино</w:t>
            </w:r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северной части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textAlignment w:val="top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Кладбище с захоронением ишана Саид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Ягафара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1500м Севернее д. Старотимошкино</w:t>
            </w:r>
          </w:p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textAlignment w:val="top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Субхангулово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300м западнее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  <w:p w:rsidR="009033B8" w:rsidRPr="00E14BEC" w:rsidRDefault="009033B8" w:rsidP="00E14BEC">
            <w:pPr>
              <w:pStyle w:val="af4"/>
              <w:snapToGrid w:val="0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410м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вострчнее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деревни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contextualSpacing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</w:rPr>
              <w:t>Скотомогильники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 (1000м)</w:t>
            </w:r>
          </w:p>
        </w:tc>
      </w:tr>
      <w:tr w:rsidR="009033B8" w:rsidRPr="00E14BEC" w:rsidTr="00E14BE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Староабсалямово</w:t>
            </w:r>
            <w:proofErr w:type="spellEnd"/>
          </w:p>
          <w:p w:rsidR="009033B8" w:rsidRPr="00E14BEC" w:rsidRDefault="009033B8" w:rsidP="00E14BEC">
            <w:pPr>
              <w:pStyle w:val="af4"/>
              <w:spacing w:after="0"/>
              <w:contextualSpacing/>
              <w:rPr>
                <w:rFonts w:cs="Arial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sz w:val="24"/>
              </w:rPr>
              <w:t>640м южнее села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Рекомендовано разработать мероприятия по сокращению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размераСЗЗ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до 500м</w:t>
            </w:r>
          </w:p>
        </w:tc>
      </w:tr>
    </w:tbl>
    <w:p w:rsidR="009033B8" w:rsidRPr="00E14BEC" w:rsidRDefault="009033B8" w:rsidP="00E14BEC">
      <w:pPr>
        <w:ind w:firstLine="28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санитарн</w:t>
      </w:r>
      <w:proofErr w:type="gramStart"/>
      <w:r w:rsidRPr="00E14BEC">
        <w:rPr>
          <w:rFonts w:ascii="Arial" w:hAnsi="Arial" w:cs="Arial"/>
          <w:sz w:val="24"/>
          <w:szCs w:val="24"/>
        </w:rPr>
        <w:t>о-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защитных зонах в д. С. </w:t>
      </w:r>
      <w:proofErr w:type="spellStart"/>
      <w:r w:rsidRPr="00E14BEC">
        <w:rPr>
          <w:rFonts w:ascii="Arial" w:hAnsi="Arial" w:cs="Arial"/>
          <w:sz w:val="24"/>
          <w:szCs w:val="24"/>
        </w:rPr>
        <w:t>Староабсалямово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от свалки ТКО-74  жилых дома (закрытие на 1 очередь строительства; от МТФ-31 ( предусмотреть мероприятия по сокращению санитарно-защитной зоны- озеленение по периметру, применение современных технологий. прилегающая жилая зона выделена в зону запрета нового строительства); 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санитарн</w:t>
      </w:r>
      <w:proofErr w:type="gramStart"/>
      <w:r w:rsidRPr="00E14BEC">
        <w:rPr>
          <w:rFonts w:ascii="Arial" w:hAnsi="Arial" w:cs="Arial"/>
          <w:sz w:val="24"/>
          <w:szCs w:val="24"/>
        </w:rPr>
        <w:t>о-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защитных зонах в д. </w:t>
      </w:r>
      <w:proofErr w:type="spellStart"/>
      <w:r w:rsidRPr="00E14BEC">
        <w:rPr>
          <w:rFonts w:ascii="Arial" w:hAnsi="Arial" w:cs="Arial"/>
          <w:sz w:val="24"/>
          <w:szCs w:val="24"/>
        </w:rPr>
        <w:t>Курманаево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от свалки ТКО-71  жилых дома (закрытие на 1 очередь строительства); 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санитарн</w:t>
      </w:r>
      <w:proofErr w:type="gramStart"/>
      <w:r w:rsidRPr="00E14BEC">
        <w:rPr>
          <w:rFonts w:ascii="Arial" w:hAnsi="Arial" w:cs="Arial"/>
          <w:sz w:val="24"/>
          <w:szCs w:val="24"/>
        </w:rPr>
        <w:t>о-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защитных зонах в д. Старотимошкино от свалки ТКО-36  жилых дома (закрытие на 1 очередь строительства); 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д</w:t>
      </w:r>
      <w:proofErr w:type="gramStart"/>
      <w:r w:rsidRPr="00E14BEC">
        <w:rPr>
          <w:rFonts w:ascii="Arial" w:hAnsi="Arial" w:cs="Arial"/>
          <w:sz w:val="24"/>
          <w:szCs w:val="24"/>
        </w:rPr>
        <w:t>.Н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адеждино –8 домов- находится в санитарно-защитной зоне свалки ТКО,  в д. </w:t>
      </w:r>
    </w:p>
    <w:p w:rsidR="009033B8" w:rsidRPr="00E14BEC" w:rsidRDefault="009033B8" w:rsidP="00E14BEC">
      <w:pPr>
        <w:contextualSpacing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д. </w:t>
      </w:r>
      <w:r w:rsidRPr="00E14BEC">
        <w:rPr>
          <w:rFonts w:ascii="Arial" w:hAnsi="Arial" w:cs="Arial"/>
          <w:iCs/>
          <w:sz w:val="24"/>
          <w:szCs w:val="24"/>
        </w:rPr>
        <w:t>Чулпан-</w:t>
      </w:r>
      <w:r w:rsidRPr="00E14BEC">
        <w:rPr>
          <w:rFonts w:ascii="Arial" w:hAnsi="Arial" w:cs="Arial"/>
          <w:sz w:val="24"/>
          <w:szCs w:val="24"/>
        </w:rPr>
        <w:t xml:space="preserve">19 жилых дома в СЗЗ от </w:t>
      </w:r>
      <w:proofErr w:type="spellStart"/>
      <w:proofErr w:type="gramStart"/>
      <w:r w:rsidRPr="00E14BEC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E14BEC">
        <w:rPr>
          <w:rFonts w:ascii="Arial" w:hAnsi="Arial" w:cs="Arial"/>
          <w:sz w:val="24"/>
          <w:szCs w:val="24"/>
        </w:rPr>
        <w:t xml:space="preserve"> свалки ТКО (закрытие на 1 очередь строительства)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Проектируемые производственные и коммунальные площадки размещены с учетом санитарно-защитных зон.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Исходя из многолетних наблюдений, значительная часть загрязняющих веществ в </w:t>
      </w:r>
      <w:proofErr w:type="gramStart"/>
      <w:r w:rsidRPr="00E14BEC">
        <w:rPr>
          <w:rFonts w:ascii="Arial" w:hAnsi="Arial" w:cs="Arial"/>
        </w:rPr>
        <w:t>атмосферном</w:t>
      </w:r>
      <w:proofErr w:type="gramEnd"/>
      <w:r w:rsidRPr="00E14BEC">
        <w:rPr>
          <w:rFonts w:ascii="Arial" w:hAnsi="Arial" w:cs="Arial"/>
        </w:rPr>
        <w:t xml:space="preserve"> </w:t>
      </w:r>
      <w:proofErr w:type="spellStart"/>
      <w:r w:rsidRPr="00E14BEC">
        <w:rPr>
          <w:rFonts w:ascii="Arial" w:hAnsi="Arial" w:cs="Arial"/>
        </w:rPr>
        <w:t>воздухе-это</w:t>
      </w:r>
      <w:proofErr w:type="spellEnd"/>
      <w:r w:rsidRPr="00E14BEC">
        <w:rPr>
          <w:rFonts w:ascii="Arial" w:hAnsi="Arial" w:cs="Arial"/>
        </w:rPr>
        <w:t xml:space="preserve"> выхлопы автотранспорта.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>Параметры проектируемых улиц и дорог запроектированы в соответствии с их классификацией. Поперечные профили включают зеленые  защитные экраны</w:t>
      </w:r>
      <w:proofErr w:type="gramStart"/>
      <w:r w:rsidRPr="00E14BEC">
        <w:rPr>
          <w:rFonts w:ascii="Arial" w:hAnsi="Arial" w:cs="Arial"/>
        </w:rPr>
        <w:t xml:space="preserve"> .</w:t>
      </w:r>
      <w:proofErr w:type="gramEnd"/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  <w:u w:val="single"/>
        </w:rPr>
      </w:pPr>
      <w:r w:rsidRPr="00E14BEC">
        <w:rPr>
          <w:rFonts w:ascii="Arial" w:hAnsi="Arial" w:cs="Arial"/>
          <w:sz w:val="24"/>
          <w:szCs w:val="24"/>
          <w:u w:val="single"/>
        </w:rPr>
        <w:t>Планировочные мероприятия по охране воздушного бассейна.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  <w:u w:val="single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1. Проектом генерального плана выбраны  наиболее безопасные в экологическом отношении направления территориального развития (с учетом закрытия свалок ТКО и </w:t>
      </w:r>
      <w:proofErr w:type="gramStart"/>
      <w:r w:rsidRPr="00E14BEC">
        <w:rPr>
          <w:rFonts w:ascii="Arial" w:hAnsi="Arial" w:cs="Arial"/>
          <w:sz w:val="24"/>
          <w:szCs w:val="24"/>
        </w:rPr>
        <w:t>экологический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мероприятий на фермах, непосредственно примыкающих к жилым кварталам).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2. Параметры  улиц запроектированы в соответствии с их классификацией.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3. Строительство  жилых зданий только вне санитарно-защитных зон . 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4. Создание единой системы озеленения, включающей озелененные улицы, парки, скверы, бульвары, санитарн</w:t>
      </w:r>
      <w:proofErr w:type="gramStart"/>
      <w:r w:rsidRPr="00E14BEC">
        <w:rPr>
          <w:rFonts w:ascii="Arial" w:hAnsi="Arial" w:cs="Arial"/>
          <w:sz w:val="24"/>
          <w:szCs w:val="24"/>
        </w:rPr>
        <w:t>о-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защитное озеленение, озеленение прибрежных полос водоемов.</w:t>
      </w:r>
    </w:p>
    <w:p w:rsidR="009033B8" w:rsidRPr="00E14BEC" w:rsidRDefault="009033B8" w:rsidP="00E14BEC">
      <w:pPr>
        <w:pStyle w:val="ab"/>
        <w:tabs>
          <w:tab w:val="left" w:pos="927"/>
          <w:tab w:val="left" w:pos="128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lastRenderedPageBreak/>
        <w:t>5. Грузовое движение вне селитебных территорий.</w:t>
      </w:r>
    </w:p>
    <w:p w:rsidR="009033B8" w:rsidRPr="00E14BEC" w:rsidRDefault="009033B8" w:rsidP="00E14BEC">
      <w:pPr>
        <w:pStyle w:val="ab"/>
        <w:tabs>
          <w:tab w:val="left" w:pos="927"/>
          <w:tab w:val="left" w:pos="1287"/>
        </w:tabs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  <w:u w:val="single"/>
        </w:rPr>
      </w:pPr>
      <w:r w:rsidRPr="00E14BEC">
        <w:rPr>
          <w:rFonts w:ascii="Arial" w:hAnsi="Arial" w:cs="Arial"/>
          <w:u w:val="single"/>
        </w:rPr>
        <w:t>Инженерно-технические мероприятия по охране воздушного бассейна.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  <w:u w:val="single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1. Совершенствование технологических процессов, внедрение малоотходных технологий на </w:t>
      </w:r>
      <w:proofErr w:type="gramStart"/>
      <w:r w:rsidRPr="00E14BEC">
        <w:rPr>
          <w:rFonts w:ascii="Arial" w:hAnsi="Arial" w:cs="Arial"/>
        </w:rPr>
        <w:t>предприятиях</w:t>
      </w:r>
      <w:proofErr w:type="gramEnd"/>
      <w:r w:rsidRPr="00E14BEC">
        <w:rPr>
          <w:rFonts w:ascii="Arial" w:hAnsi="Arial" w:cs="Arial"/>
        </w:rPr>
        <w:t>, доведение  объемом вредных выбросов в воздушном бассейне до 0,8 ПДК на границах СЗЗ.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2. Отопление жилых индивидуальных домов от местных источников тепла (АОГВ) на природном </w:t>
      </w:r>
      <w:proofErr w:type="gramStart"/>
      <w:r w:rsidRPr="00E14BEC">
        <w:rPr>
          <w:rFonts w:ascii="Arial" w:hAnsi="Arial" w:cs="Arial"/>
        </w:rPr>
        <w:t>газе</w:t>
      </w:r>
      <w:proofErr w:type="gramEnd"/>
      <w:r w:rsidRPr="00E14BEC">
        <w:rPr>
          <w:rFonts w:ascii="Arial" w:hAnsi="Arial" w:cs="Arial"/>
        </w:rPr>
        <w:t>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3. Оснащение стационарных источников выбросов </w:t>
      </w:r>
      <w:proofErr w:type="spellStart"/>
      <w:r w:rsidRPr="00E14BEC">
        <w:rPr>
          <w:rFonts w:ascii="Arial" w:hAnsi="Arial" w:cs="Arial"/>
        </w:rPr>
        <w:t>газо</w:t>
      </w:r>
      <w:proofErr w:type="spellEnd"/>
      <w:r w:rsidRPr="00E14BEC">
        <w:rPr>
          <w:rFonts w:ascii="Arial" w:hAnsi="Arial" w:cs="Arial"/>
        </w:rPr>
        <w:t>-, пылеулавливающим оборудованием.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4. Озеленение санитарных зон и территорий предприятий.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u w:val="single"/>
        </w:rPr>
        <w:t>Организацион</w:t>
      </w:r>
      <w:r w:rsidRPr="00E14BEC">
        <w:rPr>
          <w:rFonts w:ascii="Arial" w:hAnsi="Arial" w:cs="Arial"/>
        </w:rPr>
        <w:t>ные</w:t>
      </w:r>
      <w:r w:rsidRPr="00E14BEC">
        <w:rPr>
          <w:rFonts w:ascii="Arial" w:hAnsi="Arial" w:cs="Arial"/>
          <w:u w:val="single"/>
        </w:rPr>
        <w:t xml:space="preserve"> меры по охране воздушного бассейна.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1. Строительство и реконструкция промышленных и сельскохозяйственных предприятий только по проектам, прошедшим экологическую экспертизу.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2. </w:t>
      </w:r>
      <w:proofErr w:type="gramStart"/>
      <w:r w:rsidRPr="00E14BEC">
        <w:rPr>
          <w:rFonts w:ascii="Arial" w:hAnsi="Arial" w:cs="Arial"/>
        </w:rPr>
        <w:t>Контроль за</w:t>
      </w:r>
      <w:proofErr w:type="gramEnd"/>
      <w:r w:rsidRPr="00E14BEC">
        <w:rPr>
          <w:rFonts w:ascii="Arial" w:hAnsi="Arial" w:cs="Arial"/>
        </w:rPr>
        <w:t xml:space="preserve"> работой автотранспорта.</w:t>
      </w:r>
    </w:p>
    <w:p w:rsidR="009033B8" w:rsidRPr="00E14BEC" w:rsidRDefault="009033B8" w:rsidP="00E14BEC">
      <w:pPr>
        <w:pStyle w:val="ab"/>
        <w:tabs>
          <w:tab w:val="left" w:pos="720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3. Мониторинг состояния атмосферного воздуха. </w:t>
      </w:r>
    </w:p>
    <w:p w:rsidR="009033B8" w:rsidRPr="00E14BEC" w:rsidRDefault="009033B8" w:rsidP="00E14BEC">
      <w:pPr>
        <w:pStyle w:val="ab"/>
        <w:tabs>
          <w:tab w:val="left" w:pos="720"/>
        </w:tabs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b/>
          <w:bCs/>
        </w:rPr>
        <w:t>8.2  Охрана водных ресурсов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contextualSpacing/>
        <w:rPr>
          <w:rFonts w:ascii="Arial" w:hAnsi="Arial" w:cs="Arial"/>
          <w:b/>
          <w:bCs/>
        </w:rPr>
      </w:pPr>
      <w:r w:rsidRPr="00E14BEC">
        <w:rPr>
          <w:rFonts w:ascii="Arial" w:eastAsia="Arial" w:hAnsi="Arial" w:cs="Arial"/>
        </w:rPr>
        <w:t xml:space="preserve"> </w:t>
      </w:r>
      <w:r w:rsidRPr="00E14BEC">
        <w:rPr>
          <w:rFonts w:ascii="Arial" w:hAnsi="Arial" w:cs="Arial"/>
        </w:rPr>
        <w:t xml:space="preserve">Проектом предусматриваются водоохранные мероприятия, направленные на улучшение санитарного состояния и предотвращения дальнейшего загрязнения поверхностных вод. </w:t>
      </w:r>
    </w:p>
    <w:p w:rsidR="009033B8" w:rsidRPr="00E14BEC" w:rsidRDefault="009033B8" w:rsidP="00E14BEC">
      <w:pPr>
        <w:ind w:firstLine="284"/>
        <w:contextualSpacing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14BEC">
        <w:rPr>
          <w:rFonts w:ascii="Arial" w:hAnsi="Arial" w:cs="Arial"/>
          <w:b/>
          <w:bCs/>
          <w:sz w:val="24"/>
          <w:szCs w:val="24"/>
        </w:rPr>
        <w:t>Водоохранными</w:t>
      </w:r>
      <w:proofErr w:type="spellEnd"/>
      <w:r w:rsidRPr="00E14BEC">
        <w:rPr>
          <w:rFonts w:ascii="Arial" w:hAnsi="Arial" w:cs="Arial"/>
          <w:b/>
          <w:bCs/>
          <w:sz w:val="24"/>
          <w:szCs w:val="24"/>
        </w:rPr>
        <w:t xml:space="preserve"> зонами</w:t>
      </w:r>
      <w:r w:rsidRPr="00E14BEC">
        <w:rPr>
          <w:rFonts w:ascii="Arial" w:hAnsi="Arial" w:cs="Arial"/>
          <w:sz w:val="24"/>
          <w:szCs w:val="24"/>
        </w:rPr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      </w:t>
      </w:r>
      <w:r w:rsidRPr="00E14BEC">
        <w:rPr>
          <w:rFonts w:cs="Arial"/>
          <w:sz w:val="24"/>
        </w:rPr>
        <w:t xml:space="preserve">В границах </w:t>
      </w:r>
      <w:proofErr w:type="spellStart"/>
      <w:r w:rsidRPr="00E14BEC">
        <w:rPr>
          <w:rFonts w:cs="Arial"/>
          <w:sz w:val="24"/>
        </w:rPr>
        <w:t>водоохранных</w:t>
      </w:r>
      <w:proofErr w:type="spellEnd"/>
      <w:r w:rsidRPr="00E14BEC">
        <w:rPr>
          <w:rFonts w:cs="Arial"/>
          <w:sz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       </w:t>
      </w:r>
      <w:r w:rsidRPr="00E14BEC">
        <w:rPr>
          <w:rFonts w:cs="Arial"/>
          <w:sz w:val="24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</w:t>
      </w:r>
      <w:proofErr w:type="gramStart"/>
      <w:r w:rsidRPr="00E14BEC">
        <w:rPr>
          <w:rFonts w:cs="Arial"/>
          <w:sz w:val="24"/>
        </w:rPr>
        <w:t>.</w:t>
      </w:r>
      <w:r w:rsidRPr="00E14BEC">
        <w:rPr>
          <w:rFonts w:eastAsia="Arial" w:cs="Arial"/>
          <w:sz w:val="24"/>
        </w:rPr>
        <w:t>(</w:t>
      </w:r>
      <w:proofErr w:type="gramEnd"/>
      <w:r w:rsidRPr="00E14BEC">
        <w:rPr>
          <w:rFonts w:eastAsia="Arial" w:cs="Arial"/>
          <w:sz w:val="24"/>
        </w:rPr>
        <w:t>Ст65 п1,2,3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        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cs="Arial"/>
          <w:sz w:val="24"/>
        </w:rPr>
      </w:pPr>
      <w:r w:rsidRPr="00E14BEC">
        <w:rPr>
          <w:rFonts w:eastAsia="Arial" w:cs="Arial"/>
          <w:sz w:val="24"/>
        </w:rPr>
        <w:t xml:space="preserve"> </w:t>
      </w:r>
      <w:r w:rsidRPr="00E14BEC">
        <w:rPr>
          <w:rFonts w:cs="Arial"/>
          <w:b/>
          <w:bCs/>
          <w:sz w:val="24"/>
        </w:rPr>
        <w:t>Ширина водоохранной зоны</w:t>
      </w:r>
      <w:r w:rsidRPr="00E14BEC">
        <w:rPr>
          <w:rFonts w:cs="Arial"/>
          <w:sz w:val="24"/>
        </w:rPr>
        <w:t xml:space="preserve"> рек или ручьев устанавливается от их истока для рек или ручьев протяженностью: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cs="Arial"/>
          <w:sz w:val="24"/>
        </w:rPr>
      </w:pPr>
      <w:r w:rsidRPr="00E14BEC">
        <w:rPr>
          <w:rFonts w:cs="Arial"/>
          <w:sz w:val="24"/>
        </w:rPr>
        <w:t>1) до десяти километров - в размере пятидесяти метров;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cs="Arial"/>
          <w:sz w:val="24"/>
        </w:rPr>
      </w:pPr>
      <w:r w:rsidRPr="00E14BEC">
        <w:rPr>
          <w:rFonts w:cs="Arial"/>
          <w:sz w:val="24"/>
        </w:rPr>
        <w:t>2) от десяти до пятидесяти километров - в размере ста метров;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cs="Arial"/>
          <w:sz w:val="24"/>
        </w:rPr>
      </w:pPr>
      <w:r w:rsidRPr="00E14BEC">
        <w:rPr>
          <w:rFonts w:cs="Arial"/>
          <w:sz w:val="24"/>
        </w:rPr>
        <w:t>3) от пятидесяти километров и более - в размере двухсот метров</w:t>
      </w:r>
      <w:proofErr w:type="gramStart"/>
      <w:r w:rsidRPr="00E14BEC">
        <w:rPr>
          <w:rFonts w:cs="Arial"/>
          <w:sz w:val="24"/>
        </w:rPr>
        <w:t>.(</w:t>
      </w:r>
      <w:proofErr w:type="gramEnd"/>
      <w:r w:rsidRPr="00E14BEC">
        <w:rPr>
          <w:rFonts w:cs="Arial"/>
          <w:sz w:val="24"/>
        </w:rPr>
        <w:t xml:space="preserve"> </w:t>
      </w:r>
      <w:r w:rsidRPr="00E14BEC">
        <w:rPr>
          <w:rFonts w:eastAsia="Arial" w:cs="Arial"/>
          <w:sz w:val="24"/>
        </w:rPr>
        <w:t>ст65п4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cs="Arial"/>
          <w:sz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</w:t>
      </w:r>
      <w:proofErr w:type="gramStart"/>
      <w:r w:rsidRPr="00E14BEC">
        <w:rPr>
          <w:rFonts w:cs="Arial"/>
          <w:sz w:val="24"/>
        </w:rPr>
        <w:t>.(</w:t>
      </w:r>
      <w:proofErr w:type="spellStart"/>
      <w:proofErr w:type="gramEnd"/>
      <w:r w:rsidRPr="00E14BEC">
        <w:rPr>
          <w:rFonts w:cs="Arial"/>
          <w:sz w:val="24"/>
        </w:rPr>
        <w:t>Ст</w:t>
      </w:r>
      <w:proofErr w:type="spellEnd"/>
      <w:r w:rsidRPr="00E14BEC">
        <w:rPr>
          <w:rFonts w:cs="Arial"/>
          <w:sz w:val="24"/>
        </w:rPr>
        <w:t xml:space="preserve"> 65 п5 </w:t>
      </w:r>
      <w:r w:rsidRPr="00E14BEC">
        <w:rPr>
          <w:rFonts w:eastAsia="Arial" w:cs="Arial"/>
          <w:sz w:val="24"/>
        </w:rPr>
        <w:t>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</w:t>
      </w:r>
      <w:r w:rsidRPr="00E14BEC">
        <w:rPr>
          <w:rFonts w:cs="Arial"/>
          <w:sz w:val="24"/>
        </w:rPr>
        <w:t xml:space="preserve">Ширина водоохранной зоны озера, водохранилища, за исключением озера, </w:t>
      </w:r>
      <w:r w:rsidRPr="00E14BEC">
        <w:rPr>
          <w:rFonts w:cs="Arial"/>
          <w:sz w:val="24"/>
        </w:rPr>
        <w:lastRenderedPageBreak/>
        <w:t>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</w:t>
      </w:r>
      <w:proofErr w:type="gramStart"/>
      <w:r w:rsidRPr="00E14BEC">
        <w:rPr>
          <w:rFonts w:cs="Arial"/>
          <w:sz w:val="24"/>
        </w:rPr>
        <w:t>.(</w:t>
      </w:r>
      <w:proofErr w:type="gramEnd"/>
      <w:r w:rsidRPr="00E14BEC">
        <w:rPr>
          <w:rFonts w:eastAsia="Arial" w:cs="Arial"/>
          <w:sz w:val="24"/>
        </w:rPr>
        <w:t xml:space="preserve"> Ст.65   п6 Водного кодекса РФ)</w:t>
      </w:r>
    </w:p>
    <w:p w:rsidR="009033B8" w:rsidRPr="00E14BEC" w:rsidRDefault="009033B8" w:rsidP="00E14BEC">
      <w:pPr>
        <w:ind w:firstLine="284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Водоохранная зона реки </w:t>
      </w:r>
      <w:proofErr w:type="spellStart"/>
      <w:r w:rsidRPr="00E14BEC">
        <w:rPr>
          <w:rFonts w:ascii="Arial" w:eastAsia="Arial" w:hAnsi="Arial" w:cs="Arial"/>
          <w:sz w:val="24"/>
          <w:szCs w:val="24"/>
        </w:rPr>
        <w:t>Уршак</w:t>
      </w:r>
      <w:proofErr w:type="spellEnd"/>
      <w:r w:rsidRPr="00E14BEC">
        <w:rPr>
          <w:rFonts w:ascii="Arial" w:eastAsia="Arial" w:hAnsi="Arial" w:cs="Arial"/>
          <w:sz w:val="24"/>
          <w:szCs w:val="24"/>
        </w:rPr>
        <w:t xml:space="preserve"> составляет 200м, рек</w:t>
      </w:r>
      <w:r w:rsidRPr="00E1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BEC">
        <w:rPr>
          <w:rFonts w:ascii="Arial" w:hAnsi="Arial" w:cs="Arial"/>
          <w:sz w:val="24"/>
          <w:szCs w:val="24"/>
        </w:rPr>
        <w:t>Аургазы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Камчалка-100м,  рек Зириклы, </w:t>
      </w:r>
      <w:proofErr w:type="spellStart"/>
      <w:r w:rsidRPr="00E14BEC">
        <w:rPr>
          <w:rFonts w:ascii="Arial" w:hAnsi="Arial" w:cs="Arial"/>
          <w:sz w:val="24"/>
          <w:szCs w:val="24"/>
        </w:rPr>
        <w:t>Чортма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r w:rsidRPr="00E14BEC">
        <w:rPr>
          <w:rFonts w:ascii="Arial" w:eastAsia="Arial" w:hAnsi="Arial" w:cs="Arial"/>
          <w:sz w:val="24"/>
          <w:szCs w:val="24"/>
        </w:rPr>
        <w:t>составляет 50 м.</w:t>
      </w:r>
    </w:p>
    <w:p w:rsidR="009033B8" w:rsidRPr="00E14BEC" w:rsidRDefault="009033B8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</w:p>
    <w:p w:rsidR="009033B8" w:rsidRPr="00E14BEC" w:rsidRDefault="009033B8" w:rsidP="00E14BEC">
      <w:pPr>
        <w:pStyle w:val="afc"/>
        <w:spacing w:after="0" w:line="240" w:lineRule="auto"/>
        <w:ind w:firstLine="709"/>
        <w:contextualSpacing/>
        <w:rPr>
          <w:color w:val="auto"/>
          <w:sz w:val="24"/>
        </w:rPr>
      </w:pPr>
      <w:r w:rsidRPr="00E14BEC">
        <w:rPr>
          <w:color w:val="auto"/>
          <w:sz w:val="24"/>
        </w:rPr>
        <w:t xml:space="preserve">На территории </w:t>
      </w:r>
      <w:proofErr w:type="spellStart"/>
      <w:r w:rsidRPr="00E14BEC">
        <w:rPr>
          <w:color w:val="auto"/>
          <w:sz w:val="24"/>
        </w:rPr>
        <w:t>Уршакского</w:t>
      </w:r>
      <w:proofErr w:type="spellEnd"/>
      <w:r w:rsidRPr="00E14BEC">
        <w:rPr>
          <w:color w:val="auto"/>
          <w:sz w:val="24"/>
        </w:rPr>
        <w:t xml:space="preserve"> сельсовета имеются озера: Конопляное, </w:t>
      </w:r>
      <w:proofErr w:type="spellStart"/>
      <w:r w:rsidRPr="00E14BEC">
        <w:rPr>
          <w:color w:val="auto"/>
          <w:sz w:val="24"/>
        </w:rPr>
        <w:t>Сулаклы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Артмаклы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Маяткуль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Камбула</w:t>
      </w:r>
      <w:proofErr w:type="spellEnd"/>
      <w:proofErr w:type="gramStart"/>
      <w:r w:rsidRPr="00E14BEC">
        <w:rPr>
          <w:color w:val="auto"/>
          <w:sz w:val="24"/>
        </w:rPr>
        <w:t xml:space="preserve"> ,</w:t>
      </w:r>
      <w:proofErr w:type="gramEnd"/>
      <w:r w:rsidRPr="00E14BEC">
        <w:rPr>
          <w:color w:val="auto"/>
          <w:sz w:val="24"/>
        </w:rPr>
        <w:t xml:space="preserve"> </w:t>
      </w:r>
      <w:proofErr w:type="spellStart"/>
      <w:r w:rsidRPr="00E14BEC">
        <w:rPr>
          <w:color w:val="auto"/>
          <w:sz w:val="24"/>
        </w:rPr>
        <w:t>Горелое,Исенбет</w:t>
      </w:r>
      <w:proofErr w:type="spellEnd"/>
      <w:r w:rsidRPr="00E14BEC">
        <w:rPr>
          <w:color w:val="auto"/>
          <w:sz w:val="24"/>
        </w:rPr>
        <w:t xml:space="preserve">, Паровоз, </w:t>
      </w:r>
      <w:proofErr w:type="spellStart"/>
      <w:r w:rsidRPr="00E14BEC">
        <w:rPr>
          <w:color w:val="auto"/>
          <w:sz w:val="24"/>
        </w:rPr>
        <w:t>Турбатли</w:t>
      </w:r>
      <w:proofErr w:type="spellEnd"/>
      <w:r w:rsidRPr="00E14BEC">
        <w:rPr>
          <w:color w:val="auto"/>
          <w:sz w:val="24"/>
        </w:rPr>
        <w:t xml:space="preserve">, </w:t>
      </w:r>
      <w:proofErr w:type="spellStart"/>
      <w:r w:rsidRPr="00E14BEC">
        <w:rPr>
          <w:color w:val="auto"/>
          <w:sz w:val="24"/>
        </w:rPr>
        <w:t>Муклекуль</w:t>
      </w:r>
      <w:proofErr w:type="spellEnd"/>
      <w:r w:rsidRPr="00E14BEC">
        <w:rPr>
          <w:color w:val="auto"/>
          <w:sz w:val="24"/>
        </w:rPr>
        <w:t xml:space="preserve"> и другие (без названий) преимущественно карстового происхождения. На  реке </w:t>
      </w:r>
      <w:proofErr w:type="spellStart"/>
      <w:r w:rsidRPr="00E14BEC">
        <w:rPr>
          <w:color w:val="auto"/>
          <w:sz w:val="24"/>
        </w:rPr>
        <w:t>Зирикле</w:t>
      </w:r>
      <w:proofErr w:type="spellEnd"/>
      <w:r w:rsidRPr="00E14BEC">
        <w:rPr>
          <w:color w:val="auto"/>
          <w:sz w:val="24"/>
        </w:rPr>
        <w:t xml:space="preserve"> имеется пруд.  Водоохранная зона принята 50м.</w:t>
      </w:r>
    </w:p>
    <w:p w:rsidR="009033B8" w:rsidRPr="00E14BEC" w:rsidRDefault="009033B8" w:rsidP="00E14BEC">
      <w:pPr>
        <w:pStyle w:val="afc"/>
        <w:spacing w:after="0" w:line="240" w:lineRule="auto"/>
        <w:ind w:firstLine="709"/>
        <w:contextualSpacing/>
        <w:rPr>
          <w:rFonts w:eastAsia="Arial"/>
          <w:color w:val="auto"/>
          <w:sz w:val="24"/>
        </w:rPr>
      </w:pPr>
      <w:r w:rsidRPr="00E14BEC">
        <w:rPr>
          <w:rFonts w:eastAsia="Arial"/>
          <w:b/>
          <w:bCs/>
          <w:color w:val="auto"/>
          <w:sz w:val="24"/>
        </w:rPr>
        <w:t xml:space="preserve">        </w:t>
      </w:r>
      <w:r w:rsidRPr="00E14BEC">
        <w:rPr>
          <w:b/>
          <w:bCs/>
          <w:color w:val="auto"/>
          <w:sz w:val="24"/>
        </w:rPr>
        <w:t>Ширина прибрежной защитной полосы</w:t>
      </w:r>
      <w:r w:rsidRPr="00E14BEC">
        <w:rPr>
          <w:color w:val="auto"/>
          <w:sz w:val="24"/>
        </w:rPr>
        <w:t xml:space="preserve">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</w:t>
      </w:r>
      <w:proofErr w:type="gramStart"/>
      <w:r w:rsidRPr="00E14BEC">
        <w:rPr>
          <w:color w:val="auto"/>
          <w:sz w:val="24"/>
        </w:rPr>
        <w:t>.(</w:t>
      </w:r>
      <w:proofErr w:type="spellStart"/>
      <w:proofErr w:type="gramEnd"/>
      <w:r w:rsidRPr="00E14BEC">
        <w:rPr>
          <w:rFonts w:eastAsia="Arial"/>
          <w:color w:val="auto"/>
          <w:sz w:val="24"/>
        </w:rPr>
        <w:t>Ст</w:t>
      </w:r>
      <w:proofErr w:type="spellEnd"/>
      <w:r w:rsidRPr="00E14BEC">
        <w:rPr>
          <w:rFonts w:eastAsia="Arial"/>
          <w:color w:val="auto"/>
          <w:sz w:val="24"/>
        </w:rPr>
        <w:t xml:space="preserve"> 65 п11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 </w:t>
      </w:r>
      <w:r w:rsidRPr="00E14BEC">
        <w:rPr>
          <w:rFonts w:cs="Arial"/>
          <w:sz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</w:t>
      </w:r>
      <w:proofErr w:type="gramStart"/>
      <w:r w:rsidRPr="00E14BEC">
        <w:rPr>
          <w:rFonts w:cs="Arial"/>
          <w:sz w:val="24"/>
        </w:rPr>
        <w:t>.</w:t>
      </w:r>
      <w:r w:rsidRPr="00E14BEC">
        <w:rPr>
          <w:rFonts w:eastAsia="Arial" w:cs="Arial"/>
          <w:sz w:val="24"/>
        </w:rPr>
        <w:t>(</w:t>
      </w:r>
      <w:proofErr w:type="spellStart"/>
      <w:proofErr w:type="gramEnd"/>
      <w:r w:rsidRPr="00E14BEC">
        <w:rPr>
          <w:rFonts w:eastAsia="Arial" w:cs="Arial"/>
          <w:sz w:val="24"/>
        </w:rPr>
        <w:t>Ст</w:t>
      </w:r>
      <w:proofErr w:type="spellEnd"/>
      <w:r w:rsidRPr="00E14BEC">
        <w:rPr>
          <w:rFonts w:eastAsia="Arial" w:cs="Arial"/>
          <w:sz w:val="24"/>
        </w:rPr>
        <w:t xml:space="preserve"> 65 п12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  </w:t>
      </w:r>
      <w:r w:rsidRPr="00E14BEC">
        <w:rPr>
          <w:rFonts w:cs="Arial"/>
          <w:sz w:val="24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E14BEC">
        <w:rPr>
          <w:rFonts w:cs="Arial"/>
          <w:sz w:val="24"/>
        </w:rPr>
        <w:t>рыбохозяйственное</w:t>
      </w:r>
      <w:proofErr w:type="spellEnd"/>
      <w:r w:rsidRPr="00E14BEC">
        <w:rPr>
          <w:rFonts w:cs="Arial"/>
          <w:sz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</w:t>
      </w:r>
      <w:proofErr w:type="gramStart"/>
      <w:r w:rsidRPr="00E14BEC">
        <w:rPr>
          <w:rFonts w:cs="Arial"/>
          <w:sz w:val="24"/>
        </w:rPr>
        <w:t>.</w:t>
      </w:r>
      <w:r w:rsidRPr="00E14BEC">
        <w:rPr>
          <w:rFonts w:eastAsia="Arial" w:cs="Arial"/>
          <w:sz w:val="24"/>
        </w:rPr>
        <w:t>(</w:t>
      </w:r>
      <w:proofErr w:type="spellStart"/>
      <w:proofErr w:type="gramEnd"/>
      <w:r w:rsidRPr="00E14BEC">
        <w:rPr>
          <w:rFonts w:eastAsia="Arial" w:cs="Arial"/>
          <w:sz w:val="24"/>
        </w:rPr>
        <w:t>Ст</w:t>
      </w:r>
      <w:proofErr w:type="spellEnd"/>
      <w:r w:rsidRPr="00E14BEC">
        <w:rPr>
          <w:rFonts w:eastAsia="Arial" w:cs="Arial"/>
          <w:sz w:val="24"/>
        </w:rPr>
        <w:t xml:space="preserve"> 65 п13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contextualSpacing/>
        <w:rPr>
          <w:rFonts w:eastAsia="Arial" w:cs="Arial"/>
          <w:sz w:val="24"/>
        </w:rPr>
      </w:pPr>
      <w:r w:rsidRPr="00E14BEC">
        <w:rPr>
          <w:rFonts w:eastAsia="Arial" w:cs="Arial"/>
          <w:sz w:val="24"/>
        </w:rPr>
        <w:t xml:space="preserve">      </w:t>
      </w:r>
      <w:r w:rsidRPr="00E14BEC">
        <w:rPr>
          <w:rFonts w:cs="Arial"/>
          <w:sz w:val="24"/>
        </w:rPr>
        <w:t xml:space="preserve"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</w:t>
      </w:r>
      <w:proofErr w:type="gramStart"/>
      <w:r w:rsidRPr="00E14BEC">
        <w:rPr>
          <w:rFonts w:cs="Arial"/>
          <w:sz w:val="24"/>
        </w:rPr>
        <w:t>территориях</w:t>
      </w:r>
      <w:proofErr w:type="gramEnd"/>
      <w:r w:rsidRPr="00E14BEC">
        <w:rPr>
          <w:rFonts w:cs="Arial"/>
          <w:sz w:val="24"/>
        </w:rPr>
        <w:t xml:space="preserve"> устанавливается от парапета набережной. При отсутствии набережной ширина водоохранной зоны, прибрежной защитной полосы измеряется от береговой линии</w:t>
      </w:r>
      <w:proofErr w:type="gramStart"/>
      <w:r w:rsidRPr="00E14BEC">
        <w:rPr>
          <w:rFonts w:cs="Arial"/>
          <w:sz w:val="24"/>
        </w:rPr>
        <w:t>.</w:t>
      </w:r>
      <w:r w:rsidRPr="00E14BEC">
        <w:rPr>
          <w:rFonts w:eastAsia="Arial" w:cs="Arial"/>
          <w:sz w:val="24"/>
        </w:rPr>
        <w:t>(</w:t>
      </w:r>
      <w:proofErr w:type="spellStart"/>
      <w:proofErr w:type="gramEnd"/>
      <w:r w:rsidRPr="00E14BEC">
        <w:rPr>
          <w:rFonts w:eastAsia="Arial" w:cs="Arial"/>
          <w:sz w:val="24"/>
        </w:rPr>
        <w:t>Ст</w:t>
      </w:r>
      <w:proofErr w:type="spellEnd"/>
      <w:r w:rsidRPr="00E14BEC">
        <w:rPr>
          <w:rFonts w:eastAsia="Arial" w:cs="Arial"/>
          <w:sz w:val="24"/>
        </w:rPr>
        <w:t xml:space="preserve"> 65 п14 Водного кодекса РФ)</w:t>
      </w:r>
    </w:p>
    <w:p w:rsidR="009033B8" w:rsidRPr="00E14BEC" w:rsidRDefault="009033B8" w:rsidP="00E14BEC">
      <w:pPr>
        <w:ind w:firstLine="284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 xml:space="preserve">Ширина прибрежной защитной полосы рек </w:t>
      </w:r>
      <w:proofErr w:type="spellStart"/>
      <w:r w:rsidRPr="00E14BEC">
        <w:rPr>
          <w:rFonts w:ascii="Arial" w:eastAsia="Arial" w:hAnsi="Arial" w:cs="Arial"/>
          <w:sz w:val="24"/>
          <w:szCs w:val="24"/>
        </w:rPr>
        <w:t>Уршак</w:t>
      </w:r>
      <w:proofErr w:type="spellEnd"/>
      <w:r w:rsidRPr="00E14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14BEC">
        <w:rPr>
          <w:rFonts w:ascii="Arial" w:hAnsi="Arial" w:cs="Arial"/>
          <w:sz w:val="24"/>
          <w:szCs w:val="24"/>
        </w:rPr>
        <w:t>Аургазы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4BEC">
        <w:rPr>
          <w:rFonts w:ascii="Arial" w:hAnsi="Arial" w:cs="Arial"/>
          <w:sz w:val="24"/>
          <w:szCs w:val="24"/>
        </w:rPr>
        <w:t>Камчалка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, Зириклы, </w:t>
      </w:r>
      <w:proofErr w:type="spellStart"/>
      <w:r w:rsidRPr="00E14BEC">
        <w:rPr>
          <w:rFonts w:ascii="Arial" w:hAnsi="Arial" w:cs="Arial"/>
          <w:sz w:val="24"/>
          <w:szCs w:val="24"/>
        </w:rPr>
        <w:t>Чортма</w:t>
      </w:r>
      <w:proofErr w:type="spellEnd"/>
      <w:r w:rsidRPr="00E14BEC">
        <w:rPr>
          <w:rFonts w:ascii="Arial" w:eastAsia="Arial" w:hAnsi="Arial" w:cs="Arial"/>
          <w:sz w:val="24"/>
          <w:szCs w:val="24"/>
        </w:rPr>
        <w:t xml:space="preserve"> составляет 50 м.,</w:t>
      </w:r>
    </w:p>
    <w:p w:rsidR="009033B8" w:rsidRPr="00E14BEC" w:rsidRDefault="009033B8" w:rsidP="00E14BEC">
      <w:pPr>
        <w:ind w:firstLine="284"/>
        <w:contextualSpacing/>
        <w:rPr>
          <w:rFonts w:ascii="Arial" w:hAnsi="Arial" w:cs="Arial"/>
          <w:sz w:val="24"/>
          <w:szCs w:val="24"/>
        </w:rPr>
      </w:pPr>
      <w:r w:rsidRPr="00E14BEC">
        <w:rPr>
          <w:rFonts w:ascii="Arial" w:eastAsia="Arial" w:hAnsi="Arial" w:cs="Arial"/>
          <w:sz w:val="24"/>
          <w:szCs w:val="24"/>
        </w:rPr>
        <w:t>прибрежной защитной полосы озер   и прудов также составляет 50м.</w:t>
      </w:r>
    </w:p>
    <w:p w:rsidR="009033B8" w:rsidRPr="00E14BEC" w:rsidRDefault="009033B8" w:rsidP="00E14BEC">
      <w:pPr>
        <w:pStyle w:val="afc"/>
        <w:spacing w:after="0" w:line="240" w:lineRule="auto"/>
        <w:ind w:firstLine="284"/>
        <w:rPr>
          <w:color w:val="FF0000"/>
          <w:sz w:val="24"/>
        </w:rPr>
      </w:pP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eastAsia="Arial" w:cs="Arial"/>
          <w:b/>
          <w:bCs/>
          <w:sz w:val="24"/>
        </w:rPr>
        <w:t xml:space="preserve">    </w:t>
      </w:r>
      <w:r w:rsidRPr="00E14BEC">
        <w:rPr>
          <w:rFonts w:cs="Arial"/>
          <w:b/>
          <w:bCs/>
          <w:sz w:val="24"/>
        </w:rPr>
        <w:t xml:space="preserve">В границах </w:t>
      </w:r>
      <w:proofErr w:type="spellStart"/>
      <w:r w:rsidRPr="00E14BEC">
        <w:rPr>
          <w:rFonts w:cs="Arial"/>
          <w:b/>
          <w:bCs/>
          <w:sz w:val="24"/>
        </w:rPr>
        <w:t>водоохранных</w:t>
      </w:r>
      <w:proofErr w:type="spellEnd"/>
      <w:r w:rsidRPr="00E14BEC">
        <w:rPr>
          <w:rFonts w:cs="Arial"/>
          <w:b/>
          <w:bCs/>
          <w:sz w:val="24"/>
        </w:rPr>
        <w:t xml:space="preserve"> зон запрещаются: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1) использование сточных вод </w:t>
      </w:r>
      <w:proofErr w:type="gramStart"/>
      <w:r w:rsidRPr="00E14BEC">
        <w:rPr>
          <w:rFonts w:cs="Arial"/>
          <w:sz w:val="24"/>
        </w:rPr>
        <w:t>целях</w:t>
      </w:r>
      <w:proofErr w:type="gramEnd"/>
      <w:r w:rsidRPr="00E14BEC">
        <w:rPr>
          <w:rFonts w:cs="Arial"/>
          <w:sz w:val="24"/>
        </w:rPr>
        <w:t xml:space="preserve"> регулирования плодородия почв;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3) осуществление авиационных мер по борьбе с вредными организмами;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proofErr w:type="gramStart"/>
      <w:r w:rsidRPr="00E14BEC">
        <w:rPr>
          <w:rFonts w:cs="Arial"/>
          <w:sz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proofErr w:type="gramStart"/>
      <w:r w:rsidRPr="00E14BEC">
        <w:rPr>
          <w:rFonts w:cs="Arial"/>
          <w:sz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 xml:space="preserve">6) размещение специализированных хранилищ пестицидов и </w:t>
      </w:r>
      <w:proofErr w:type="spellStart"/>
      <w:r w:rsidRPr="00E14BEC">
        <w:rPr>
          <w:rFonts w:cs="Arial"/>
          <w:sz w:val="24"/>
        </w:rPr>
        <w:t>агрохимикатов</w:t>
      </w:r>
      <w:proofErr w:type="spellEnd"/>
      <w:r w:rsidRPr="00E14BEC">
        <w:rPr>
          <w:rFonts w:cs="Arial"/>
          <w:sz w:val="24"/>
        </w:rPr>
        <w:t xml:space="preserve">, применение пестицидов и </w:t>
      </w:r>
      <w:proofErr w:type="spellStart"/>
      <w:r w:rsidRPr="00E14BEC">
        <w:rPr>
          <w:rFonts w:cs="Arial"/>
          <w:sz w:val="24"/>
        </w:rPr>
        <w:t>агрохимикатов</w:t>
      </w:r>
      <w:proofErr w:type="spellEnd"/>
      <w:r w:rsidRPr="00E14BEC">
        <w:rPr>
          <w:rFonts w:cs="Arial"/>
          <w:sz w:val="24"/>
        </w:rPr>
        <w:t>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7) сброс сточных, в том числе дренажных, вод;</w:t>
      </w:r>
    </w:p>
    <w:p w:rsidR="009033B8" w:rsidRPr="00E14BEC" w:rsidRDefault="009033B8" w:rsidP="00E14BEC">
      <w:pPr>
        <w:pStyle w:val="af4"/>
        <w:spacing w:after="0"/>
        <w:ind w:firstLine="284"/>
        <w:rPr>
          <w:rFonts w:eastAsia="Arial" w:cs="Arial"/>
          <w:sz w:val="24"/>
        </w:rPr>
      </w:pPr>
      <w:proofErr w:type="gramStart"/>
      <w:r w:rsidRPr="00E14BEC">
        <w:rPr>
          <w:rFonts w:cs="Arial"/>
          <w:sz w:val="24"/>
        </w:rPr>
        <w:t xml:space="preserve">8) разведка и добыча общераспространенных полезных ископаемых (за </w:t>
      </w:r>
      <w:r w:rsidRPr="00E14BEC">
        <w:rPr>
          <w:rFonts w:cs="Arial"/>
          <w:sz w:val="24"/>
        </w:rPr>
        <w:lastRenderedPageBreak/>
        <w:t>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E14BEC">
        <w:rPr>
          <w:rFonts w:cs="Arial"/>
          <w:sz w:val="24"/>
        </w:rPr>
        <w:t xml:space="preserve"> 21 февраля 1992 года № </w:t>
      </w:r>
      <w:hyperlink r:id="rId8" w:history="1">
        <w:r w:rsidRPr="00E14BEC">
          <w:rPr>
            <w:rStyle w:val="ae"/>
            <w:rFonts w:cs="Arial"/>
            <w:sz w:val="24"/>
          </w:rPr>
          <w:t>2395-I</w:t>
        </w:r>
      </w:hyperlink>
      <w:r w:rsidRPr="00E14BEC">
        <w:rPr>
          <w:rFonts w:cs="Arial"/>
          <w:sz w:val="24"/>
        </w:rPr>
        <w:t xml:space="preserve"> "О недрах")</w:t>
      </w:r>
      <w:proofErr w:type="gramStart"/>
      <w:r w:rsidRPr="00E14BEC">
        <w:rPr>
          <w:rFonts w:cs="Arial"/>
          <w:sz w:val="24"/>
        </w:rPr>
        <w:t>.(</w:t>
      </w:r>
      <w:proofErr w:type="spellStart"/>
      <w:proofErr w:type="gramEnd"/>
      <w:r w:rsidRPr="00E14BEC">
        <w:rPr>
          <w:rFonts w:eastAsia="Arial" w:cs="Arial"/>
          <w:sz w:val="24"/>
        </w:rPr>
        <w:t>Ст</w:t>
      </w:r>
      <w:proofErr w:type="spellEnd"/>
      <w:r w:rsidRPr="00E14BEC">
        <w:rPr>
          <w:rFonts w:eastAsia="Arial" w:cs="Arial"/>
          <w:sz w:val="24"/>
        </w:rPr>
        <w:t xml:space="preserve"> 65 п15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eastAsia="Arial" w:cs="Arial"/>
          <w:sz w:val="24"/>
        </w:rPr>
        <w:t xml:space="preserve">      </w:t>
      </w:r>
      <w:r w:rsidRPr="00E14BEC">
        <w:rPr>
          <w:rFonts w:cs="Arial"/>
          <w:sz w:val="24"/>
        </w:rPr>
        <w:t xml:space="preserve">В границах </w:t>
      </w:r>
      <w:proofErr w:type="spellStart"/>
      <w:r w:rsidRPr="00E14BEC">
        <w:rPr>
          <w:rFonts w:cs="Arial"/>
          <w:sz w:val="24"/>
        </w:rPr>
        <w:t>водоохранных</w:t>
      </w:r>
      <w:proofErr w:type="spellEnd"/>
      <w:r w:rsidRPr="00E14BEC">
        <w:rPr>
          <w:rFonts w:cs="Arial"/>
          <w:sz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1) централизованные системы водоотведения (канализации), централизованные</w:t>
      </w:r>
      <w:r w:rsidRPr="00E14BEC">
        <w:rPr>
          <w:rFonts w:cs="Arial"/>
          <w:color w:val="FF0000"/>
          <w:sz w:val="24"/>
        </w:rPr>
        <w:t xml:space="preserve"> </w:t>
      </w:r>
      <w:r w:rsidRPr="00E14BEC">
        <w:rPr>
          <w:rFonts w:cs="Arial"/>
          <w:sz w:val="24"/>
        </w:rPr>
        <w:t>ливневые системы водоотведения;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033B8" w:rsidRPr="00E14BEC" w:rsidRDefault="009033B8" w:rsidP="00E14BEC">
      <w:pPr>
        <w:pStyle w:val="af4"/>
        <w:spacing w:after="0"/>
        <w:ind w:firstLine="284"/>
        <w:rPr>
          <w:rFonts w:eastAsia="Arial" w:cs="Arial"/>
          <w:sz w:val="24"/>
        </w:rPr>
      </w:pPr>
      <w:r w:rsidRPr="00E14BEC">
        <w:rPr>
          <w:rFonts w:cs="Arial"/>
          <w:sz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eastAsia="Arial" w:cs="Arial"/>
          <w:sz w:val="24"/>
        </w:rPr>
        <w:t xml:space="preserve">      </w:t>
      </w:r>
      <w:proofErr w:type="gramStart"/>
      <w:r w:rsidRPr="00E14BEC">
        <w:rPr>
          <w:rFonts w:cs="Arial"/>
          <w:sz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E14BEC">
        <w:rPr>
          <w:rFonts w:cs="Arial"/>
          <w:sz w:val="24"/>
        </w:rPr>
        <w:t>водоохранных</w:t>
      </w:r>
      <w:proofErr w:type="spellEnd"/>
      <w:r w:rsidRPr="00E14BEC">
        <w:rPr>
          <w:rFonts w:cs="Arial"/>
          <w:sz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End"/>
      <w:r w:rsidRPr="00E14BEC">
        <w:rPr>
          <w:rFonts w:cs="Arial"/>
          <w:sz w:val="24"/>
        </w:rPr>
        <w:t>.</w:t>
      </w:r>
      <w:r w:rsidRPr="00E14BEC">
        <w:rPr>
          <w:rFonts w:eastAsia="Arial" w:cs="Arial"/>
          <w:sz w:val="24"/>
        </w:rPr>
        <w:t>(</w:t>
      </w:r>
      <w:proofErr w:type="spellStart"/>
      <w:proofErr w:type="gramStart"/>
      <w:r w:rsidRPr="00E14BEC">
        <w:rPr>
          <w:rFonts w:eastAsia="Arial" w:cs="Arial"/>
          <w:sz w:val="24"/>
        </w:rPr>
        <w:t>Ст</w:t>
      </w:r>
      <w:proofErr w:type="spellEnd"/>
      <w:proofErr w:type="gramEnd"/>
      <w:r w:rsidRPr="00E14BEC">
        <w:rPr>
          <w:rFonts w:eastAsia="Arial" w:cs="Arial"/>
          <w:sz w:val="24"/>
        </w:rPr>
        <w:t xml:space="preserve"> 65 п16 Водного кодекса РФ)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eastAsia="Arial" w:cs="Arial"/>
          <w:sz w:val="24"/>
        </w:rPr>
        <w:t xml:space="preserve"> </w:t>
      </w:r>
      <w:r w:rsidRPr="00E14BEC">
        <w:rPr>
          <w:rFonts w:cs="Arial"/>
          <w:b/>
          <w:bCs/>
          <w:sz w:val="24"/>
        </w:rPr>
        <w:t>В границах прибрежных защитных полос наряду с вышеперечисленными  статьи ограничениями запрещаются: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1) распашка земель;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2) размещение отвалов размываемых грунтов;</w:t>
      </w:r>
    </w:p>
    <w:p w:rsidR="009033B8" w:rsidRPr="00E14BEC" w:rsidRDefault="009033B8" w:rsidP="00E14BEC">
      <w:pPr>
        <w:pStyle w:val="af4"/>
        <w:spacing w:after="0"/>
        <w:ind w:firstLine="284"/>
        <w:rPr>
          <w:rFonts w:cs="Arial"/>
          <w:sz w:val="24"/>
        </w:rPr>
      </w:pPr>
      <w:r w:rsidRPr="00E14BEC">
        <w:rPr>
          <w:rFonts w:cs="Arial"/>
          <w:sz w:val="24"/>
        </w:rPr>
        <w:t>3) выпас сельскохозяйственных животных и организация для них летних лагерей, ванн</w:t>
      </w:r>
      <w:proofErr w:type="gramStart"/>
      <w:r w:rsidRPr="00E14BEC">
        <w:rPr>
          <w:rFonts w:cs="Arial"/>
          <w:sz w:val="24"/>
        </w:rPr>
        <w:t>.(</w:t>
      </w:r>
      <w:proofErr w:type="spellStart"/>
      <w:proofErr w:type="gramEnd"/>
      <w:r w:rsidRPr="00E14BEC">
        <w:rPr>
          <w:rFonts w:eastAsia="Arial" w:cs="Arial"/>
          <w:sz w:val="24"/>
        </w:rPr>
        <w:t>Ст</w:t>
      </w:r>
      <w:proofErr w:type="spellEnd"/>
      <w:r w:rsidRPr="00E14BEC">
        <w:rPr>
          <w:rFonts w:eastAsia="Arial" w:cs="Arial"/>
          <w:sz w:val="24"/>
        </w:rPr>
        <w:t xml:space="preserve"> 65 п17 Водного кодекса РФ)</w:t>
      </w:r>
    </w:p>
    <w:p w:rsidR="009033B8" w:rsidRPr="00E14BEC" w:rsidRDefault="009033B8" w:rsidP="00E14BEC">
      <w:pPr>
        <w:pStyle w:val="af4"/>
        <w:spacing w:after="0"/>
        <w:ind w:firstLine="284"/>
        <w:rPr>
          <w:rFonts w:eastAsia="Arial" w:cs="Arial"/>
          <w:sz w:val="24"/>
        </w:rPr>
      </w:pPr>
      <w:r w:rsidRPr="00E14BEC">
        <w:rPr>
          <w:rFonts w:cs="Arial"/>
          <w:sz w:val="24"/>
        </w:rPr>
        <w:t xml:space="preserve">15. Установление на местности границ </w:t>
      </w:r>
      <w:proofErr w:type="spellStart"/>
      <w:r w:rsidRPr="00E14BEC">
        <w:rPr>
          <w:rFonts w:cs="Arial"/>
          <w:sz w:val="24"/>
        </w:rPr>
        <w:t>водоохранных</w:t>
      </w:r>
      <w:proofErr w:type="spellEnd"/>
      <w:r w:rsidRPr="00E14BEC">
        <w:rPr>
          <w:rFonts w:cs="Arial"/>
          <w:sz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</w:t>
      </w:r>
      <w:proofErr w:type="gramStart"/>
      <w:r w:rsidRPr="00E14BEC">
        <w:rPr>
          <w:rFonts w:cs="Arial"/>
          <w:sz w:val="24"/>
        </w:rPr>
        <w:t>.</w:t>
      </w:r>
      <w:r w:rsidRPr="00E14BEC">
        <w:rPr>
          <w:rFonts w:eastAsia="Arial" w:cs="Arial"/>
          <w:sz w:val="24"/>
        </w:rPr>
        <w:t>(</w:t>
      </w:r>
      <w:proofErr w:type="spellStart"/>
      <w:proofErr w:type="gramEnd"/>
      <w:r w:rsidRPr="00E14BEC">
        <w:rPr>
          <w:rFonts w:eastAsia="Arial" w:cs="Arial"/>
          <w:sz w:val="24"/>
        </w:rPr>
        <w:t>Ст</w:t>
      </w:r>
      <w:proofErr w:type="spellEnd"/>
      <w:r w:rsidRPr="00E14BEC">
        <w:rPr>
          <w:rFonts w:eastAsia="Arial" w:cs="Arial"/>
          <w:sz w:val="24"/>
        </w:rPr>
        <w:t xml:space="preserve"> 65 п18 Водного кодекса РФ)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eastAsia="Arial" w:hAnsi="Arial" w:cs="Arial"/>
        </w:rPr>
        <w:lastRenderedPageBreak/>
        <w:t xml:space="preserve"> </w:t>
      </w:r>
      <w:r w:rsidRPr="00E14BEC">
        <w:rPr>
          <w:rFonts w:ascii="Arial" w:hAnsi="Arial" w:cs="Arial"/>
        </w:rPr>
        <w:t xml:space="preserve">Проектом предусматриваются водоохранные мероприятия, направленные на улучшение санитарного состояния и предотвращения дальнейшего загрязнения поверхностных вод.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В их ряду важнейшим  является поэтапный охват канализацией населенных пунктов с обязательной очисткой загрязненных сточных вод перед выпуском.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eastAsia="Arial" w:hAnsi="Arial" w:cs="Arial"/>
          <w:b/>
          <w:bCs/>
        </w:rPr>
      </w:pPr>
      <w:r w:rsidRPr="00E14BEC">
        <w:rPr>
          <w:rFonts w:ascii="Arial" w:hAnsi="Arial" w:cs="Arial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Кодексом, другими федеральными законами</w:t>
      </w:r>
      <w:proofErr w:type="gramStart"/>
      <w:r w:rsidRPr="00E14BEC">
        <w:rPr>
          <w:rFonts w:ascii="Arial" w:hAnsi="Arial" w:cs="Arial"/>
        </w:rPr>
        <w:t>.(</w:t>
      </w:r>
      <w:proofErr w:type="gramEnd"/>
      <w:r w:rsidRPr="00E14BEC">
        <w:rPr>
          <w:rFonts w:ascii="Arial" w:hAnsi="Arial" w:cs="Arial"/>
        </w:rPr>
        <w:t xml:space="preserve">Ст6 п1 </w:t>
      </w:r>
      <w:r w:rsidRPr="00E14BEC">
        <w:rPr>
          <w:rFonts w:ascii="Arial" w:eastAsia="Arial" w:hAnsi="Arial" w:cs="Arial"/>
        </w:rPr>
        <w:t>Водного кодекса РФ)</w:t>
      </w:r>
      <w:r w:rsidRPr="00E14BEC">
        <w:rPr>
          <w:rFonts w:ascii="Arial" w:hAnsi="Arial" w:cs="Arial"/>
        </w:rPr>
        <w:t xml:space="preserve"> </w:t>
      </w:r>
      <w:r w:rsidRPr="00E14BEC">
        <w:rPr>
          <w:rFonts w:ascii="Arial" w:eastAsia="Arial" w:hAnsi="Arial" w:cs="Arial"/>
        </w:rPr>
        <w:t xml:space="preserve">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E14BEC">
        <w:rPr>
          <w:rFonts w:ascii="Arial" w:eastAsia="Arial" w:hAnsi="Arial" w:cs="Arial"/>
          <w:b/>
          <w:bCs/>
        </w:rPr>
        <w:t xml:space="preserve">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b/>
          <w:bCs/>
        </w:rPr>
        <w:t>Полоса земли вдоль береговой линии водного объекта общего пользования (береговая полоса) предназначается для общего пользования.</w:t>
      </w:r>
      <w:r w:rsidRPr="00E14BEC">
        <w:rPr>
          <w:rFonts w:ascii="Arial" w:hAnsi="Arial" w:cs="Arial"/>
        </w:rPr>
        <w:t xml:space="preserve"> Ширина береговой полосы водных объектов общего пользования составляет 20метров (</w:t>
      </w:r>
      <w:proofErr w:type="spellStart"/>
      <w:r w:rsidRPr="00E14BEC">
        <w:rPr>
          <w:rFonts w:ascii="Arial" w:eastAsia="Arial" w:hAnsi="Arial" w:cs="Arial"/>
        </w:rPr>
        <w:t>Уршак</w:t>
      </w:r>
      <w:proofErr w:type="spellEnd"/>
      <w:r w:rsidRPr="00E14BEC">
        <w:rPr>
          <w:rFonts w:ascii="Arial" w:eastAsia="Arial" w:hAnsi="Arial" w:cs="Arial"/>
        </w:rPr>
        <w:t xml:space="preserve">, </w:t>
      </w:r>
      <w:proofErr w:type="spellStart"/>
      <w:r w:rsidRPr="00E14BEC">
        <w:rPr>
          <w:rFonts w:ascii="Arial" w:hAnsi="Arial" w:cs="Arial"/>
        </w:rPr>
        <w:t>Аургазы</w:t>
      </w:r>
      <w:proofErr w:type="spellEnd"/>
      <w:r w:rsidRPr="00E14BEC">
        <w:rPr>
          <w:rFonts w:ascii="Arial" w:hAnsi="Arial" w:cs="Arial"/>
        </w:rPr>
        <w:t xml:space="preserve">, </w:t>
      </w:r>
      <w:proofErr w:type="spellStart"/>
      <w:r w:rsidRPr="00E14BEC">
        <w:rPr>
          <w:rFonts w:ascii="Arial" w:hAnsi="Arial" w:cs="Arial"/>
        </w:rPr>
        <w:t>Камчалка</w:t>
      </w:r>
      <w:proofErr w:type="spellEnd"/>
      <w:r w:rsidRPr="00E14BEC">
        <w:rPr>
          <w:rFonts w:ascii="Arial" w:hAnsi="Arial" w:cs="Arial"/>
        </w:rPr>
        <w:t xml:space="preserve">), за исключением береговой полосы каналов, а также рек и ручьев, протяженность которых от истока до устья не более чем десять километров.  Ширина береговой полосы каналов, а также рек и ручьев, протяженность которых от истока до устья не более чем десять километров, составляет 5 метров (Зириклы, </w:t>
      </w:r>
      <w:proofErr w:type="spellStart"/>
      <w:r w:rsidRPr="00E14BEC">
        <w:rPr>
          <w:rFonts w:ascii="Arial" w:hAnsi="Arial" w:cs="Arial"/>
        </w:rPr>
        <w:t>Чортма</w:t>
      </w:r>
      <w:proofErr w:type="spellEnd"/>
      <w:r w:rsidRPr="00E14BEC">
        <w:rPr>
          <w:rFonts w:ascii="Arial" w:hAnsi="Arial" w:cs="Arial"/>
        </w:rPr>
        <w:t>). (Ст</w:t>
      </w:r>
      <w:proofErr w:type="gramStart"/>
      <w:r w:rsidRPr="00E14BEC">
        <w:rPr>
          <w:rFonts w:ascii="Arial" w:hAnsi="Arial" w:cs="Arial"/>
        </w:rPr>
        <w:t>6</w:t>
      </w:r>
      <w:proofErr w:type="gramEnd"/>
      <w:r w:rsidRPr="00E14BEC">
        <w:rPr>
          <w:rFonts w:ascii="Arial" w:hAnsi="Arial" w:cs="Arial"/>
        </w:rPr>
        <w:t xml:space="preserve"> п6 </w:t>
      </w:r>
      <w:r w:rsidRPr="00E14BEC">
        <w:rPr>
          <w:rFonts w:ascii="Arial" w:eastAsia="Arial" w:hAnsi="Arial" w:cs="Arial"/>
        </w:rPr>
        <w:t>Водного кодекса РФ)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  <w:u w:val="single"/>
        </w:rPr>
      </w:pPr>
      <w:r w:rsidRPr="00E14BEC">
        <w:rPr>
          <w:rFonts w:ascii="Arial" w:hAnsi="Arial" w:cs="Arial"/>
        </w:rPr>
        <w:t xml:space="preserve">Затапливаемые и подтапливаемые территории в границах населенных пунктов отсутствуют </w:t>
      </w:r>
      <w:proofErr w:type="spellStart"/>
      <w:proofErr w:type="gramStart"/>
      <w:r w:rsidRPr="00E14BEC">
        <w:rPr>
          <w:rFonts w:ascii="Arial" w:hAnsi="Arial" w:cs="Arial"/>
        </w:rPr>
        <w:t>отсутствуют</w:t>
      </w:r>
      <w:proofErr w:type="spellEnd"/>
      <w:proofErr w:type="gramEnd"/>
      <w:r w:rsidRPr="00E14BEC">
        <w:rPr>
          <w:rFonts w:ascii="Arial" w:hAnsi="Arial" w:cs="Arial"/>
        </w:rPr>
        <w:t>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u w:val="single"/>
        </w:rPr>
        <w:t>Планировочные меры по охране водных ресурсов:</w:t>
      </w:r>
    </w:p>
    <w:p w:rsidR="009033B8" w:rsidRPr="00E14BEC" w:rsidRDefault="009033B8" w:rsidP="00E14BEC">
      <w:pPr>
        <w:pStyle w:val="ab"/>
        <w:tabs>
          <w:tab w:val="left" w:pos="720"/>
        </w:tabs>
        <w:spacing w:before="0" w:beforeAutospacing="0" w:after="0" w:afterAutospacing="0"/>
        <w:ind w:firstLine="284"/>
        <w:rPr>
          <w:rFonts w:ascii="Arial" w:hAnsi="Arial" w:cs="Arial"/>
          <w:color w:val="FF0000"/>
        </w:rPr>
      </w:pPr>
    </w:p>
    <w:p w:rsidR="009033B8" w:rsidRPr="00E14BEC" w:rsidRDefault="009033B8" w:rsidP="00E14BEC">
      <w:pPr>
        <w:pStyle w:val="ab"/>
        <w:tabs>
          <w:tab w:val="left" w:pos="720"/>
          <w:tab w:val="left" w:pos="128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1. Поэтапный охват канализацией населенных пунктов  с обязательной очисткой загрязненных сточных вод перед выпуском.</w:t>
      </w:r>
    </w:p>
    <w:p w:rsidR="009033B8" w:rsidRPr="00E14BEC" w:rsidRDefault="009033B8" w:rsidP="00E14BEC">
      <w:pPr>
        <w:pStyle w:val="ab"/>
        <w:tabs>
          <w:tab w:val="left" w:pos="720"/>
          <w:tab w:val="left" w:pos="128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2. Установление границ </w:t>
      </w:r>
      <w:proofErr w:type="spellStart"/>
      <w:r w:rsidRPr="00E14BEC">
        <w:rPr>
          <w:rFonts w:ascii="Arial" w:hAnsi="Arial" w:cs="Arial"/>
        </w:rPr>
        <w:t>водоохранных</w:t>
      </w:r>
      <w:proofErr w:type="spellEnd"/>
      <w:r w:rsidRPr="00E14BEC">
        <w:rPr>
          <w:rFonts w:ascii="Arial" w:hAnsi="Arial" w:cs="Arial"/>
        </w:rPr>
        <w:t xml:space="preserve"> и прибрежных зон с соответствующими режимами хозяйственной деятельности.</w:t>
      </w:r>
    </w:p>
    <w:p w:rsidR="009033B8" w:rsidRPr="00E14BEC" w:rsidRDefault="009033B8" w:rsidP="00E14BEC">
      <w:pPr>
        <w:pStyle w:val="ab"/>
        <w:tabs>
          <w:tab w:val="left" w:pos="720"/>
          <w:tab w:val="left" w:pos="128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3. Озеленение прибрежной защитной полосы древесно-кустарниковой растительностью и ее </w:t>
      </w:r>
      <w:proofErr w:type="spellStart"/>
      <w:r w:rsidRPr="00E14BEC">
        <w:rPr>
          <w:rFonts w:ascii="Arial" w:hAnsi="Arial" w:cs="Arial"/>
        </w:rPr>
        <w:t>залуживание</w:t>
      </w:r>
      <w:proofErr w:type="spellEnd"/>
      <w:r w:rsidRPr="00E14BEC">
        <w:rPr>
          <w:rFonts w:ascii="Arial" w:hAnsi="Arial" w:cs="Arial"/>
        </w:rPr>
        <w:t>.</w:t>
      </w:r>
    </w:p>
    <w:p w:rsidR="009033B8" w:rsidRPr="00E14BEC" w:rsidRDefault="009033B8" w:rsidP="00E14BEC">
      <w:pPr>
        <w:pStyle w:val="ab"/>
        <w:tabs>
          <w:tab w:val="left" w:pos="720"/>
          <w:tab w:val="left" w:pos="1287"/>
        </w:tabs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u w:val="single"/>
        </w:rPr>
        <w:t>Инженерно-технические меры по охране водных ресурсов:</w:t>
      </w:r>
    </w:p>
    <w:p w:rsidR="009033B8" w:rsidRPr="00E14BEC" w:rsidRDefault="009033B8" w:rsidP="00E14BEC">
      <w:pPr>
        <w:pStyle w:val="ab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ind w:left="0"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ind w:left="0"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1. Устройство зон санитарной охраны источников водоснабжения.</w:t>
      </w:r>
    </w:p>
    <w:p w:rsidR="009033B8" w:rsidRPr="00E14BEC" w:rsidRDefault="009033B8" w:rsidP="00E14BEC">
      <w:pPr>
        <w:pStyle w:val="ab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ind w:left="0"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2. Обеспечение  технической надежности и максимальной эффективности водозаборных и водопроводных сооружений, исключение потерь воды в сетях, своевременный ремонт сетей.</w:t>
      </w:r>
    </w:p>
    <w:p w:rsidR="009033B8" w:rsidRPr="00E14BEC" w:rsidRDefault="009033B8" w:rsidP="00E14BEC">
      <w:pPr>
        <w:pStyle w:val="ab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ind w:left="0" w:firstLine="284"/>
        <w:rPr>
          <w:rFonts w:ascii="Arial" w:hAnsi="Arial" w:cs="Arial"/>
          <w:u w:val="single"/>
        </w:rPr>
      </w:pPr>
      <w:r w:rsidRPr="00E14BEC">
        <w:rPr>
          <w:rFonts w:ascii="Arial" w:hAnsi="Arial" w:cs="Arial"/>
        </w:rPr>
        <w:t xml:space="preserve">3. Внедрение  </w:t>
      </w:r>
      <w:proofErr w:type="spellStart"/>
      <w:r w:rsidRPr="00E14BEC">
        <w:rPr>
          <w:rFonts w:ascii="Arial" w:hAnsi="Arial" w:cs="Arial"/>
        </w:rPr>
        <w:t>водосберегающих</w:t>
      </w:r>
      <w:proofErr w:type="spellEnd"/>
      <w:r w:rsidRPr="00E14BEC">
        <w:rPr>
          <w:rFonts w:ascii="Arial" w:hAnsi="Arial" w:cs="Arial"/>
        </w:rPr>
        <w:t xml:space="preserve"> технологий, безотходных технологий, максимальное внедрение оборотного водоснабжения на </w:t>
      </w:r>
      <w:proofErr w:type="gramStart"/>
      <w:r w:rsidRPr="00E14BEC">
        <w:rPr>
          <w:rFonts w:ascii="Arial" w:hAnsi="Arial" w:cs="Arial"/>
        </w:rPr>
        <w:t>предприятиях</w:t>
      </w:r>
      <w:proofErr w:type="gramEnd"/>
      <w:r w:rsidRPr="00E14BEC">
        <w:rPr>
          <w:rFonts w:ascii="Arial" w:hAnsi="Arial" w:cs="Arial"/>
        </w:rPr>
        <w:t>.</w:t>
      </w:r>
    </w:p>
    <w:p w:rsidR="009033B8" w:rsidRPr="00E14BEC" w:rsidRDefault="009033B8" w:rsidP="00E14BEC">
      <w:pPr>
        <w:pStyle w:val="ab"/>
        <w:tabs>
          <w:tab w:val="left" w:pos="720"/>
        </w:tabs>
        <w:spacing w:before="0" w:beforeAutospacing="0" w:after="0" w:afterAutospacing="0"/>
        <w:ind w:firstLine="284"/>
        <w:rPr>
          <w:rFonts w:ascii="Arial" w:hAnsi="Arial" w:cs="Arial"/>
          <w:u w:val="single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u w:val="single"/>
        </w:rPr>
        <w:t>Организационные меры по охране водных ресурсов: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1. Контроль за соблюдением установленного </w:t>
      </w:r>
      <w:proofErr w:type="gramStart"/>
      <w:r w:rsidRPr="00E14BEC">
        <w:rPr>
          <w:rFonts w:ascii="Arial" w:hAnsi="Arial" w:cs="Arial"/>
        </w:rPr>
        <w:t>режима зон санитарной охраны источников водоснабжения</w:t>
      </w:r>
      <w:proofErr w:type="gramEnd"/>
      <w:r w:rsidRPr="00E14BEC">
        <w:rPr>
          <w:rFonts w:ascii="Arial" w:hAnsi="Arial" w:cs="Arial"/>
        </w:rPr>
        <w:t xml:space="preserve">. </w:t>
      </w:r>
      <w:proofErr w:type="gramStart"/>
      <w:r w:rsidRPr="00E14BEC">
        <w:rPr>
          <w:rFonts w:ascii="Arial" w:hAnsi="Arial" w:cs="Arial"/>
        </w:rPr>
        <w:t>В границах первого пояса не допускаются: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  <w:proofErr w:type="gramEnd"/>
      <w:r w:rsidRPr="00E14BEC">
        <w:rPr>
          <w:rFonts w:ascii="Arial" w:hAnsi="Arial" w:cs="Arial"/>
        </w:rPr>
        <w:t xml:space="preserve"> В границах второго пояса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</w:t>
      </w:r>
      <w:r w:rsidRPr="00E14BEC">
        <w:rPr>
          <w:rFonts w:ascii="Arial" w:hAnsi="Arial" w:cs="Arial"/>
        </w:rPr>
        <w:lastRenderedPageBreak/>
        <w:t xml:space="preserve">Допускаются только рубки ухода и санитарные рубки леса.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В границах второго и третьего поясов все работы, в том числе добыча песка, гравия </w:t>
      </w:r>
      <w:proofErr w:type="spellStart"/>
      <w:r w:rsidRPr="00E14BEC">
        <w:rPr>
          <w:rFonts w:ascii="Arial" w:hAnsi="Arial" w:cs="Arial"/>
        </w:rPr>
        <w:t>Донноуглубительные</w:t>
      </w:r>
      <w:proofErr w:type="spellEnd"/>
      <w:r w:rsidRPr="00E14BEC">
        <w:rPr>
          <w:rFonts w:ascii="Arial" w:hAnsi="Arial" w:cs="Arial"/>
        </w:rPr>
        <w:t xml:space="preserve">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2. Установление всем предприятиям лимита водопотребления и водоотведения с соответствующей платой для  оперативного </w:t>
      </w:r>
      <w:proofErr w:type="gramStart"/>
      <w:r w:rsidRPr="00E14BEC">
        <w:rPr>
          <w:rFonts w:ascii="Arial" w:hAnsi="Arial" w:cs="Arial"/>
        </w:rPr>
        <w:t>контроля за</w:t>
      </w:r>
      <w:proofErr w:type="gramEnd"/>
      <w:r w:rsidRPr="00E14BEC">
        <w:rPr>
          <w:rFonts w:ascii="Arial" w:hAnsi="Arial" w:cs="Arial"/>
        </w:rPr>
        <w:t xml:space="preserve"> качеством потребляемой и отводимой воды.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3. Мониторинг состояния подземных и поверхностных вод.</w:t>
      </w:r>
    </w:p>
    <w:p w:rsidR="009033B8" w:rsidRPr="00E14BEC" w:rsidRDefault="009033B8" w:rsidP="00E14BEC">
      <w:pPr>
        <w:pStyle w:val="ab"/>
        <w:tabs>
          <w:tab w:val="left" w:pos="720"/>
          <w:tab w:val="left" w:pos="1080"/>
        </w:tabs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8.3 Охрана почв, растительности, лесов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Мероприятия по защите почв разрабатываются в каждом конкретном случае, с учетом категории их загрязнения, и должны предусматривать: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рекультивацию и мелиорацию почв, восстановление плодородия;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введение специальных режимов использования;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изменение целевого назначения;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защиту от загрязнения шахтными водами;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соблюдение мероприятий Программы управления отходами, в том числе разработку проекта санитарной очистки муниципального района;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- борьба с эрозией и </w:t>
      </w:r>
      <w:proofErr w:type="spellStart"/>
      <w:r w:rsidRPr="00E14BEC">
        <w:rPr>
          <w:rFonts w:ascii="Arial" w:hAnsi="Arial" w:cs="Arial"/>
          <w:sz w:val="24"/>
          <w:szCs w:val="24"/>
        </w:rPr>
        <w:t>оврагообразованием</w:t>
      </w:r>
      <w:proofErr w:type="spellEnd"/>
      <w:r w:rsidRPr="00E14BEC">
        <w:rPr>
          <w:rFonts w:ascii="Arial" w:hAnsi="Arial" w:cs="Arial"/>
          <w:sz w:val="24"/>
          <w:szCs w:val="24"/>
        </w:rPr>
        <w:t>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Охрана зеленых насаждений занимает одно из ведущих мест. К числу охранных мероприятий относятся: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- охрана лесных насаждений от пожаров;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- защита от различных видов вредителей;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- охрана от самовольных порубок, выпаса скота;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- восстановление насаждений путем посадки новых саженцев.</w:t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894D58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14BEC">
        <w:rPr>
          <w:rFonts w:ascii="Arial" w:hAnsi="Arial" w:cs="Arial"/>
          <w:b/>
          <w:bCs/>
        </w:rPr>
        <w:t>Защита от электромагнитного излучения</w:t>
      </w:r>
    </w:p>
    <w:p w:rsidR="009033B8" w:rsidRPr="00E14BEC" w:rsidRDefault="009033B8" w:rsidP="00E14BEC">
      <w:pPr>
        <w:pStyle w:val="af4"/>
        <w:spacing w:after="0"/>
        <w:rPr>
          <w:rFonts w:cs="Arial"/>
          <w:sz w:val="24"/>
        </w:rPr>
      </w:pPr>
      <w:proofErr w:type="gramStart"/>
      <w:r w:rsidRPr="00E14BEC">
        <w:rPr>
          <w:rFonts w:eastAsia="Arial" w:cs="Arial"/>
          <w:sz w:val="24"/>
        </w:rPr>
        <w:t xml:space="preserve">К населенным пункта подходят воздушные </w:t>
      </w:r>
      <w:r w:rsidRPr="00E14BEC">
        <w:rPr>
          <w:rFonts w:cs="Arial"/>
          <w:sz w:val="24"/>
        </w:rPr>
        <w:t>ЛЭП 35кВ с охранными зонами  15 м в обе стороны от оси ЛЭП.</w:t>
      </w:r>
      <w:proofErr w:type="gramEnd"/>
      <w:r w:rsidRPr="00E14BEC">
        <w:rPr>
          <w:rFonts w:cs="Arial"/>
          <w:sz w:val="24"/>
        </w:rPr>
        <w:t xml:space="preserve"> Санитарно-защитная зона от </w:t>
      </w:r>
      <w:proofErr w:type="spellStart"/>
      <w:r w:rsidRPr="00E14BEC">
        <w:rPr>
          <w:rFonts w:cs="Arial"/>
          <w:sz w:val="24"/>
        </w:rPr>
        <w:t>электроподстанции</w:t>
      </w:r>
      <w:proofErr w:type="spellEnd"/>
      <w:r w:rsidRPr="00E14BEC">
        <w:rPr>
          <w:rFonts w:cs="Arial"/>
          <w:sz w:val="24"/>
        </w:rPr>
        <w:t xml:space="preserve"> не менее 50м.</w:t>
      </w:r>
    </w:p>
    <w:p w:rsidR="009033B8" w:rsidRDefault="009033B8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F7F33" w:rsidRDefault="006F7F3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7F33" w:rsidRPr="00E14BEC" w:rsidRDefault="006F7F33" w:rsidP="006F7F33">
      <w:pPr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8.4. </w:t>
      </w:r>
      <w:r w:rsidRPr="00E14BEC">
        <w:rPr>
          <w:rFonts w:ascii="Arial" w:hAnsi="Arial" w:cs="Arial"/>
          <w:b/>
          <w:sz w:val="24"/>
          <w:szCs w:val="24"/>
        </w:rPr>
        <w:t>Особо охраняемые природные территории</w:t>
      </w:r>
    </w:p>
    <w:p w:rsidR="006F7F33" w:rsidRPr="00E14BEC" w:rsidRDefault="006F7F33" w:rsidP="006F7F33">
      <w:pPr>
        <w:ind w:firstLine="284"/>
        <w:rPr>
          <w:rFonts w:ascii="Arial" w:hAnsi="Arial" w:cs="Arial"/>
          <w:b/>
          <w:sz w:val="24"/>
          <w:szCs w:val="24"/>
        </w:rPr>
      </w:pPr>
    </w:p>
    <w:p w:rsidR="006F7F33" w:rsidRPr="00E14BEC" w:rsidRDefault="006F7F33" w:rsidP="006F7F3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Перечень памятников природы и охраняемых природных территорий </w:t>
      </w:r>
    </w:p>
    <w:p w:rsidR="006F7F33" w:rsidRPr="00E14BEC" w:rsidRDefault="006F7F33" w:rsidP="006F7F3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(по материалам Управления Федеральной службы по надзору в сфере природопользования по РБ)  </w:t>
      </w:r>
    </w:p>
    <w:p w:rsidR="006F7F33" w:rsidRPr="00E14BEC" w:rsidRDefault="006F7F33" w:rsidP="006F7F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Таблица№8.4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4"/>
        <w:gridCol w:w="1544"/>
        <w:gridCol w:w="1544"/>
        <w:gridCol w:w="1544"/>
        <w:gridCol w:w="1544"/>
        <w:gridCol w:w="1549"/>
      </w:tblGrid>
      <w:tr w:rsidR="006F7F33" w:rsidRPr="006F7F33" w:rsidTr="006F7F33">
        <w:trPr>
          <w:trHeight w:val="331"/>
        </w:trPr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Название, </w:t>
            </w:r>
            <w:proofErr w:type="spellStart"/>
            <w:proofErr w:type="gram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ка-тегория</w:t>
            </w:r>
            <w:proofErr w:type="spellEnd"/>
            <w:proofErr w:type="gram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год учреждения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Площадь, </w:t>
            </w:r>
            <w:proofErr w:type="gram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га</w:t>
            </w:r>
            <w:proofErr w:type="gram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Природный район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Землепользователи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Объекты </w:t>
            </w: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охраны </w:t>
            </w:r>
          </w:p>
        </w:tc>
        <w:tc>
          <w:tcPr>
            <w:tcW w:w="1549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Назначение ОПТ </w:t>
            </w:r>
          </w:p>
        </w:tc>
      </w:tr>
      <w:tr w:rsidR="006F7F33" w:rsidRPr="006F7F33" w:rsidTr="006F7F33">
        <w:trPr>
          <w:trHeight w:val="93"/>
        </w:trPr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549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</w:tr>
      <w:tr w:rsidR="006F7F33" w:rsidRPr="006F7F33" w:rsidTr="006F7F33">
        <w:trPr>
          <w:trHeight w:val="436"/>
        </w:trPr>
        <w:tc>
          <w:tcPr>
            <w:tcW w:w="9269" w:type="dxa"/>
            <w:gridSpan w:val="6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Существующие особо охраняемые природные территории </w:t>
            </w: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F33" w:rsidRPr="006F7F33" w:rsidTr="006F7F33">
        <w:trPr>
          <w:trHeight w:val="663"/>
        </w:trPr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Курманаев-ские</w:t>
            </w:r>
            <w:proofErr w:type="spell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пещеры. Памятник </w:t>
            </w:r>
            <w:proofErr w:type="spellStart"/>
            <w:proofErr w:type="gram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при-роды</w:t>
            </w:r>
            <w:proofErr w:type="spellEnd"/>
            <w:proofErr w:type="gram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1965.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Точечн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Уршакский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gramStart"/>
            <w:r w:rsidRPr="006F7F33">
              <w:rPr>
                <w:rFonts w:ascii="Arial" w:hAnsi="Arial" w:cs="Arial"/>
                <w:sz w:val="22"/>
                <w:szCs w:val="22"/>
              </w:rPr>
              <w:t>Уникальные</w:t>
            </w:r>
            <w:proofErr w:type="gramEnd"/>
            <w:r w:rsidRPr="006F7F33">
              <w:rPr>
                <w:rFonts w:ascii="Arial" w:hAnsi="Arial" w:cs="Arial"/>
                <w:sz w:val="22"/>
                <w:szCs w:val="22"/>
              </w:rPr>
              <w:t xml:space="preserve"> гипсовые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пе-щеры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имею-щие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научное и историческое значение. </w:t>
            </w:r>
          </w:p>
        </w:tc>
        <w:tc>
          <w:tcPr>
            <w:tcW w:w="1549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1. Охрана пещер и их фауны. </w:t>
            </w:r>
          </w:p>
        </w:tc>
      </w:tr>
      <w:tr w:rsidR="006F7F33" w:rsidRPr="006F7F33" w:rsidTr="006F7F33">
        <w:trPr>
          <w:trHeight w:val="809"/>
        </w:trPr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Водоохран-ные</w:t>
            </w:r>
            <w:proofErr w:type="spell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зоны малых рек. 1985. </w:t>
            </w:r>
            <w:proofErr w:type="gram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Спроектирован</w:t>
            </w:r>
            <w:proofErr w:type="gram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Институтом </w:t>
            </w:r>
            <w:proofErr w:type="spell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Башгипро</w:t>
            </w:r>
            <w:proofErr w:type="spellEnd"/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водхоза</w:t>
            </w:r>
            <w:proofErr w:type="spell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5627.3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Хозяйства района 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1.Долинные природные и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полуприродные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экосистемы </w:t>
            </w:r>
          </w:p>
        </w:tc>
        <w:tc>
          <w:tcPr>
            <w:tcW w:w="1549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Водо-охранно-защитное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значение. </w:t>
            </w:r>
          </w:p>
        </w:tc>
      </w:tr>
      <w:tr w:rsidR="006F7F33" w:rsidRPr="006F7F33" w:rsidTr="006F7F33">
        <w:trPr>
          <w:trHeight w:val="809"/>
        </w:trPr>
        <w:tc>
          <w:tcPr>
            <w:tcW w:w="9269" w:type="dxa"/>
            <w:gridSpan w:val="6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F33">
              <w:rPr>
                <w:rFonts w:ascii="Arial" w:hAnsi="Arial" w:cs="Arial"/>
                <w:color w:val="000000"/>
                <w:sz w:val="22"/>
                <w:szCs w:val="22"/>
              </w:rPr>
              <w:t>Проектируемые особо охраняемые природные территории</w:t>
            </w:r>
          </w:p>
        </w:tc>
      </w:tr>
      <w:tr w:rsidR="006F7F33" w:rsidRPr="006F7F33" w:rsidTr="006F7F33">
        <w:trPr>
          <w:trHeight w:val="809"/>
        </w:trPr>
        <w:tc>
          <w:tcPr>
            <w:tcW w:w="1544" w:type="dxa"/>
          </w:tcPr>
          <w:p w:rsidR="006F7F33" w:rsidRPr="006F7F33" w:rsidRDefault="006F7F33" w:rsidP="006F7F3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Реликтовые сосняки у </w:t>
            </w:r>
            <w:proofErr w:type="spell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proofErr w:type="gram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.С</w:t>
            </w:r>
            <w:proofErr w:type="gram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тароабса-лямово</w:t>
            </w:r>
            <w:proofErr w:type="spell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Па-мятник</w:t>
            </w:r>
            <w:proofErr w:type="spellEnd"/>
            <w:proofErr w:type="gram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>при-роды</w:t>
            </w:r>
            <w:proofErr w:type="spellEnd"/>
            <w:r w:rsidRPr="006F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</w:tcPr>
          <w:p w:rsidR="006F7F33" w:rsidRPr="006F7F33" w:rsidRDefault="006F7F33" w:rsidP="006F7F3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01.06.00 </w:t>
            </w: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F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</w:tcPr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F33">
              <w:rPr>
                <w:rFonts w:ascii="Arial" w:hAnsi="Arial" w:cs="Arial"/>
                <w:color w:val="000000"/>
                <w:sz w:val="22"/>
                <w:szCs w:val="22"/>
              </w:rPr>
              <w:t>Уршакский</w:t>
            </w:r>
            <w:proofErr w:type="spellEnd"/>
            <w:r w:rsidRPr="006F7F33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spellStart"/>
            <w:r w:rsidRPr="006F7F3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44" w:type="dxa"/>
          </w:tcPr>
          <w:p w:rsidR="006F7F33" w:rsidRPr="006F7F33" w:rsidRDefault="006F7F33" w:rsidP="006F7F3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1.Реликтовый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ост-ровной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сосняк на </w:t>
            </w:r>
            <w:proofErr w:type="gramStart"/>
            <w:r w:rsidRPr="006F7F33">
              <w:rPr>
                <w:rFonts w:ascii="Arial" w:hAnsi="Arial" w:cs="Arial"/>
                <w:sz w:val="22"/>
                <w:szCs w:val="22"/>
              </w:rPr>
              <w:t>гипсах</w:t>
            </w:r>
            <w:proofErr w:type="gramEnd"/>
            <w:r w:rsidRPr="006F7F33">
              <w:rPr>
                <w:rFonts w:ascii="Arial" w:hAnsi="Arial" w:cs="Arial"/>
                <w:sz w:val="22"/>
                <w:szCs w:val="22"/>
              </w:rPr>
              <w:t xml:space="preserve"> в степной зоне. </w:t>
            </w: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2.Местообитания редких видов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рас-тений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златотравка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F7F33">
              <w:rPr>
                <w:rFonts w:ascii="Arial" w:hAnsi="Arial" w:cs="Arial"/>
                <w:sz w:val="22"/>
                <w:szCs w:val="22"/>
              </w:rPr>
              <w:t>эллиптическая</w:t>
            </w:r>
            <w:proofErr w:type="gramEnd"/>
            <w:r w:rsidRPr="006F7F33">
              <w:rPr>
                <w:rFonts w:ascii="Arial" w:hAnsi="Arial" w:cs="Arial"/>
                <w:sz w:val="22"/>
                <w:szCs w:val="22"/>
              </w:rPr>
              <w:t xml:space="preserve">, ковыль перистый). </w:t>
            </w:r>
          </w:p>
        </w:tc>
        <w:tc>
          <w:tcPr>
            <w:tcW w:w="1549" w:type="dxa"/>
          </w:tcPr>
          <w:p w:rsidR="006F7F33" w:rsidRPr="006F7F33" w:rsidRDefault="006F7F33" w:rsidP="006F7F3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1.Восстановление и охрана реликтовых сосняков. </w:t>
            </w:r>
          </w:p>
          <w:p w:rsidR="006F7F33" w:rsidRPr="006F7F33" w:rsidRDefault="006F7F33" w:rsidP="006F7F3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 xml:space="preserve">2.Охрана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биоразнооб-разия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F7F33" w:rsidRPr="006F7F33" w:rsidRDefault="006F7F33" w:rsidP="006F7F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F33"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 w:rsidRPr="006F7F33">
              <w:rPr>
                <w:rFonts w:ascii="Arial" w:hAnsi="Arial" w:cs="Arial"/>
                <w:sz w:val="22"/>
                <w:szCs w:val="22"/>
              </w:rPr>
              <w:t>Проектируемый</w:t>
            </w:r>
            <w:proofErr w:type="gramEnd"/>
            <w:r w:rsidRPr="006F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7F33">
              <w:rPr>
                <w:rFonts w:ascii="Arial" w:hAnsi="Arial" w:cs="Arial"/>
                <w:sz w:val="22"/>
                <w:szCs w:val="22"/>
              </w:rPr>
              <w:t>па-мятник</w:t>
            </w:r>
            <w:proofErr w:type="spellEnd"/>
            <w:r w:rsidRPr="006F7F33">
              <w:rPr>
                <w:rFonts w:ascii="Arial" w:hAnsi="Arial" w:cs="Arial"/>
                <w:sz w:val="22"/>
                <w:szCs w:val="22"/>
              </w:rPr>
              <w:t xml:space="preserve"> природы. </w:t>
            </w:r>
          </w:p>
        </w:tc>
      </w:tr>
    </w:tbl>
    <w:p w:rsidR="006F7F33" w:rsidRPr="00E14BEC" w:rsidRDefault="006F7F33" w:rsidP="006F7F3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4BEC">
        <w:rPr>
          <w:rFonts w:ascii="Arial" w:hAnsi="Arial" w:cs="Arial"/>
          <w:i/>
          <w:iCs/>
          <w:color w:val="000000"/>
          <w:sz w:val="24"/>
          <w:szCs w:val="24"/>
        </w:rPr>
        <w:t>Курманаевские</w:t>
      </w:r>
      <w:proofErr w:type="spellEnd"/>
      <w:r w:rsidRPr="00E14BEC">
        <w:rPr>
          <w:rFonts w:ascii="Arial" w:hAnsi="Arial" w:cs="Arial"/>
          <w:i/>
          <w:iCs/>
          <w:color w:val="000000"/>
          <w:sz w:val="24"/>
          <w:szCs w:val="24"/>
        </w:rPr>
        <w:t xml:space="preserve"> пещеры - </w:t>
      </w:r>
      <w:proofErr w:type="gramStart"/>
      <w:r w:rsidRPr="00E14BEC">
        <w:rPr>
          <w:rFonts w:ascii="Arial" w:hAnsi="Arial" w:cs="Arial"/>
          <w:color w:val="000000"/>
          <w:sz w:val="24"/>
          <w:szCs w:val="24"/>
        </w:rPr>
        <w:t>геологический</w:t>
      </w:r>
      <w:proofErr w:type="gramEnd"/>
      <w:r w:rsidRPr="00E14BEC">
        <w:rPr>
          <w:rFonts w:ascii="Arial" w:hAnsi="Arial" w:cs="Arial"/>
          <w:color w:val="000000"/>
          <w:sz w:val="24"/>
          <w:szCs w:val="24"/>
        </w:rPr>
        <w:t xml:space="preserve"> (геоморфологический) </w:t>
      </w:r>
      <w:proofErr w:type="spellStart"/>
      <w:r w:rsidRPr="00E14BEC">
        <w:rPr>
          <w:rFonts w:ascii="Arial" w:hAnsi="Arial" w:cs="Arial"/>
          <w:color w:val="000000"/>
          <w:sz w:val="24"/>
          <w:szCs w:val="24"/>
        </w:rPr>
        <w:t>памят-ник</w:t>
      </w:r>
      <w:proofErr w:type="spellEnd"/>
      <w:r w:rsidRPr="00E14BEC">
        <w:rPr>
          <w:rFonts w:ascii="Arial" w:hAnsi="Arial" w:cs="Arial"/>
          <w:color w:val="000000"/>
          <w:sz w:val="24"/>
          <w:szCs w:val="24"/>
        </w:rPr>
        <w:t xml:space="preserve"> природы регионального значения. Образован постановлением Совета Министров Башкирской АССР от 17 августа 1965 г. № 465 «Об охране </w:t>
      </w:r>
      <w:proofErr w:type="spellStart"/>
      <w:proofErr w:type="gramStart"/>
      <w:r w:rsidRPr="00E14BEC">
        <w:rPr>
          <w:rFonts w:ascii="Arial" w:hAnsi="Arial" w:cs="Arial"/>
          <w:color w:val="000000"/>
          <w:sz w:val="24"/>
          <w:szCs w:val="24"/>
        </w:rPr>
        <w:t>памят-ников</w:t>
      </w:r>
      <w:proofErr w:type="spellEnd"/>
      <w:proofErr w:type="gramEnd"/>
      <w:r w:rsidRPr="00E14BEC">
        <w:rPr>
          <w:rFonts w:ascii="Arial" w:hAnsi="Arial" w:cs="Arial"/>
          <w:color w:val="000000"/>
          <w:sz w:val="24"/>
          <w:szCs w:val="24"/>
        </w:rPr>
        <w:t xml:space="preserve"> природы Башкирской АССР». Местоположение: д. </w:t>
      </w:r>
      <w:proofErr w:type="spellStart"/>
      <w:r w:rsidRPr="00E14BEC">
        <w:rPr>
          <w:rFonts w:ascii="Arial" w:hAnsi="Arial" w:cs="Arial"/>
          <w:color w:val="000000"/>
          <w:sz w:val="24"/>
          <w:szCs w:val="24"/>
        </w:rPr>
        <w:t>Курманаево</w:t>
      </w:r>
      <w:proofErr w:type="spellEnd"/>
      <w:r w:rsidRPr="00E14BE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7F33" w:rsidRPr="00E14BEC" w:rsidRDefault="006F7F33" w:rsidP="006F7F33">
      <w:pPr>
        <w:ind w:firstLine="284"/>
        <w:rPr>
          <w:rFonts w:ascii="Arial" w:hAnsi="Arial" w:cs="Arial"/>
          <w:color w:val="000000"/>
          <w:sz w:val="24"/>
          <w:szCs w:val="24"/>
        </w:rPr>
      </w:pPr>
      <w:r w:rsidRPr="00E14BEC">
        <w:rPr>
          <w:rFonts w:ascii="Arial" w:hAnsi="Arial" w:cs="Arial"/>
          <w:color w:val="000000"/>
          <w:sz w:val="24"/>
          <w:szCs w:val="24"/>
        </w:rPr>
        <w:t xml:space="preserve">Режим охраны установлен Положением о памятниках природы в РБ от 26 февраля 1999г. №48. В связи с особенностями природного комплекса на территории памятника </w:t>
      </w:r>
      <w:r w:rsidRPr="00E14BEC">
        <w:rPr>
          <w:rFonts w:ascii="Arial" w:hAnsi="Arial" w:cs="Arial"/>
          <w:color w:val="000000"/>
          <w:sz w:val="24"/>
          <w:szCs w:val="24"/>
        </w:rPr>
        <w:lastRenderedPageBreak/>
        <w:t>природы запрещены посещения пещеры с факелами, вынос пещерных образцов, замусоривание</w:t>
      </w:r>
    </w:p>
    <w:p w:rsidR="006F7F33" w:rsidRPr="00E14BEC" w:rsidRDefault="006F7F33" w:rsidP="006F7F33">
      <w:pPr>
        <w:ind w:firstLine="284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E14BEC">
        <w:rPr>
          <w:rFonts w:ascii="Arial" w:hAnsi="Arial" w:cs="Arial"/>
          <w:color w:val="000000"/>
          <w:sz w:val="24"/>
          <w:szCs w:val="24"/>
        </w:rPr>
        <w:t>Актуальной задачей продолжает оставаться натурное оформление как вновь образованных, так и ранее организованных памятников природы, в том числе установление соответствующих аншлагов.</w:t>
      </w:r>
    </w:p>
    <w:p w:rsidR="006F7F33" w:rsidRPr="00E14BEC" w:rsidRDefault="006F7F33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8.5  Санитарная очистка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Санитарная очистка территории включает следующие мероприятия: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сбор и удаление за пределы населенных пунктов твердых коммунальных отходов (мусора);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сбор и удаление жидких отбросов (нечистот и помоев) из зданий, не присоединенных к канализации;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обезвреживание отбросов;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уборка улиц и площадей;</w:t>
      </w:r>
    </w:p>
    <w:p w:rsidR="009033B8" w:rsidRPr="00E14BEC" w:rsidRDefault="009033B8" w:rsidP="00E14BEC">
      <w:pPr>
        <w:shd w:val="clear" w:color="auto" w:fill="FFFFFF"/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9033B8" w:rsidRPr="00E14BEC" w:rsidRDefault="009033B8" w:rsidP="00E14BEC">
      <w:pPr>
        <w:shd w:val="clear" w:color="auto" w:fill="FFFFFF"/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proofErr w:type="gramStart"/>
      <w:r w:rsidRPr="00E14BEC">
        <w:rPr>
          <w:rFonts w:ascii="Arial" w:hAnsi="Arial" w:cs="Arial"/>
          <w:sz w:val="24"/>
          <w:szCs w:val="24"/>
        </w:rPr>
        <w:t xml:space="preserve">В соответствии со статьей 13 Федерального закона "Об отходах производства и потребления", </w:t>
      </w:r>
      <w:proofErr w:type="spellStart"/>
      <w:r w:rsidRPr="00E14BEC">
        <w:rPr>
          <w:rFonts w:ascii="Arial" w:hAnsi="Arial" w:cs="Arial"/>
          <w:sz w:val="24"/>
          <w:szCs w:val="24"/>
        </w:rPr>
        <w:t>СанПиН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42-128-4690-88 "Санитарные правила содержания территорий населенных мест",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Государственного комитета Российской Федерации по строительству и жилищно-коммунальному комплексу от 21.08.2003 N 152, планирование и дислокация объектов временного накопления отходов, нормативное количество транспортных средств для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их вывоза, мероприятия по удалению отходов из частного сектора, рекреационных зон определяются на основе генеральных схем очистки территорий муниципальных образований, которые утверждаются органами местного самоуправления не реже чем один раз в пять лет. 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 настоящее время </w:t>
      </w:r>
      <w:r w:rsidRPr="00E14BEC">
        <w:rPr>
          <w:rFonts w:ascii="Arial" w:eastAsia="Arial" w:hAnsi="Arial" w:cs="Arial"/>
          <w:sz w:val="24"/>
          <w:szCs w:val="24"/>
        </w:rPr>
        <w:t xml:space="preserve">Постановлением правительства №61 от 18.02.2014г. принята государственная программа «Экология и природные ресурсы Республики Башкортостан», которая объединяет 3 подпрограммы: «обеспечение </w:t>
      </w:r>
      <w:proofErr w:type="spellStart"/>
      <w:r w:rsidRPr="00E14BEC">
        <w:rPr>
          <w:rFonts w:ascii="Arial" w:eastAsia="Arial" w:hAnsi="Arial" w:cs="Arial"/>
          <w:sz w:val="24"/>
          <w:szCs w:val="24"/>
        </w:rPr>
        <w:t>неистощительного</w:t>
      </w:r>
      <w:proofErr w:type="spellEnd"/>
      <w:r w:rsidRPr="00E14BEC">
        <w:rPr>
          <w:rFonts w:ascii="Arial" w:eastAsia="Arial" w:hAnsi="Arial" w:cs="Arial"/>
          <w:sz w:val="24"/>
          <w:szCs w:val="24"/>
        </w:rPr>
        <w:t xml:space="preserve"> природопользования в Республики Башкортостан», «Экологическая безопасность Республики Башкортостан», «Обеспечение реализации государственной программы «Экология и природные ресурсы Республики Башкортостан»».</w:t>
      </w:r>
    </w:p>
    <w:p w:rsidR="009033B8" w:rsidRPr="00E14BEC" w:rsidRDefault="009033B8" w:rsidP="00E14BEC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Схемой территориального планирования  предлагается:</w:t>
      </w:r>
    </w:p>
    <w:p w:rsidR="009033B8" w:rsidRPr="00E14BEC" w:rsidRDefault="009033B8" w:rsidP="00E14BEC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720"/>
        </w:tabs>
        <w:suppressAutoHyphens/>
        <w:ind w:left="0"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закрытие на 1 очередь (2025 г.) свалок ТКО, расстояние от которых до жилой застройки менее 1000 м;</w:t>
      </w:r>
    </w:p>
    <w:p w:rsidR="009033B8" w:rsidRPr="00E14BEC" w:rsidRDefault="009033B8" w:rsidP="00E14BEC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720"/>
        </w:tabs>
        <w:suppressAutoHyphens/>
        <w:ind w:left="0"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рекультивация  территорий закрываемых  свалок ТКО;</w:t>
      </w:r>
    </w:p>
    <w:p w:rsidR="009033B8" w:rsidRPr="00E14BEC" w:rsidRDefault="009033B8" w:rsidP="00E14BEC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720"/>
        </w:tabs>
        <w:suppressAutoHyphens/>
        <w:ind w:left="0"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- организация селективного сбора мусора с разделением на пищевые и непищевые отходы</w:t>
      </w:r>
      <w:proofErr w:type="gramStart"/>
      <w:r w:rsidRPr="00E14BEC">
        <w:rPr>
          <w:rFonts w:ascii="Arial" w:hAnsi="Arial" w:cs="Arial"/>
          <w:sz w:val="24"/>
          <w:szCs w:val="24"/>
        </w:rPr>
        <w:t>.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14BEC">
        <w:rPr>
          <w:rFonts w:ascii="Arial" w:hAnsi="Arial" w:cs="Arial"/>
          <w:sz w:val="24"/>
          <w:szCs w:val="24"/>
        </w:rPr>
        <w:t>п</w:t>
      </w:r>
      <w:proofErr w:type="gramEnd"/>
      <w:r w:rsidRPr="00E14BEC">
        <w:rPr>
          <w:rFonts w:ascii="Arial" w:hAnsi="Arial" w:cs="Arial"/>
          <w:sz w:val="24"/>
          <w:szCs w:val="24"/>
        </w:rPr>
        <w:t>ищевой мусор идет на захоронение и/или компостирование, непищевой – на сортировку.)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В данном проекте накопления твердых коммунальных отходов расчет произведен по укрупненным показателям в соответствии с республиканскими нормативами.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Исходя из нормы накопления твердых коммунальных отходов 280 кг/чел. в год, их общее количество составит 291,2т/год</w:t>
      </w:r>
    </w:p>
    <w:p w:rsidR="006F7F33" w:rsidRDefault="006F7F3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033B8" w:rsidRPr="00E14BEC" w:rsidRDefault="009033B8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lastRenderedPageBreak/>
        <w:t>Морфологический состав ТКО</w:t>
      </w:r>
    </w:p>
    <w:p w:rsidR="009033B8" w:rsidRPr="00E14BEC" w:rsidRDefault="009033B8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 8.3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18"/>
        <w:gridCol w:w="2765"/>
        <w:gridCol w:w="3210"/>
      </w:tblGrid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Компонент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 по массе</w:t>
            </w:r>
          </w:p>
        </w:tc>
        <w:tc>
          <w:tcPr>
            <w:tcW w:w="3210" w:type="dxa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Расчетный срок </w:t>
            </w:r>
          </w:p>
        </w:tc>
      </w:tr>
      <w:tr w:rsidR="009033B8" w:rsidRPr="00E14BEC" w:rsidTr="00E14BEC">
        <w:trPr>
          <w:trHeight w:val="445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Пищевые отходы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27-37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Бумаги, картон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37-41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116,5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Дерево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1-2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Металлолом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4-6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Текстиль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3-5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Кости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1-2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Стекло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2-3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Кожа, резина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0,5-1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Камни, штукатурка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0,5-1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Пластмасса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5-6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1-2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Отсев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color w:val="auto"/>
                <w:sz w:val="24"/>
                <w:szCs w:val="24"/>
              </w:rPr>
              <w:t>5-7</w:t>
            </w:r>
          </w:p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9033B8" w:rsidRPr="00E14BEC" w:rsidTr="00E14BEC">
        <w:trPr>
          <w:trHeight w:val="276"/>
        </w:trPr>
        <w:tc>
          <w:tcPr>
            <w:tcW w:w="3718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65" w:type="dxa"/>
          </w:tcPr>
          <w:p w:rsidR="009033B8" w:rsidRPr="00E14BEC" w:rsidRDefault="009033B8" w:rsidP="00E14BEC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14BEC">
              <w:rPr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3210" w:type="dxa"/>
          </w:tcPr>
          <w:p w:rsidR="009033B8" w:rsidRPr="00E14BEC" w:rsidRDefault="009033B8" w:rsidP="00E14B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291,2</w:t>
            </w:r>
          </w:p>
        </w:tc>
      </w:tr>
    </w:tbl>
    <w:p w:rsidR="009033B8" w:rsidRPr="00E14BEC" w:rsidRDefault="009033B8" w:rsidP="00E14BEC">
      <w:pPr>
        <w:jc w:val="center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  <w:b/>
          <w:bCs/>
        </w:rPr>
        <w:t>Сбор и удаление крупногабаритных отходов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К крупногабаритным отходам относятся отходы, не помещающиеся в стандартные контейнеры.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284"/>
        <w:rPr>
          <w:rFonts w:ascii="Arial" w:hAnsi="Arial" w:cs="Arial"/>
        </w:rPr>
      </w:pPr>
      <w:r w:rsidRPr="00E14BEC">
        <w:rPr>
          <w:rFonts w:ascii="Arial" w:hAnsi="Arial" w:cs="Arial"/>
        </w:rPr>
        <w:t>1,04.чел</w:t>
      </w:r>
      <w:proofErr w:type="gramStart"/>
      <w:r w:rsidRPr="00E14BEC">
        <w:rPr>
          <w:rFonts w:ascii="Arial" w:hAnsi="Arial" w:cs="Arial"/>
        </w:rPr>
        <w:t>.х</w:t>
      </w:r>
      <w:proofErr w:type="gramEnd"/>
      <w:r w:rsidRPr="00E14BEC">
        <w:rPr>
          <w:rFonts w:ascii="Arial" w:hAnsi="Arial" w:cs="Arial"/>
        </w:rPr>
        <w:t xml:space="preserve"> 50 кг/год = 52т./год.</w:t>
      </w:r>
    </w:p>
    <w:p w:rsidR="009033B8" w:rsidRPr="00E14BEC" w:rsidRDefault="009033B8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</w:t>
      </w:r>
      <w:r w:rsidRPr="00E14B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4BEC">
        <w:rPr>
          <w:rFonts w:ascii="Arial" w:hAnsi="Arial" w:cs="Arial"/>
          <w:sz w:val="24"/>
          <w:szCs w:val="24"/>
        </w:rPr>
        <w:t>территории домовладений запрещается. В дальнейшем эти смешанные по составу отходы подлежат разборке, сортировке и утилизации</w:t>
      </w:r>
      <w:r w:rsidR="00894D58">
        <w:rPr>
          <w:rFonts w:ascii="Arial" w:hAnsi="Arial" w:cs="Arial"/>
          <w:sz w:val="24"/>
          <w:szCs w:val="24"/>
        </w:rPr>
        <w:t>.</w:t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Проектом предложена рекультивация существующих полигонов ТКО.</w:t>
      </w:r>
    </w:p>
    <w:p w:rsidR="00894D58" w:rsidRDefault="00894D58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F7F33" w:rsidRDefault="006F7F3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lastRenderedPageBreak/>
        <w:t>Ориентировочный расчет количества контейнеров</w:t>
      </w:r>
    </w:p>
    <w:p w:rsidR="009033B8" w:rsidRPr="00E14BEC" w:rsidRDefault="009033B8" w:rsidP="00E14BEC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Бкон</w:t>
      </w:r>
      <w:proofErr w:type="spellEnd"/>
      <w:r w:rsidRPr="00E14BEC">
        <w:rPr>
          <w:rFonts w:ascii="Arial" w:hAnsi="Arial" w:cs="Arial"/>
          <w:i/>
          <w:iCs/>
        </w:rPr>
        <w:t xml:space="preserve"> = </w:t>
      </w:r>
      <w:proofErr w:type="spellStart"/>
      <w:r w:rsidRPr="00E14BEC">
        <w:rPr>
          <w:rFonts w:ascii="Arial" w:hAnsi="Arial" w:cs="Arial"/>
          <w:i/>
          <w:iCs/>
        </w:rPr>
        <w:t>Пгод</w:t>
      </w:r>
      <w:proofErr w:type="spellEnd"/>
      <w:r w:rsidRPr="00E14BEC">
        <w:rPr>
          <w:rFonts w:ascii="Arial" w:hAnsi="Arial" w:cs="Arial"/>
          <w:i/>
          <w:iCs/>
        </w:rPr>
        <w:t xml:space="preserve"> </w:t>
      </w:r>
      <w:proofErr w:type="spellStart"/>
      <w:r w:rsidRPr="00E14BEC">
        <w:rPr>
          <w:rFonts w:ascii="Arial" w:hAnsi="Arial" w:cs="Arial"/>
          <w:i/>
          <w:iCs/>
        </w:rPr>
        <w:t>х</w:t>
      </w:r>
      <w:proofErr w:type="spellEnd"/>
      <w:r w:rsidRPr="00E14BEC">
        <w:rPr>
          <w:rFonts w:ascii="Arial" w:hAnsi="Arial" w:cs="Arial"/>
          <w:i/>
          <w:iCs/>
        </w:rPr>
        <w:t xml:space="preserve"> T </w:t>
      </w:r>
      <w:proofErr w:type="spellStart"/>
      <w:r w:rsidRPr="00E14BEC">
        <w:rPr>
          <w:rFonts w:ascii="Arial" w:hAnsi="Arial" w:cs="Arial"/>
          <w:i/>
          <w:iCs/>
        </w:rPr>
        <w:t>х</w:t>
      </w:r>
      <w:proofErr w:type="spellEnd"/>
      <w:r w:rsidRPr="00E14BEC">
        <w:rPr>
          <w:rFonts w:ascii="Arial" w:hAnsi="Arial" w:cs="Arial"/>
          <w:i/>
          <w:iCs/>
        </w:rPr>
        <w:t xml:space="preserve"> К</w:t>
      </w:r>
      <w:proofErr w:type="gramStart"/>
      <w:r w:rsidRPr="00E14BEC">
        <w:rPr>
          <w:rFonts w:ascii="Arial" w:hAnsi="Arial" w:cs="Arial"/>
          <w:i/>
          <w:iCs/>
        </w:rPr>
        <w:t>1</w:t>
      </w:r>
      <w:proofErr w:type="gramEnd"/>
      <w:r w:rsidRPr="00E14BEC">
        <w:rPr>
          <w:rFonts w:ascii="Arial" w:hAnsi="Arial" w:cs="Arial"/>
          <w:i/>
          <w:iCs/>
        </w:rPr>
        <w:t xml:space="preserve">(365 </w:t>
      </w:r>
      <w:proofErr w:type="spellStart"/>
      <w:r w:rsidRPr="00E14BEC">
        <w:rPr>
          <w:rFonts w:ascii="Arial" w:hAnsi="Arial" w:cs="Arial"/>
          <w:i/>
          <w:iCs/>
        </w:rPr>
        <w:t>х</w:t>
      </w:r>
      <w:proofErr w:type="spellEnd"/>
      <w:r w:rsidRPr="00E14BEC">
        <w:rPr>
          <w:rFonts w:ascii="Arial" w:hAnsi="Arial" w:cs="Arial"/>
          <w:i/>
          <w:iCs/>
        </w:rPr>
        <w:t xml:space="preserve"> V)</w:t>
      </w:r>
      <w:r w:rsidRPr="00E14BEC">
        <w:rPr>
          <w:rFonts w:ascii="Arial" w:hAnsi="Arial" w:cs="Arial"/>
        </w:rPr>
        <w:t>, где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Пгод</w:t>
      </w:r>
      <w:proofErr w:type="spellEnd"/>
      <w:r w:rsidRPr="00E14BEC">
        <w:rPr>
          <w:rFonts w:ascii="Arial" w:hAnsi="Arial" w:cs="Arial"/>
        </w:rPr>
        <w:t xml:space="preserve"> — годовое накопление ТКО, м</w:t>
      </w:r>
      <w:r w:rsidRPr="00E14BEC">
        <w:rPr>
          <w:rFonts w:ascii="Arial" w:hAnsi="Arial" w:cs="Arial"/>
          <w:vertAlign w:val="superscript"/>
        </w:rPr>
        <w:t>3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14BEC">
        <w:rPr>
          <w:rFonts w:ascii="Arial" w:hAnsi="Arial" w:cs="Arial"/>
          <w:i/>
          <w:iCs/>
        </w:rPr>
        <w:t>Т</w:t>
      </w:r>
      <w:r w:rsidRPr="00E14BEC">
        <w:rPr>
          <w:rFonts w:ascii="Arial" w:hAnsi="Arial" w:cs="Arial"/>
        </w:rPr>
        <w:t xml:space="preserve"> — периодичность удаления отходов, </w:t>
      </w:r>
      <w:proofErr w:type="spellStart"/>
      <w:r w:rsidRPr="00E14BEC">
        <w:rPr>
          <w:rFonts w:ascii="Arial" w:hAnsi="Arial" w:cs="Arial"/>
        </w:rPr>
        <w:t>сут</w:t>
      </w:r>
      <w:proofErr w:type="spellEnd"/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14BEC">
        <w:rPr>
          <w:rFonts w:ascii="Arial" w:hAnsi="Arial" w:cs="Arial"/>
          <w:i/>
          <w:iCs/>
        </w:rPr>
        <w:t>К</w:t>
      </w:r>
      <w:proofErr w:type="gramStart"/>
      <w:r w:rsidRPr="00E14BEC">
        <w:rPr>
          <w:rFonts w:ascii="Arial" w:hAnsi="Arial" w:cs="Arial"/>
          <w:i/>
          <w:iCs/>
        </w:rPr>
        <w:t>1</w:t>
      </w:r>
      <w:proofErr w:type="gramEnd"/>
      <w:r w:rsidRPr="00E14BEC">
        <w:rPr>
          <w:rFonts w:ascii="Arial" w:hAnsi="Arial" w:cs="Arial"/>
        </w:rPr>
        <w:t xml:space="preserve"> — коэффициент неравномерности накопления отходов — 1,25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14BEC">
        <w:rPr>
          <w:rFonts w:ascii="Arial" w:hAnsi="Arial" w:cs="Arial"/>
          <w:i/>
          <w:iCs/>
        </w:rPr>
        <w:t>V</w:t>
      </w:r>
      <w:r w:rsidRPr="00E14BEC">
        <w:rPr>
          <w:rFonts w:ascii="Arial" w:hAnsi="Arial" w:cs="Arial"/>
        </w:rPr>
        <w:t xml:space="preserve"> — вместимость контейнера, м</w:t>
      </w:r>
      <w:r w:rsidRPr="00E14BEC">
        <w:rPr>
          <w:rFonts w:ascii="Arial" w:hAnsi="Arial" w:cs="Arial"/>
          <w:vertAlign w:val="superscript"/>
        </w:rPr>
        <w:t>3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Ботн</w:t>
      </w:r>
      <w:proofErr w:type="spellEnd"/>
      <w:r w:rsidRPr="00E14BEC">
        <w:rPr>
          <w:rFonts w:ascii="Arial" w:hAnsi="Arial" w:cs="Arial"/>
          <w:i/>
          <w:iCs/>
        </w:rPr>
        <w:t xml:space="preserve">. </w:t>
      </w:r>
      <w:proofErr w:type="spellStart"/>
      <w:r w:rsidRPr="00E14BEC">
        <w:rPr>
          <w:rFonts w:ascii="Arial" w:hAnsi="Arial" w:cs="Arial"/>
          <w:i/>
          <w:iCs/>
        </w:rPr>
        <w:t>х</w:t>
      </w:r>
      <w:proofErr w:type="spellEnd"/>
      <w:r w:rsidRPr="00E14BEC">
        <w:rPr>
          <w:rFonts w:ascii="Arial" w:hAnsi="Arial" w:cs="Arial"/>
          <w:i/>
          <w:iCs/>
        </w:rPr>
        <w:t xml:space="preserve"> К</w:t>
      </w:r>
      <w:proofErr w:type="gramStart"/>
      <w:r w:rsidRPr="00E14BEC">
        <w:rPr>
          <w:rFonts w:ascii="Arial" w:hAnsi="Arial" w:cs="Arial"/>
          <w:i/>
          <w:iCs/>
        </w:rPr>
        <w:t>2</w:t>
      </w:r>
      <w:proofErr w:type="gramEnd"/>
      <w:r w:rsidRPr="00E14BEC">
        <w:rPr>
          <w:rFonts w:ascii="Arial" w:hAnsi="Arial" w:cs="Arial"/>
        </w:rPr>
        <w:t>, где К2 равен 1,05, учитывает число контейнеров находящихся в ремонте и резерве.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Бкон</w:t>
      </w:r>
      <w:proofErr w:type="spellEnd"/>
      <w:r w:rsidRPr="00E14BEC">
        <w:rPr>
          <w:rFonts w:ascii="Arial" w:hAnsi="Arial" w:cs="Arial"/>
          <w:i/>
          <w:iCs/>
        </w:rPr>
        <w:t>.</w:t>
      </w:r>
      <w:r w:rsidRPr="00E14BEC">
        <w:rPr>
          <w:rFonts w:ascii="Arial" w:hAnsi="Arial" w:cs="Arial"/>
        </w:rPr>
        <w:t xml:space="preserve"> = ((1456х 1х 1,25) / 365х 0,75)</w:t>
      </w:r>
      <w:proofErr w:type="spellStart"/>
      <w:r w:rsidRPr="00E14BEC">
        <w:rPr>
          <w:rFonts w:ascii="Arial" w:hAnsi="Arial" w:cs="Arial"/>
        </w:rPr>
        <w:t>х</w:t>
      </w:r>
      <w:proofErr w:type="spellEnd"/>
      <w:r w:rsidRPr="00E14BEC">
        <w:rPr>
          <w:rFonts w:ascii="Arial" w:hAnsi="Arial" w:cs="Arial"/>
        </w:rPr>
        <w:t xml:space="preserve"> 1,05 =6,9=7контейнеров (с учетом селективного сбора мусора потребность в </w:t>
      </w:r>
      <w:proofErr w:type="spellStart"/>
      <w:r w:rsidRPr="00E14BEC">
        <w:rPr>
          <w:rFonts w:ascii="Arial" w:hAnsi="Arial" w:cs="Arial"/>
        </w:rPr>
        <w:t>мусоро-контейнерах</w:t>
      </w:r>
      <w:proofErr w:type="spellEnd"/>
      <w:r w:rsidRPr="00E14BEC">
        <w:rPr>
          <w:rFonts w:ascii="Arial" w:hAnsi="Arial" w:cs="Arial"/>
        </w:rPr>
        <w:t xml:space="preserve"> увеличивается вдвое).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Ббунк</w:t>
      </w:r>
      <w:proofErr w:type="spellEnd"/>
      <w:r w:rsidRPr="00E14BEC">
        <w:rPr>
          <w:rFonts w:ascii="Arial" w:hAnsi="Arial" w:cs="Arial"/>
        </w:rPr>
        <w:t>. = ((260 х1х 1,25) / 365х 1,5)</w:t>
      </w:r>
      <w:proofErr w:type="spellStart"/>
      <w:r w:rsidRPr="00E14BEC">
        <w:rPr>
          <w:rFonts w:ascii="Arial" w:hAnsi="Arial" w:cs="Arial"/>
        </w:rPr>
        <w:t>х</w:t>
      </w:r>
      <w:proofErr w:type="spellEnd"/>
      <w:r w:rsidRPr="00E14BEC">
        <w:rPr>
          <w:rFonts w:ascii="Arial" w:hAnsi="Arial" w:cs="Arial"/>
        </w:rPr>
        <w:t xml:space="preserve"> 1,05 = 0,89=1бункер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Количество мусоровозов, необходимых для вывоза ТКО: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М=Пгод</w:t>
      </w:r>
      <w:proofErr w:type="spellEnd"/>
      <w:r w:rsidRPr="00E14BEC">
        <w:rPr>
          <w:rFonts w:ascii="Arial" w:hAnsi="Arial" w:cs="Arial"/>
          <w:i/>
          <w:iCs/>
        </w:rPr>
        <w:t xml:space="preserve">/ (365 </w:t>
      </w:r>
      <w:proofErr w:type="spellStart"/>
      <w:r w:rsidRPr="00E14BEC">
        <w:rPr>
          <w:rFonts w:ascii="Arial" w:hAnsi="Arial" w:cs="Arial"/>
          <w:i/>
          <w:iCs/>
        </w:rPr>
        <w:t>х</w:t>
      </w:r>
      <w:proofErr w:type="spellEnd"/>
      <w:r w:rsidRPr="00E14BEC">
        <w:rPr>
          <w:rFonts w:ascii="Arial" w:hAnsi="Arial" w:cs="Arial"/>
          <w:i/>
          <w:iCs/>
        </w:rPr>
        <w:t xml:space="preserve"> </w:t>
      </w:r>
      <w:proofErr w:type="spellStart"/>
      <w:r w:rsidRPr="00E14BEC">
        <w:rPr>
          <w:rFonts w:ascii="Arial" w:hAnsi="Arial" w:cs="Arial"/>
          <w:i/>
          <w:iCs/>
        </w:rPr>
        <w:t>Псут</w:t>
      </w:r>
      <w:proofErr w:type="spellEnd"/>
      <w:r w:rsidRPr="00E14BEC">
        <w:rPr>
          <w:rFonts w:ascii="Arial" w:hAnsi="Arial" w:cs="Arial"/>
          <w:i/>
          <w:iCs/>
        </w:rPr>
        <w:t xml:space="preserve"> </w:t>
      </w:r>
      <w:proofErr w:type="spellStart"/>
      <w:r w:rsidRPr="00E14BEC">
        <w:rPr>
          <w:rFonts w:ascii="Arial" w:hAnsi="Arial" w:cs="Arial"/>
          <w:i/>
          <w:iCs/>
        </w:rPr>
        <w:t>х</w:t>
      </w:r>
      <w:proofErr w:type="spellEnd"/>
      <w:r w:rsidRPr="00E14BEC">
        <w:rPr>
          <w:rFonts w:ascii="Arial" w:hAnsi="Arial" w:cs="Arial"/>
          <w:i/>
          <w:iCs/>
        </w:rPr>
        <w:t xml:space="preserve"> </w:t>
      </w:r>
      <w:proofErr w:type="spellStart"/>
      <w:r w:rsidRPr="00E14BEC">
        <w:rPr>
          <w:rFonts w:ascii="Arial" w:hAnsi="Arial" w:cs="Arial"/>
          <w:i/>
          <w:iCs/>
        </w:rPr>
        <w:t>Кисп</w:t>
      </w:r>
      <w:proofErr w:type="spellEnd"/>
      <w:r w:rsidRPr="00E14BEC">
        <w:rPr>
          <w:rFonts w:ascii="Arial" w:hAnsi="Arial" w:cs="Arial"/>
          <w:i/>
          <w:iCs/>
        </w:rPr>
        <w:t>)</w:t>
      </w:r>
      <w:r w:rsidRPr="00E14BEC">
        <w:rPr>
          <w:rFonts w:ascii="Arial" w:hAnsi="Arial" w:cs="Arial"/>
        </w:rPr>
        <w:t>, где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Пгод</w:t>
      </w:r>
      <w:proofErr w:type="spellEnd"/>
      <w:r w:rsidRPr="00E14BEC">
        <w:rPr>
          <w:rFonts w:ascii="Arial" w:hAnsi="Arial" w:cs="Arial"/>
        </w:rPr>
        <w:t xml:space="preserve"> — количество бытовых отходов подлежащих вывозу в течени</w:t>
      </w:r>
      <w:proofErr w:type="gramStart"/>
      <w:r w:rsidRPr="00E14BEC">
        <w:rPr>
          <w:rFonts w:ascii="Arial" w:hAnsi="Arial" w:cs="Arial"/>
        </w:rPr>
        <w:t>и</w:t>
      </w:r>
      <w:proofErr w:type="gramEnd"/>
      <w:r w:rsidRPr="00E14BEC">
        <w:rPr>
          <w:rFonts w:ascii="Arial" w:hAnsi="Arial" w:cs="Arial"/>
        </w:rPr>
        <w:t xml:space="preserve"> года, м</w:t>
      </w:r>
      <w:r w:rsidRPr="00E14BEC">
        <w:rPr>
          <w:rFonts w:ascii="Arial" w:hAnsi="Arial" w:cs="Arial"/>
          <w:vertAlign w:val="superscript"/>
        </w:rPr>
        <w:t>3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Псут</w:t>
      </w:r>
      <w:proofErr w:type="spellEnd"/>
      <w:r w:rsidRPr="00E14BEC">
        <w:rPr>
          <w:rFonts w:ascii="Arial" w:hAnsi="Arial" w:cs="Arial"/>
        </w:rPr>
        <w:t xml:space="preserve"> — емкость кузова данного вида мусоровоза, м</w:t>
      </w:r>
      <w:r w:rsidRPr="00E14BEC">
        <w:rPr>
          <w:rFonts w:ascii="Arial" w:hAnsi="Arial" w:cs="Arial"/>
          <w:vertAlign w:val="superscript"/>
        </w:rPr>
        <w:t>3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Кисп</w:t>
      </w:r>
      <w:proofErr w:type="spellEnd"/>
      <w:r w:rsidRPr="00E14BEC">
        <w:rPr>
          <w:rFonts w:ascii="Arial" w:hAnsi="Arial" w:cs="Arial"/>
        </w:rPr>
        <w:t xml:space="preserve"> — коэффициент использования автопарка — 0,7-0,8.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>Суточная производительность мусоровоза определяем по формуле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Псут</w:t>
      </w:r>
      <w:proofErr w:type="spellEnd"/>
      <w:r w:rsidRPr="00E14BEC">
        <w:rPr>
          <w:rFonts w:ascii="Arial" w:hAnsi="Arial" w:cs="Arial"/>
          <w:i/>
          <w:iCs/>
        </w:rPr>
        <w:t xml:space="preserve"> = </w:t>
      </w:r>
      <w:proofErr w:type="spellStart"/>
      <w:r w:rsidRPr="00E14BEC">
        <w:rPr>
          <w:rFonts w:ascii="Arial" w:hAnsi="Arial" w:cs="Arial"/>
          <w:i/>
          <w:iCs/>
        </w:rPr>
        <w:t>РхЕ</w:t>
      </w:r>
      <w:proofErr w:type="spellEnd"/>
      <w:r w:rsidRPr="00E14BEC">
        <w:rPr>
          <w:rFonts w:ascii="Arial" w:hAnsi="Arial" w:cs="Arial"/>
        </w:rPr>
        <w:t>, где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14BEC">
        <w:rPr>
          <w:rFonts w:ascii="Arial" w:hAnsi="Arial" w:cs="Arial"/>
          <w:i/>
          <w:iCs/>
        </w:rPr>
        <w:t>Р</w:t>
      </w:r>
      <w:r w:rsidRPr="00E14BEC">
        <w:rPr>
          <w:rFonts w:ascii="Arial" w:hAnsi="Arial" w:cs="Arial"/>
        </w:rPr>
        <w:t xml:space="preserve"> </w:t>
      </w:r>
      <w:proofErr w:type="gramStart"/>
      <w:r w:rsidRPr="00E14BEC">
        <w:rPr>
          <w:rFonts w:ascii="Arial" w:hAnsi="Arial" w:cs="Arial"/>
        </w:rPr>
        <w:t>-ч</w:t>
      </w:r>
      <w:proofErr w:type="gramEnd"/>
      <w:r w:rsidRPr="00E14BEC">
        <w:rPr>
          <w:rFonts w:ascii="Arial" w:hAnsi="Arial" w:cs="Arial"/>
        </w:rPr>
        <w:t>исло рейсов в сутки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  <w:i/>
          <w:iCs/>
        </w:rPr>
        <w:t>Е</w:t>
      </w:r>
      <w:r w:rsidRPr="00E14BEC">
        <w:rPr>
          <w:rFonts w:ascii="Arial" w:hAnsi="Arial" w:cs="Arial"/>
        </w:rPr>
        <w:t xml:space="preserve"> </w:t>
      </w:r>
      <w:proofErr w:type="gramStart"/>
      <w:r w:rsidRPr="00E14BEC">
        <w:rPr>
          <w:rFonts w:ascii="Arial" w:hAnsi="Arial" w:cs="Arial"/>
        </w:rPr>
        <w:t>-к</w:t>
      </w:r>
      <w:proofErr w:type="gramEnd"/>
      <w:r w:rsidRPr="00E14BEC">
        <w:rPr>
          <w:rFonts w:ascii="Arial" w:hAnsi="Arial" w:cs="Arial"/>
        </w:rPr>
        <w:t>оличество отходов перевозимых за 1 рейс, м</w:t>
      </w:r>
      <w:r w:rsidRPr="00E14BEC">
        <w:rPr>
          <w:rFonts w:ascii="Arial" w:hAnsi="Arial" w:cs="Arial"/>
          <w:vertAlign w:val="superscript"/>
        </w:rPr>
        <w:t>3</w:t>
      </w:r>
      <w:r w:rsidRPr="00E14BEC">
        <w:rPr>
          <w:rFonts w:ascii="Arial" w:hAnsi="Arial" w:cs="Arial"/>
        </w:rPr>
        <w:t>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 xml:space="preserve">Число рейсов мусоровоза определяем по формуле 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E14BEC">
        <w:rPr>
          <w:rFonts w:ascii="Arial" w:hAnsi="Arial" w:cs="Arial"/>
          <w:i/>
          <w:iCs/>
        </w:rPr>
        <w:t>Р=(Т-(</w:t>
      </w:r>
      <w:proofErr w:type="spellStart"/>
      <w:r w:rsidRPr="00E14BEC">
        <w:rPr>
          <w:rFonts w:ascii="Arial" w:hAnsi="Arial" w:cs="Arial"/>
          <w:i/>
          <w:iCs/>
        </w:rPr>
        <w:t>Тпз</w:t>
      </w:r>
      <w:proofErr w:type="gramStart"/>
      <w:r w:rsidRPr="00E14BEC">
        <w:rPr>
          <w:rFonts w:ascii="Arial" w:hAnsi="Arial" w:cs="Arial"/>
          <w:i/>
          <w:iCs/>
        </w:rPr>
        <w:t>+Т</w:t>
      </w:r>
      <w:proofErr w:type="gramEnd"/>
      <w:r w:rsidRPr="00E14BEC">
        <w:rPr>
          <w:rFonts w:ascii="Arial" w:hAnsi="Arial" w:cs="Arial"/>
          <w:i/>
          <w:iCs/>
        </w:rPr>
        <w:t>о</w:t>
      </w:r>
      <w:proofErr w:type="spellEnd"/>
      <w:r w:rsidRPr="00E14BEC">
        <w:rPr>
          <w:rFonts w:ascii="Arial" w:hAnsi="Arial" w:cs="Arial"/>
          <w:i/>
          <w:iCs/>
        </w:rPr>
        <w:t>))/(Тпог+Траз+2Тпрб)</w:t>
      </w:r>
      <w:r w:rsidRPr="00E14BEC">
        <w:rPr>
          <w:rFonts w:ascii="Arial" w:hAnsi="Arial" w:cs="Arial"/>
          <w:b/>
          <w:bCs/>
          <w:i/>
          <w:iCs/>
        </w:rPr>
        <w:t xml:space="preserve">, </w:t>
      </w:r>
      <w:r w:rsidRPr="00E14BEC">
        <w:rPr>
          <w:rFonts w:ascii="Arial" w:hAnsi="Arial" w:cs="Arial"/>
        </w:rPr>
        <w:t>где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14BEC">
        <w:rPr>
          <w:rFonts w:ascii="Arial" w:hAnsi="Arial" w:cs="Arial"/>
          <w:i/>
          <w:iCs/>
        </w:rPr>
        <w:t>Т</w:t>
      </w:r>
      <w:r w:rsidRPr="00E14BEC">
        <w:rPr>
          <w:rFonts w:ascii="Arial" w:hAnsi="Arial" w:cs="Arial"/>
        </w:rPr>
        <w:t xml:space="preserve"> — продолжительность смены, час;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Тпз</w:t>
      </w:r>
      <w:proofErr w:type="spellEnd"/>
      <w:r w:rsidRPr="00E14BEC">
        <w:rPr>
          <w:rFonts w:ascii="Arial" w:hAnsi="Arial" w:cs="Arial"/>
        </w:rPr>
        <w:t xml:space="preserve"> — время, затраченное в гараже подготовительные работы, час;</w:t>
      </w:r>
    </w:p>
    <w:p w:rsidR="009033B8" w:rsidRPr="00E14BEC" w:rsidRDefault="009033B8" w:rsidP="00E14BEC">
      <w:pPr>
        <w:pStyle w:val="ab"/>
        <w:tabs>
          <w:tab w:val="left" w:pos="720"/>
          <w:tab w:val="left" w:pos="1287"/>
        </w:tabs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14BEC">
        <w:rPr>
          <w:rFonts w:ascii="Arial" w:hAnsi="Arial" w:cs="Arial"/>
          <w:i/>
          <w:iCs/>
        </w:rPr>
        <w:t>То</w:t>
      </w:r>
      <w:r w:rsidRPr="00E14BEC">
        <w:rPr>
          <w:rFonts w:ascii="Arial" w:hAnsi="Arial" w:cs="Arial"/>
        </w:rPr>
        <w:t xml:space="preserve"> — время, затраченное на полевые пробеги (от гаража до места работы и обратно), час;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Тпог</w:t>
      </w:r>
      <w:proofErr w:type="spellEnd"/>
      <w:r w:rsidRPr="00E14BEC">
        <w:rPr>
          <w:rFonts w:ascii="Arial" w:hAnsi="Arial" w:cs="Arial"/>
          <w:i/>
          <w:iCs/>
        </w:rPr>
        <w:t>.</w:t>
      </w:r>
      <w:r w:rsidRPr="00E14BEC">
        <w:rPr>
          <w:rFonts w:ascii="Arial" w:hAnsi="Arial" w:cs="Arial"/>
        </w:rPr>
        <w:t xml:space="preserve"> - продолжительность погрузки, час;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spellStart"/>
      <w:r w:rsidRPr="00E14BEC">
        <w:rPr>
          <w:rFonts w:ascii="Arial" w:hAnsi="Arial" w:cs="Arial"/>
          <w:i/>
          <w:iCs/>
        </w:rPr>
        <w:t>Траз</w:t>
      </w:r>
      <w:proofErr w:type="spellEnd"/>
      <w:r w:rsidRPr="00E14BEC">
        <w:rPr>
          <w:rFonts w:ascii="Arial" w:hAnsi="Arial" w:cs="Arial"/>
          <w:i/>
          <w:iCs/>
        </w:rPr>
        <w:t>.</w:t>
      </w:r>
      <w:r w:rsidRPr="00E14BEC">
        <w:rPr>
          <w:rFonts w:ascii="Arial" w:hAnsi="Arial" w:cs="Arial"/>
        </w:rPr>
        <w:t xml:space="preserve"> - продолжительность разгрузки, час;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Тпрб</w:t>
      </w:r>
      <w:proofErr w:type="spellEnd"/>
      <w:r w:rsidRPr="00E14BEC">
        <w:rPr>
          <w:rFonts w:ascii="Arial" w:hAnsi="Arial" w:cs="Arial"/>
          <w:i/>
          <w:iCs/>
        </w:rPr>
        <w:t>.</w:t>
      </w:r>
      <w:r w:rsidRPr="00E14BEC">
        <w:rPr>
          <w:rFonts w:ascii="Arial" w:hAnsi="Arial" w:cs="Arial"/>
        </w:rPr>
        <w:t xml:space="preserve"> - время, затраченное на пробег от места погрузки до места разгрузки, час;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proofErr w:type="gramStart"/>
      <w:r w:rsidRPr="00E14BEC">
        <w:rPr>
          <w:rFonts w:ascii="Arial" w:hAnsi="Arial" w:cs="Arial"/>
        </w:rPr>
        <w:t>Р</w:t>
      </w:r>
      <w:proofErr w:type="gramEnd"/>
      <w:r w:rsidRPr="00E14BEC">
        <w:rPr>
          <w:rFonts w:ascii="Arial" w:hAnsi="Arial" w:cs="Arial"/>
        </w:rPr>
        <w:t>=(8-(0,5+0,5))/(0,5+0,5+1)=3,5~4 - число рейсов;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E14BEC">
        <w:rPr>
          <w:rFonts w:ascii="Arial" w:hAnsi="Arial" w:cs="Arial"/>
          <w:i/>
          <w:iCs/>
        </w:rPr>
        <w:t>Псут</w:t>
      </w:r>
      <w:proofErr w:type="spellEnd"/>
      <w:r w:rsidRPr="00E14BEC">
        <w:rPr>
          <w:rFonts w:ascii="Arial" w:hAnsi="Arial" w:cs="Arial"/>
        </w:rPr>
        <w:t xml:space="preserve"> = 4х20,6 = 82,4м</w:t>
      </w:r>
      <w:r w:rsidRPr="00E14BEC">
        <w:rPr>
          <w:rFonts w:ascii="Arial" w:hAnsi="Arial" w:cs="Arial"/>
          <w:vertAlign w:val="superscript"/>
        </w:rPr>
        <w:t>3</w:t>
      </w:r>
      <w:r w:rsidRPr="00E14BEC">
        <w:rPr>
          <w:rFonts w:ascii="Arial" w:hAnsi="Arial" w:cs="Arial"/>
        </w:rPr>
        <w:t xml:space="preserve"> — суточная производительность мусоровоза.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4BEC">
        <w:rPr>
          <w:rFonts w:ascii="Arial" w:hAnsi="Arial" w:cs="Arial"/>
        </w:rPr>
        <w:t>М=1 мусоровоз.</w:t>
      </w:r>
    </w:p>
    <w:p w:rsidR="009033B8" w:rsidRPr="00E14BEC" w:rsidRDefault="009033B8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В соответствии со схемой  генеральной очистки </w:t>
      </w:r>
      <w:proofErr w:type="spellStart"/>
      <w:r w:rsidRPr="00E14BEC">
        <w:rPr>
          <w:rFonts w:ascii="Arial" w:hAnsi="Arial" w:cs="Arial"/>
          <w:sz w:val="24"/>
          <w:szCs w:val="24"/>
        </w:rPr>
        <w:t>Аургазинского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района усовершенствованный полигон твердых коммунальных отходов и мусоросортировочная станция размещаются на территории СП  </w:t>
      </w:r>
      <w:proofErr w:type="spellStart"/>
      <w:r w:rsidRPr="00E14BEC">
        <w:rPr>
          <w:rFonts w:ascii="Arial" w:hAnsi="Arial" w:cs="Arial"/>
          <w:sz w:val="24"/>
          <w:szCs w:val="24"/>
        </w:rPr>
        <w:t>Таштамакский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сельсовет, который будет обслуживать весь район.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E14BEC">
        <w:rPr>
          <w:rFonts w:ascii="Arial" w:hAnsi="Arial" w:cs="Arial"/>
        </w:rPr>
        <w:t xml:space="preserve">Мусороперегрузочная, мусоросортировочная станции запроектированы ТКО восточнее с. С. </w:t>
      </w:r>
      <w:proofErr w:type="spellStart"/>
      <w:r w:rsidRPr="00E14BEC">
        <w:rPr>
          <w:rFonts w:ascii="Arial" w:hAnsi="Arial" w:cs="Arial"/>
        </w:rPr>
        <w:t>Староабсалямово</w:t>
      </w:r>
      <w:proofErr w:type="spellEnd"/>
      <w:r w:rsidRPr="00E14BEC">
        <w:rPr>
          <w:rFonts w:ascii="Arial" w:hAnsi="Arial" w:cs="Arial"/>
        </w:rPr>
        <w:t xml:space="preserve">. Специализированные службы и автохозяйство также размещены в районном центре.  Маршрутизация движения собирающего </w:t>
      </w:r>
      <w:proofErr w:type="spellStart"/>
      <w:r w:rsidRPr="00E14BEC">
        <w:rPr>
          <w:rFonts w:ascii="Arial" w:hAnsi="Arial" w:cs="Arial"/>
        </w:rPr>
        <w:t>мусоровозного</w:t>
      </w:r>
      <w:proofErr w:type="spellEnd"/>
      <w:r w:rsidRPr="00E14BEC">
        <w:rPr>
          <w:rFonts w:ascii="Arial" w:hAnsi="Arial" w:cs="Arial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</w:t>
      </w:r>
      <w:r w:rsidRPr="00E14BEC">
        <w:rPr>
          <w:rFonts w:ascii="Arial" w:hAnsi="Arial" w:cs="Arial"/>
        </w:rPr>
        <w:lastRenderedPageBreak/>
        <w:t>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 соответствующем данной стадии.</w:t>
      </w:r>
      <w:r w:rsidRPr="00E14BEC">
        <w:rPr>
          <w:rFonts w:ascii="Arial" w:eastAsia="Arial" w:hAnsi="Arial" w:cs="Arial"/>
        </w:rPr>
        <w:t xml:space="preserve"> </w:t>
      </w:r>
      <w:r w:rsidRPr="00E14BEC">
        <w:rPr>
          <w:rFonts w:ascii="Arial" w:hAnsi="Arial" w:cs="Arial"/>
        </w:rPr>
        <w:t>Сбор</w:t>
      </w:r>
      <w:proofErr w:type="gramStart"/>
      <w:r w:rsidRPr="00E14BEC">
        <w:rPr>
          <w:rFonts w:ascii="Arial" w:hAnsi="Arial" w:cs="Arial"/>
        </w:rPr>
        <w:t xml:space="preserve"> ,</w:t>
      </w:r>
      <w:proofErr w:type="gramEnd"/>
      <w:r w:rsidRPr="00E14BEC">
        <w:rPr>
          <w:rFonts w:ascii="Arial" w:hAnsi="Arial" w:cs="Arial"/>
        </w:rPr>
        <w:t xml:space="preserve"> утилизацию и переработку специфических  видов отходов (</w:t>
      </w:r>
      <w:proofErr w:type="spellStart"/>
      <w:r w:rsidRPr="00E14BEC">
        <w:rPr>
          <w:rFonts w:ascii="Arial" w:hAnsi="Arial" w:cs="Arial"/>
        </w:rPr>
        <w:t>люминисцентные</w:t>
      </w:r>
      <w:proofErr w:type="spellEnd"/>
      <w:r w:rsidRPr="00E14BEC">
        <w:rPr>
          <w:rFonts w:ascii="Arial" w:hAnsi="Arial" w:cs="Arial"/>
        </w:rPr>
        <w:t xml:space="preserve">, ртутные лампы, биологические отходы, </w:t>
      </w:r>
      <w:proofErr w:type="spellStart"/>
      <w:r w:rsidRPr="00E14BEC">
        <w:rPr>
          <w:rFonts w:ascii="Arial" w:hAnsi="Arial" w:cs="Arial"/>
        </w:rPr>
        <w:t>аккомуляторы</w:t>
      </w:r>
      <w:proofErr w:type="spellEnd"/>
      <w:r w:rsidRPr="00E14BEC">
        <w:rPr>
          <w:rFonts w:ascii="Arial" w:hAnsi="Arial" w:cs="Arial"/>
        </w:rPr>
        <w:t>, автомобильные шины) производят специализированные организации.</w:t>
      </w:r>
    </w:p>
    <w:p w:rsidR="009033B8" w:rsidRPr="00E14BEC" w:rsidRDefault="009033B8" w:rsidP="00E14BEC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Рекультивация нарушенных территорий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Проектом предлагается  </w:t>
      </w:r>
      <w:proofErr w:type="spellStart"/>
      <w:r w:rsidRPr="00E14BEC">
        <w:rPr>
          <w:rFonts w:ascii="Arial" w:hAnsi="Arial" w:cs="Arial"/>
          <w:sz w:val="24"/>
          <w:szCs w:val="24"/>
        </w:rPr>
        <w:t>рекультивировать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территории закрываемых свалок ТКО. Рекультивация выполняется в два этапа: технический и биологический этапы.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</w:t>
      </w:r>
    </w:p>
    <w:p w:rsidR="009033B8" w:rsidRPr="00E14BEC" w:rsidRDefault="009033B8" w:rsidP="00E14BEC">
      <w:pPr>
        <w:ind w:firstLine="284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pageBreakBefore/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lastRenderedPageBreak/>
        <w:t xml:space="preserve">Глава </w:t>
      </w:r>
      <w:r w:rsidRPr="00E14BEC">
        <w:rPr>
          <w:rFonts w:ascii="Arial" w:hAnsi="Arial" w:cs="Arial"/>
          <w:b/>
          <w:bCs/>
          <w:sz w:val="24"/>
          <w:szCs w:val="24"/>
          <w:lang w:val="en-US"/>
        </w:rPr>
        <w:t>IX</w:t>
      </w:r>
      <w:proofErr w:type="gramStart"/>
      <w:r w:rsidRPr="00E14BEC">
        <w:rPr>
          <w:rFonts w:ascii="Arial" w:hAnsi="Arial" w:cs="Arial"/>
          <w:b/>
          <w:bCs/>
          <w:sz w:val="24"/>
          <w:szCs w:val="24"/>
        </w:rPr>
        <w:t xml:space="preserve">  П</w:t>
      </w:r>
      <w:proofErr w:type="gramEnd"/>
      <w:r w:rsidRPr="00E14BEC">
        <w:rPr>
          <w:rFonts w:ascii="Arial" w:hAnsi="Arial" w:cs="Arial"/>
          <w:b/>
          <w:bCs/>
          <w:sz w:val="24"/>
          <w:szCs w:val="24"/>
        </w:rPr>
        <w:t>ервая очередь строительства</w:t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Объем нового жилищного строительства  на период до 2025года составит </w:t>
      </w:r>
      <w:proofErr w:type="spellStart"/>
      <w:r w:rsidRPr="00E14BEC">
        <w:rPr>
          <w:rFonts w:ascii="Arial" w:hAnsi="Arial" w:cs="Arial"/>
          <w:sz w:val="24"/>
          <w:szCs w:val="24"/>
        </w:rPr>
        <w:t>ориетировочно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4,0тыс. м</w:t>
      </w:r>
      <w:proofErr w:type="gramStart"/>
      <w:r w:rsidRPr="00E14BE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 общей площади.</w:t>
      </w: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Ориентировочная стоимость строительства на 1 очередь рассчитана по укрупненным показателям.</w:t>
      </w:r>
    </w:p>
    <w:p w:rsidR="009033B8" w:rsidRPr="00E14BEC" w:rsidRDefault="009033B8" w:rsidP="00E14BE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Ориентировочная стоимость строительства на 1 очередь</w:t>
      </w:r>
    </w:p>
    <w:p w:rsidR="009033B8" w:rsidRPr="00E14BEC" w:rsidRDefault="009033B8" w:rsidP="00E14BE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>(без учета промышленного строительства)</w:t>
      </w:r>
    </w:p>
    <w:p w:rsidR="009033B8" w:rsidRPr="00E14BEC" w:rsidRDefault="009033B8" w:rsidP="00E14BE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№9.1</w:t>
      </w:r>
    </w:p>
    <w:tbl>
      <w:tblPr>
        <w:tblW w:w="0" w:type="auto"/>
        <w:tblInd w:w="74" w:type="dxa"/>
        <w:tblLayout w:type="fixed"/>
        <w:tblCellMar>
          <w:top w:w="105" w:type="dxa"/>
          <w:left w:w="90" w:type="dxa"/>
          <w:bottom w:w="105" w:type="dxa"/>
          <w:right w:w="105" w:type="dxa"/>
        </w:tblCellMar>
        <w:tblLook w:val="0000"/>
      </w:tblPr>
      <w:tblGrid>
        <w:gridCol w:w="4415"/>
        <w:gridCol w:w="5365"/>
      </w:tblGrid>
      <w:tr w:rsidR="009033B8" w:rsidRPr="00E14BEC" w:rsidTr="00E14BEC">
        <w:trPr>
          <w:cantSplit/>
          <w:trHeight w:val="397"/>
        </w:trPr>
        <w:tc>
          <w:tcPr>
            <w:tcW w:w="4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Стоимость, млн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9033B8" w:rsidRPr="00E14BEC" w:rsidTr="00E14BEC">
        <w:trPr>
          <w:cantSplit/>
          <w:trHeight w:val="397"/>
        </w:trPr>
        <w:tc>
          <w:tcPr>
            <w:tcW w:w="4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 Жилищное строительство</w:t>
            </w:r>
          </w:p>
        </w:tc>
        <w:tc>
          <w:tcPr>
            <w:tcW w:w="5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9033B8" w:rsidRPr="00E14BEC" w:rsidTr="00E14BEC">
        <w:trPr>
          <w:cantSplit/>
          <w:trHeight w:val="397"/>
        </w:trPr>
        <w:tc>
          <w:tcPr>
            <w:tcW w:w="4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 Культурно-бытовое строительство</w:t>
            </w:r>
          </w:p>
        </w:tc>
        <w:tc>
          <w:tcPr>
            <w:tcW w:w="5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9033B8" w:rsidRPr="00E14BEC" w:rsidTr="00E14BEC">
        <w:trPr>
          <w:cantSplit/>
          <w:trHeight w:val="397"/>
        </w:trPr>
        <w:tc>
          <w:tcPr>
            <w:tcW w:w="4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 Инженерное обеспечение и улицы</w:t>
            </w:r>
          </w:p>
        </w:tc>
        <w:tc>
          <w:tcPr>
            <w:tcW w:w="5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31,05</w:t>
            </w:r>
          </w:p>
        </w:tc>
      </w:tr>
      <w:tr w:rsidR="009033B8" w:rsidRPr="00E14BEC" w:rsidTr="00E14BEC">
        <w:trPr>
          <w:cantSplit/>
          <w:trHeight w:val="397"/>
        </w:trPr>
        <w:tc>
          <w:tcPr>
            <w:tcW w:w="4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 Экологические мероприятия</w:t>
            </w:r>
          </w:p>
        </w:tc>
        <w:tc>
          <w:tcPr>
            <w:tcW w:w="5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9033B8" w:rsidRPr="00E14BEC" w:rsidTr="00E14BEC">
        <w:trPr>
          <w:cantSplit/>
          <w:trHeight w:val="397"/>
        </w:trPr>
        <w:tc>
          <w:tcPr>
            <w:tcW w:w="441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237,35</w:t>
            </w:r>
          </w:p>
        </w:tc>
      </w:tr>
    </w:tbl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 xml:space="preserve">Для реализации проектных решений необходима разработка инвестиционного проекта на весь период реализации генерального плана группы населенных пунктов, как целостного </w:t>
      </w:r>
      <w:proofErr w:type="spellStart"/>
      <w:r w:rsidRPr="00E14BEC">
        <w:rPr>
          <w:rFonts w:ascii="Arial" w:hAnsi="Arial" w:cs="Arial"/>
          <w:sz w:val="24"/>
          <w:szCs w:val="24"/>
        </w:rPr>
        <w:t>инвестиционно</w:t>
      </w:r>
      <w:proofErr w:type="spellEnd"/>
      <w:r w:rsidRPr="00E14B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4BEC">
        <w:rPr>
          <w:rFonts w:ascii="Arial" w:hAnsi="Arial" w:cs="Arial"/>
          <w:sz w:val="24"/>
          <w:szCs w:val="24"/>
        </w:rPr>
        <w:t>-г</w:t>
      </w:r>
      <w:proofErr w:type="gramEnd"/>
      <w:r w:rsidRPr="00E14BEC">
        <w:rPr>
          <w:rFonts w:ascii="Arial" w:hAnsi="Arial" w:cs="Arial"/>
          <w:sz w:val="24"/>
          <w:szCs w:val="24"/>
        </w:rPr>
        <w:t>радостроительного документа, состоящего из отдельных инвестиционных комплексов с указанием внешних связей, периодов, стоимости и условий реализации. Инвестиционный проект должен иметь обоснование по требуемым ресурсам и ожидаемым результатам, с правилами регулирования отношений между местными органами власти и инвесторами.</w:t>
      </w:r>
    </w:p>
    <w:p w:rsidR="009033B8" w:rsidRPr="00E14BEC" w:rsidRDefault="009033B8" w:rsidP="00E14BEC">
      <w:pPr>
        <w:rPr>
          <w:rFonts w:ascii="Arial" w:hAnsi="Arial" w:cs="Arial"/>
          <w:color w:val="FF0000"/>
          <w:sz w:val="24"/>
          <w:szCs w:val="24"/>
        </w:rPr>
      </w:pPr>
    </w:p>
    <w:p w:rsidR="00894D58" w:rsidRDefault="00894D58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tabs>
          <w:tab w:val="left" w:pos="610"/>
        </w:tabs>
        <w:rPr>
          <w:rFonts w:ascii="Arial" w:hAnsi="Arial" w:cs="Arial"/>
          <w:b/>
          <w:bCs/>
          <w:sz w:val="24"/>
          <w:szCs w:val="24"/>
        </w:rPr>
      </w:pPr>
      <w:r w:rsidRPr="00E14BEC">
        <w:rPr>
          <w:rFonts w:ascii="Arial" w:hAnsi="Arial" w:cs="Arial"/>
          <w:b/>
          <w:sz w:val="24"/>
          <w:szCs w:val="24"/>
        </w:rPr>
        <w:t xml:space="preserve">Глава </w:t>
      </w:r>
      <w:r w:rsidRPr="00E14BEC">
        <w:rPr>
          <w:rFonts w:ascii="Arial" w:hAnsi="Arial" w:cs="Arial"/>
          <w:b/>
          <w:sz w:val="24"/>
          <w:szCs w:val="24"/>
          <w:lang w:val="en-US"/>
        </w:rPr>
        <w:t>X</w:t>
      </w:r>
      <w:r w:rsidRPr="00E14BEC">
        <w:rPr>
          <w:rFonts w:ascii="Arial" w:hAnsi="Arial" w:cs="Arial"/>
          <w:b/>
          <w:sz w:val="24"/>
          <w:szCs w:val="24"/>
        </w:rPr>
        <w:t xml:space="preserve"> Основные технико-экономические показатели</w:t>
      </w:r>
    </w:p>
    <w:p w:rsidR="009033B8" w:rsidRPr="00E14BEC" w:rsidRDefault="009033B8" w:rsidP="00E14BEC">
      <w:pPr>
        <w:jc w:val="center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b/>
          <w:bCs/>
          <w:sz w:val="24"/>
          <w:szCs w:val="24"/>
        </w:rPr>
        <w:t xml:space="preserve">Основные технико-экономические показатели по </w:t>
      </w:r>
      <w:proofErr w:type="spellStart"/>
      <w:r w:rsidRPr="00E14BEC">
        <w:rPr>
          <w:rFonts w:ascii="Arial" w:hAnsi="Arial" w:cs="Arial"/>
          <w:b/>
          <w:sz w:val="24"/>
          <w:szCs w:val="24"/>
        </w:rPr>
        <w:t>Уршакскому</w:t>
      </w:r>
      <w:proofErr w:type="spellEnd"/>
      <w:r w:rsidRPr="00E14BEC">
        <w:rPr>
          <w:rFonts w:ascii="Arial" w:hAnsi="Arial" w:cs="Arial"/>
          <w:b/>
          <w:sz w:val="24"/>
          <w:szCs w:val="24"/>
        </w:rPr>
        <w:t xml:space="preserve"> с</w:t>
      </w:r>
      <w:r w:rsidRPr="00E14BEC">
        <w:rPr>
          <w:rFonts w:ascii="Arial" w:hAnsi="Arial" w:cs="Arial"/>
          <w:b/>
          <w:bCs/>
          <w:sz w:val="24"/>
          <w:szCs w:val="24"/>
        </w:rPr>
        <w:t>ельскому совету</w:t>
      </w:r>
    </w:p>
    <w:p w:rsidR="009033B8" w:rsidRPr="00E14BEC" w:rsidRDefault="009033B8" w:rsidP="00E14BEC">
      <w:pPr>
        <w:jc w:val="right"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Таблица № 10.1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1"/>
        <w:gridCol w:w="4567"/>
        <w:gridCol w:w="1405"/>
        <w:gridCol w:w="1903"/>
        <w:gridCol w:w="1445"/>
      </w:tblGrid>
      <w:tr w:rsidR="009033B8" w:rsidRPr="00E14BEC" w:rsidTr="00894D58">
        <w:trPr>
          <w:cantSplit/>
          <w:trHeight w:val="283"/>
          <w:tblHeader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Соврем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остояние на 2015 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Расчетный срок 2035 г. </w:t>
            </w:r>
          </w:p>
        </w:tc>
      </w:tr>
      <w:tr w:rsidR="009033B8" w:rsidRPr="00E14BEC" w:rsidTr="00894D58">
        <w:trPr>
          <w:cantSplit/>
          <w:trHeight w:val="283"/>
          <w:tblHeader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Общая площадь земель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12257,08*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12257,08*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том числе территории: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в границах населенных пунктов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371,11*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399,77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116,17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133,09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новые селитебные территории на расчётный срок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16,92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новые селитебные территории на расчётный срок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адеждино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20,52</w:t>
            </w:r>
          </w:p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21,74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новые селитебные территории на расчётный срок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>д.</w:t>
            </w: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Субхангулово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д. Старотимошкино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38,66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38,66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новые селитебные территории на расчётный срок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/>
                <w:iCs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новые селитебные территории на расчётный срок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/>
                <w:iCs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28,92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новые селитебные территории на расчётный срок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10,53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Прочие территории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11885,97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11857,31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из них земли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11126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11097,34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.чел.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Население, в том числе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982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1040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bCs/>
                <w:sz w:val="24"/>
                <w:szCs w:val="24"/>
              </w:rPr>
              <w:t>адеждино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д. Старотимошкино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Субхангулово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Показатели  движения населения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прирост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+0,3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убыль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-1,16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Возрастная структура населения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население младше трудоспособного возраста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29,2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24,6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население в трудоспособном возрасте (мужчины 16-59, женщины 16-54 лет)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37,4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b"/>
              <w:spacing w:before="0" w:beforeAutospacing="0" w:after="0" w:afterAutospacing="0"/>
              <w:ind w:firstLine="567"/>
              <w:contextualSpacing/>
              <w:jc w:val="both"/>
              <w:rPr>
                <w:rFonts w:ascii="Arial" w:hAnsi="Arial" w:cs="Arial"/>
              </w:rPr>
            </w:pPr>
            <w:r w:rsidRPr="00E14BEC">
              <w:rPr>
                <w:rFonts w:ascii="Arial" w:hAnsi="Arial" w:cs="Arial"/>
              </w:rPr>
              <w:t>40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население старше трудоспособного возраста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Жилищный фонд - всего 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общ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./</w:t>
            </w:r>
          </w:p>
          <w:p w:rsidR="009033B8" w:rsidRPr="00E14BEC" w:rsidRDefault="009033B8" w:rsidP="00E14BE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квартир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jc w:val="center"/>
              <w:rPr>
                <w:rFonts w:ascii="Arial" w:hAnsi="Arial" w:cs="Arial"/>
                <w:bCs/>
                <w:sz w:val="24"/>
              </w:rPr>
            </w:pPr>
            <w:r w:rsidRPr="00E14BEC">
              <w:rPr>
                <w:rFonts w:ascii="Arial" w:hAnsi="Arial" w:cs="Arial"/>
                <w:bCs/>
                <w:sz w:val="24"/>
              </w:rPr>
              <w:t>28244/473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36169,1/513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12173,7/184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15750/204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8256,4/156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11200/166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bCs/>
                <w:sz w:val="24"/>
                <w:szCs w:val="24"/>
              </w:rPr>
              <w:t>адеждино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1394,0/23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1394,0/23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д. Старотимошкино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2061,4/36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2301,4/38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Субхангулово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2458,3/40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3150/43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273,7/5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273,7/5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1626,5/29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2100/34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3.2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Из общего жилищного фонда в индивидуальных жилых домах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Убыль жилищного фонда - всего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Существующий сохраняемый жилищный фонд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pStyle w:val="af0"/>
              <w:jc w:val="center"/>
              <w:rPr>
                <w:rFonts w:ascii="Arial" w:hAnsi="Arial" w:cs="Arial"/>
                <w:sz w:val="24"/>
              </w:rPr>
            </w:pPr>
            <w:r w:rsidRPr="00E14BEC">
              <w:rPr>
                <w:rFonts w:ascii="Arial" w:hAnsi="Arial" w:cs="Arial"/>
                <w:bCs/>
                <w:sz w:val="24"/>
              </w:rPr>
              <w:t>28244/473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3.5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Новое жилищное строительство, всего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общ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./</w:t>
            </w:r>
          </w:p>
          <w:p w:rsidR="009033B8" w:rsidRPr="00E14BEC" w:rsidRDefault="009033B8" w:rsidP="00E14BE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квартир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7925,1/40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С.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Староабсалямово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3576,3/20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2943,6/10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.Н</w:t>
            </w:r>
            <w:proofErr w:type="gramEnd"/>
            <w:r w:rsidRPr="00E14BEC">
              <w:rPr>
                <w:rFonts w:ascii="Arial" w:hAnsi="Arial" w:cs="Arial"/>
                <w:bCs/>
                <w:sz w:val="24"/>
                <w:szCs w:val="24"/>
              </w:rPr>
              <w:t>адеждино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bCs/>
                <w:sz w:val="24"/>
                <w:szCs w:val="24"/>
              </w:rPr>
              <w:t>д. Старотимошкино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240/2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bCs/>
                <w:sz w:val="24"/>
                <w:szCs w:val="24"/>
              </w:rPr>
              <w:t>Субхангулово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691,7/3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iCs/>
                <w:sz w:val="24"/>
                <w:szCs w:val="24"/>
              </w:rPr>
              <w:t xml:space="preserve">д. </w:t>
            </w:r>
            <w:proofErr w:type="spellStart"/>
            <w:r w:rsidRPr="00E14BEC">
              <w:rPr>
                <w:rFonts w:ascii="Arial" w:hAnsi="Arial" w:cs="Arial"/>
                <w:iCs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000000"/>
                <w:sz w:val="24"/>
                <w:szCs w:val="24"/>
              </w:rPr>
              <w:t>473,5/5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3.6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Обеспеченность жилищного фонда: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- водопроводом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 от общего жилищ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онда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FF0000"/>
                <w:sz w:val="24"/>
                <w:szCs w:val="24"/>
              </w:rPr>
              <w:t>- канализацией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FF0000"/>
                <w:sz w:val="24"/>
                <w:szCs w:val="24"/>
              </w:rPr>
              <w:t>-"-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4BEC">
              <w:rPr>
                <w:rFonts w:ascii="Arial" w:hAnsi="Arial" w:cs="Arial"/>
                <w:color w:val="FF0000"/>
                <w:sz w:val="24"/>
                <w:szCs w:val="24"/>
              </w:rPr>
              <w:t>1,7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газовыми плитами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 теплом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/ чел.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4.1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Детские дошкольные учреждения, 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всего/ на 1000 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Мест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25/52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55/52,8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4.2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Общеобразовательные школы,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14BEC">
              <w:rPr>
                <w:rFonts w:ascii="Arial" w:hAnsi="Arial" w:cs="Arial"/>
                <w:sz w:val="24"/>
                <w:szCs w:val="24"/>
              </w:rPr>
              <w:t>всего/ на 1000 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Учащихся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325/331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325/312,5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Предприятия розничной торговли - всего/на 1000 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 торг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335/294,6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415/399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Предприятия общественного питания, всего/ на 1000чел.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Мест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30/39,3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66/63,5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Предприятия бытового обслуживания населения, всего/ на 1000 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7/6,7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Учреждения культуры и искусства, всего/ на 1000 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Посад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ест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355/294,6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405/389,4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Физкультурно-спортивные сооружения, всего/ на 1000 чел.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площ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108/103,8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Протяженность дорог общей сети</w:t>
            </w:r>
          </w:p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27,16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47,86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Межмуниципальных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9,78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11,16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17,38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Протяженность линий общественного пассажирского транспорта (межпоселкового автобуса)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13,2</w:t>
            </w:r>
          </w:p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Протяженность улично-дорожной сет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в границах населенных пунктов), всего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16,46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20,86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Плотность уличной сети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Км/ км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543723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</w:t>
            </w:r>
            <w:r w:rsidR="0054372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6.1.1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Водопотребление максимальное суточное  - всего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179,9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6.2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6.2.1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Общее поступление сточных вод максимальное суточное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179,9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6.2.2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6.3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Электроснабжение (без учета промышленных предприятий)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Нагрузка, КВт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430,1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6.4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6.4.1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Потребление тепла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кал/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6.5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Потребление газа - всего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>уб.м/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2210,8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2444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6.6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Номеров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A1A20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6.6.1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% от населения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6.7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6.7.1.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Расчистка водотоков, благоустройство береговой полосы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6.8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bCs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6.8.1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Объем твердых коммунальных отходов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т/год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442,7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291,2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6.8.2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Мусороперегрузочная, мусоросортировочная станция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Единиц/</w:t>
            </w:r>
          </w:p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1/291,2</w:t>
            </w:r>
          </w:p>
        </w:tc>
      </w:tr>
      <w:tr w:rsidR="009033B8" w:rsidRPr="00E14BEC" w:rsidTr="00894D58">
        <w:trPr>
          <w:cantSplit/>
          <w:trHeight w:val="701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6.8.3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Свалки (полигоны) ТКО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Единиц /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5/3,5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7.1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Общее количество действующих кладбищ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Объект/ </w:t>
            </w: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6/10,34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6/10,84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Охрана природы и рациональное природопользование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Рекультивация нарушенных территорий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Население, проживающее в санитарно-защитных зонах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Чел.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 xml:space="preserve">Озеленение санитарно-защитных и </w:t>
            </w:r>
            <w:proofErr w:type="spellStart"/>
            <w:r w:rsidRPr="00E14BEC">
              <w:rPr>
                <w:rFonts w:ascii="Arial" w:hAnsi="Arial" w:cs="Arial"/>
                <w:sz w:val="24"/>
                <w:szCs w:val="24"/>
              </w:rPr>
              <w:t>водоохранных</w:t>
            </w:r>
            <w:proofErr w:type="spellEnd"/>
            <w:r w:rsidRPr="00E14BEC">
              <w:rPr>
                <w:rFonts w:ascii="Arial" w:hAnsi="Arial" w:cs="Arial"/>
                <w:sz w:val="24"/>
                <w:szCs w:val="24"/>
              </w:rPr>
              <w:t xml:space="preserve"> зон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4BEC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E14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402,6</w:t>
            </w:r>
          </w:p>
        </w:tc>
      </w:tr>
      <w:tr w:rsidR="009033B8" w:rsidRPr="00E14BEC" w:rsidTr="00894D58">
        <w:trPr>
          <w:cantSplit/>
          <w:trHeight w:val="28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Ориентировочный объем инвестиций по I этапу реализации проектных решений (без учета промышленного строительства)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EC">
              <w:rPr>
                <w:rFonts w:ascii="Arial" w:hAnsi="Arial" w:cs="Arial"/>
                <w:b/>
                <w:sz w:val="24"/>
                <w:szCs w:val="24"/>
              </w:rPr>
              <w:t>млн. руб.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3B8" w:rsidRPr="00E14BEC" w:rsidRDefault="009033B8" w:rsidP="00E1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BEC">
              <w:rPr>
                <w:rFonts w:ascii="Arial" w:hAnsi="Arial" w:cs="Arial"/>
                <w:sz w:val="24"/>
                <w:szCs w:val="24"/>
              </w:rPr>
              <w:t>237,35</w:t>
            </w:r>
          </w:p>
        </w:tc>
      </w:tr>
    </w:tbl>
    <w:p w:rsidR="009033B8" w:rsidRPr="00E14BEC" w:rsidRDefault="009033B8" w:rsidP="00E14BEC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033B8" w:rsidRPr="00E14BEC" w:rsidRDefault="009033B8" w:rsidP="00E14BEC">
      <w:pPr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Примечания</w:t>
      </w:r>
    </w:p>
    <w:p w:rsidR="009033B8" w:rsidRPr="00E14BEC" w:rsidRDefault="009033B8" w:rsidP="00E14BEC">
      <w:pPr>
        <w:widowControl w:val="0"/>
        <w:numPr>
          <w:ilvl w:val="0"/>
          <w:numId w:val="33"/>
        </w:numPr>
        <w:suppressAutoHyphens/>
        <w:rPr>
          <w:rFonts w:ascii="Arial" w:hAnsi="Arial" w:cs="Arial"/>
          <w:sz w:val="24"/>
          <w:szCs w:val="24"/>
        </w:rPr>
      </w:pPr>
      <w:r w:rsidRPr="00E14BEC">
        <w:rPr>
          <w:rFonts w:ascii="Arial" w:hAnsi="Arial" w:cs="Arial"/>
          <w:sz w:val="24"/>
          <w:szCs w:val="24"/>
        </w:rPr>
        <w:t>По карте в формате ГИС</w:t>
      </w:r>
      <w:proofErr w:type="gramStart"/>
      <w:r w:rsidRPr="00E14BEC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14BEC">
        <w:rPr>
          <w:rFonts w:ascii="Arial" w:hAnsi="Arial" w:cs="Arial"/>
          <w:sz w:val="24"/>
          <w:szCs w:val="24"/>
        </w:rPr>
        <w:t xml:space="preserve">н </w:t>
      </w:r>
      <w:proofErr w:type="spellStart"/>
      <w:r w:rsidRPr="00E14BEC">
        <w:rPr>
          <w:rFonts w:ascii="Arial" w:hAnsi="Arial" w:cs="Arial"/>
          <w:sz w:val="24"/>
          <w:szCs w:val="24"/>
        </w:rPr>
        <w:t>Гео</w:t>
      </w:r>
      <w:proofErr w:type="spellEnd"/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033B8" w:rsidRPr="00E14BEC" w:rsidRDefault="009033B8" w:rsidP="00E14BEC">
      <w:pPr>
        <w:pStyle w:val="ac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9033B8" w:rsidRPr="00E14BEC" w:rsidSect="00BD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FC" w:rsidRDefault="002F24FC" w:rsidP="00BD5B70">
      <w:r>
        <w:separator/>
      </w:r>
    </w:p>
  </w:endnote>
  <w:endnote w:type="continuationSeparator" w:id="0">
    <w:p w:rsidR="002F24FC" w:rsidRDefault="002F24FC" w:rsidP="00BD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41" w:rsidRDefault="00CE1B4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41" w:rsidRDefault="00E14AC2" w:rsidP="00251178">
    <w:pPr>
      <w:pStyle w:val="a5"/>
      <w:tabs>
        <w:tab w:val="clear" w:pos="4677"/>
        <w:tab w:val="clear" w:pos="9355"/>
        <w:tab w:val="left" w:pos="646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29" type="#_x0000_t202" style="position:absolute;margin-left:173.8pt;margin-top:-8.05pt;width:306.1pt;height:42.35pt;z-index:-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" strokeweight="2.25pt">
          <v:textbox style="mso-next-textbox:#Text Box 22" inset=".5mm,.3mm,.5mm,.3mm">
            <w:txbxContent>
              <w:p w:rsidR="00CE1B41" w:rsidRPr="008F203C" w:rsidRDefault="00CE1B41">
                <w:pPr>
                  <w:pStyle w:val="a7"/>
                  <w:spacing w:before="160"/>
                  <w:rPr>
                    <w:b/>
                    <w:noProof w:val="0"/>
                    <w:sz w:val="32"/>
                  </w:rPr>
                </w:pPr>
                <w:r>
                  <w:rPr>
                    <w:b/>
                  </w:rPr>
                  <w:t>20527-ПЗ</w:t>
                </w:r>
              </w:p>
            </w:txbxContent>
          </v:textbox>
        </v:shape>
      </w:pict>
    </w:r>
    <w:r>
      <w:rPr>
        <w:noProof/>
      </w:rPr>
      <w:pict>
        <v:group id="Group 2" o:spid="_x0000_s4120" style="position:absolute;margin-left:-42.75pt;margin-top:-203.75pt;width:28.5pt;height:238.05pt;z-index:-251658240;mso-width-relative:margin;mso-height-relative:margin" coordorigin="3194,10289" coordsize="561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">
          <v:group id="Group 3" o:spid="_x0000_s4125" style="position:absolute;left:3194;top:10289;width:283;height:4795" coordorigin="3194,10289" coordsize="283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Text Box 4" o:spid="_x0000_s4128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<v:textbox style="layout-flow:vertical;mso-layout-flow-alt:bottom-to-top;mso-next-textbox:#Text Box 4" inset=".5mm,.3mm,.5mm,.3mm">
                <w:txbxContent>
                  <w:p w:rsidR="00CE1B41" w:rsidRDefault="00CE1B41">
                    <w:pPr>
                      <w:pStyle w:val="a7"/>
                    </w:pPr>
                    <w:r>
                      <w:t>Инв. № подп</w:t>
                    </w:r>
                  </w:p>
                </w:txbxContent>
              </v:textbox>
            </v:shape>
            <v:shape id="Text Box 5" o:spid="_x0000_s412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<v:textbox style="layout-flow:vertical;mso-layout-flow-alt:bottom-to-top;mso-next-textbox:#Text Box 5" inset=".5mm,.3mm,.5mm,.3mm">
                <w:txbxContent>
                  <w:p w:rsidR="00CE1B41" w:rsidRDefault="00CE1B41">
                    <w:pPr>
                      <w:pStyle w:val="a7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6" o:spid="_x0000_s4126" type="#_x0000_t202" style="position:absolute;left:3194;top:10289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;mso-next-textbox:#Text Box 6" inset=".5mm,.3mm,.5mm,.3mm">
                <w:txbxContent>
                  <w:p w:rsidR="00CE1B41" w:rsidRDefault="00CE1B41">
                    <w:pPr>
                      <w:pStyle w:val="a7"/>
                    </w:pPr>
                    <w:r>
                      <w:t>Взам. инв. №</w:t>
                    </w:r>
                  </w:p>
                </w:txbxContent>
              </v:textbox>
            </v:shape>
          </v:group>
          <v:group id="Group 9" o:spid="_x0000_s4121" style="position:absolute;left:3472;top:10290;width:283;height:4794" coordorigin="3194,10290" coordsize="283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0" o:spid="_x0000_s412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;mso-next-textbox:#Text Box 10" inset=".5mm,.3mm,.5mm,.3mm">
                <w:txbxContent>
                  <w:p w:rsidR="00CE1B41" w:rsidRDefault="00CE1B41">
                    <w:pPr>
                      <w:pStyle w:val="a7"/>
                    </w:pPr>
                  </w:p>
                </w:txbxContent>
              </v:textbox>
            </v:shape>
            <v:shape id="Text Box 11" o:spid="_x0000_s412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;mso-next-textbox:#Text Box 11" inset=".5mm,.3mm,.5mm,.3mm">
                <w:txbxContent>
                  <w:p w:rsidR="00CE1B41" w:rsidRDefault="00CE1B41">
                    <w:pPr>
                      <w:pStyle w:val="a7"/>
                    </w:pPr>
                  </w:p>
                </w:txbxContent>
              </v:textbox>
            </v:shape>
            <v:shape id="Text Box 12" o:spid="_x0000_s4122" type="#_x0000_t202" style="position:absolute;left:3194;top:1029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<v:textbox style="layout-flow:vertical;mso-layout-flow-alt:bottom-to-top;mso-next-textbox:#Text Box 12" inset=".5mm,.3mm,.5mm,.3mm">
                <w:txbxContent>
                  <w:p w:rsidR="00CE1B41" w:rsidRDefault="00CE1B41">
                    <w:pPr>
                      <w:pStyle w:val="a7"/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shape id="Text Box 20" o:spid="_x0000_s4119" type="#_x0000_t202" style="position:absolute;margin-left:479.35pt;margin-top:-7.85pt;width:31pt;height:14.7pt;z-index:-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" strokeweight="2.25pt">
          <v:textbox style="mso-next-textbox:#Text Box 20" inset=".5mm,.3mm,.5mm,.3mm">
            <w:txbxContent>
              <w:p w:rsidR="00CE1B41" w:rsidRDefault="00CE1B41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group id="Группа 292" o:spid="_x0000_s4112" style="position:absolute;margin-left:-13.55pt;margin-top:-8.05pt;width:187.4pt;height:14.15pt;z-index:251674624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">
          <v:shape id="Text Box 25" o:spid="_x0000_s4118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gsEA&#10;AADcAAAADwAAAGRycy9kb3ducmV2LnhtbESPW6vCMBCE3w/4H8IKvh3TKnipRhFFUBDE2/vSrG2x&#10;2ZQmav33RhB8HGbmG2Y6b0wpHlS7wrKCuBuBIE6tLjhTcD6t/0cgnEfWWFomBS9yMJ+1/qaYaPvk&#10;Az2OPhMBwi5BBbn3VSKlS3My6Lq2Ig7e1dYGfZB1JnWNzwA3pexF0UAaLDgs5FjRMqf0drwbBdtx&#10;cVvt6PIyu+3+kJ0xjobDWKlOu1lMQHhq/C/8bW+0gt64D58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TILBAAAA3AAAAA8AAAAAAAAAAAAAAAAAmAIAAGRycy9kb3du&#10;cmV2LnhtbFBLBQYAAAAABAAEAPUAAACGAwAAAAA=&#10;" strokecolor="black [3213]" strokeweight="2.25pt">
            <v:textbox style="mso-next-textbox:#Text Box 25" inset=".5mm,.3mm,.5mm,.3mm">
              <w:txbxContent>
                <w:p w:rsidR="00CE1B41" w:rsidRPr="00BD5B70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4117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nFcQA&#10;AADcAAAADwAAAGRycy9kb3ducmV2LnhtbESPzW7CMBCE75V4B2uRuBUHqCp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ZxXEAAAA3AAAAA8AAAAAAAAAAAAAAAAAmAIAAGRycy9k&#10;b3ducmV2LnhtbFBLBQYAAAAABAAEAPUAAACJAwAAAAA=&#10;" strokeweight="2.25pt">
            <v:textbox style="mso-next-textbox:#Text Box 26" inset=".5mm,.3mm,.5mm,.3mm">
              <w:txbxContent>
                <w:p w:rsidR="00CE1B41" w:rsidRDefault="00CE1B41" w:rsidP="00E07DFA">
                  <w:pPr>
                    <w:pStyle w:val="a7"/>
                  </w:pPr>
                </w:p>
              </w:txbxContent>
            </v:textbox>
          </v:shape>
          <v:shape id="Text Box 27" o:spid="_x0000_s4116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jsQA&#10;AADcAAAADwAAAGRycy9kb3ducmV2LnhtbESPzW7CMBCE75V4B2uRuBUHUCt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wo7EAAAA3AAAAA8AAAAAAAAAAAAAAAAAmAIAAGRycy9k&#10;b3ducmV2LnhtbFBLBQYAAAAABAAEAPUAAACJAwAAAAA=&#10;" strokeweight="2.25pt">
            <v:textbox style="mso-next-textbox:#Text Box 27"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4115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c+cQA&#10;AADcAAAADwAAAGRycy9kb3ducmV2LnhtbESPT4vCMBTE78J+h/AWvGm6CuJWo+yKglf/HPb4bJ5t&#10;tXnpJtFWP70RBI/DzPyGmc5bU4krOV9aVvDVT0AQZ1aXnCvY71a9MQgfkDVWlknBjTzMZx+dKaba&#10;Nryh6zbkIkLYp6igCKFOpfRZQQZ939bE0TtaZzBE6XKpHTYRbio5SJKRNFhyXCiwpkVB2Xl7MQpW&#10;m/Hhb3l0p9+yqS77/3p412aoVPez/ZmACNSGd/jVXmsFg+8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XPnEAAAA3AAAAA8AAAAAAAAAAAAAAAAAmAIAAGRycy9k&#10;b3ducmV2LnhtbFBLBQYAAAAABAAEAPUAAACJAwAAAAA=&#10;" strokeweight="2.25pt">
            <v:textbox style="mso-next-textbox:#Text Box 28"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4114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5YsQA&#10;AADcAAAADwAAAGRycy9kb3ducmV2LnhtbESPzW7CMBCE75V4B2uRuBUHkFpIMQgQSL3yc+C4xEuS&#10;Eq+DbUjap8dIlTiOZuYbzXTemkrcyfnSsoJBPwFBnFldcq7gsN+8j0H4gKyxskwKfsnDfNZ5m2Kq&#10;bcNbuu9CLiKEfYoKihDqVEqfFWTQ921NHL2zdQZDlC6X2mET4aaSwyT5kAZLjgsF1rQqKLvsbkbB&#10;Zjs+Hddn97Msm+p2uNajP21GSvW67eILRKA2vML/7W+tYDj5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+WLEAAAA3AAAAA8AAAAAAAAAAAAAAAAAmAIAAGRycy9k&#10;b3ducmV2LnhtbFBLBQYAAAAABAAEAPUAAACJAwAAAAA=&#10;" strokeweight="2.25pt">
            <v:textbox style="mso-next-textbox:#Text Box 29"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4113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tEM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20QwgAAANwAAAAPAAAAAAAAAAAAAAAAAJgCAABkcnMvZG93&#10;bnJldi54bWxQSwUGAAAAAAQABAD1AAAAhwMAAAAA&#10;" strokeweight="2.25pt">
            <v:textbox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Группа 61" o:spid="_x0000_s4105" style="position:absolute;margin-left:-13.6pt;margin-top:5.95pt;width:187.4pt;height:14.15pt;z-index:251672576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">
          <v:shape id="Text Box 25" o:spid="_x0000_s4111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fX78A&#10;AADbAAAADwAAAGRycy9kb3ducmV2LnhtbESPSwvCMBCE74L/IazgTdN68FGNIoqgIIiv+9KsbbHZ&#10;lCZq/fdGEDwOM/MNM1s0phRPql1hWUHcj0AQp1YXnCm4nDe9MQjnkTWWlknBmxws5u3WDBNtX3yk&#10;58lnIkDYJagg975KpHRpTgZd31bEwbvZ2qAPss6krvEV4KaUgygaSoMFh4UcK1rllN5PD6NgNynu&#10;6z1d32a/OxyzC8bRaBQr1e00yykIT43/h3/trVYwH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t9fvwAAANsAAAAPAAAAAAAAAAAAAAAAAJgCAABkcnMvZG93bnJl&#10;di54bWxQSwUGAAAAAAQABAD1AAAAhAMAAAAA&#10;" strokecolor="black [3213]" strokeweight="2.25pt">
            <v:textbox inset=".5mm,.3mm,.5mm,.3mm">
              <w:txbxContent>
                <w:p w:rsidR="00CE1B41" w:rsidRPr="00BD5B70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4110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FMIA&#10;AADbAAAADwAAAGRycy9kb3ducmV2LnhtbESPQYvCMBSE78L+h/AWvGm6FkS6RlFR8KrrwePb5tlW&#10;m5duEm3115sFweMwM98w03lnanEj5yvLCr6GCQji3OqKCwWHn81gAsIHZI21ZVJwJw/z2Udvipm2&#10;Le/otg+FiBD2GSooQ2gyKX1ekkE/tA1x9E7WGQxRukJqh22Em1qOkmQsDVYcF0psaFVSftlfjYLN&#10;bvJ7XJ/ceVm19fXw16QPbVKl+p/d4htEoC68w6/2VisYp/D/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QUwgAAANsAAAAPAAAAAAAAAAAAAAAAAJgCAABkcnMvZG93&#10;bnJldi54bWxQSwUGAAAAAAQABAD1AAAAhwMAAAAA&#10;" strokeweight="2.25pt">
            <v:textbox inset=".5mm,.3mm,.5mm,.3mm">
              <w:txbxContent>
                <w:p w:rsidR="00CE1B41" w:rsidRDefault="00CE1B41" w:rsidP="00E07DFA">
                  <w:pPr>
                    <w:pStyle w:val="a7"/>
                  </w:pPr>
                </w:p>
              </w:txbxContent>
            </v:textbox>
          </v:shape>
          <v:shape id="Text Box 27" o:spid="_x0000_s4109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7zcIA&#10;AADcAAAADwAAAGRycy9kb3ducmV2LnhtbERPPW/CMBDdK/EfrENiKw5EqqIUgwAVqWvSDB2v8ZGk&#10;xOdgGxL66+uhUsen973ZTaYXd3K+s6xgtUxAENdWd9woqD5OzxkIH5A19pZJwYM87Lazpw3m2o5c&#10;0L0MjYgh7HNU0IYw5FL6uiWDfmkH4sidrTMYInSN1A7HGG56uU6SF2mw49jQ4kDHlupLeTMKTkX2&#10;9fl2dt+Hbuxv1XVIf7RJlVrMp/0riEBT+Bf/ud+1gn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vvNwgAAANwAAAAPAAAAAAAAAAAAAAAAAJgCAABkcnMvZG93&#10;bnJldi54bWxQSwUGAAAAAAQABAD1AAAAhwMAAAAA&#10;" strokeweight="2.25pt">
            <v:textbox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4108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VsUA&#10;AADcAAAADwAAAGRycy9kb3ducmV2LnhtbESPzW7CMBCE75X6DtZW4tY4BalKAwZRBBJXfg49buMl&#10;CcTrYBsS+vQYCanH0cx8o5nMetOIKzlfW1bwkaQgiAuray4V7Her9wyED8gaG8uk4EYeZtPXlwnm&#10;2na8oes2lCJC2OeooAqhzaX0RUUGfWJb4ugdrDMYonSl1A67CDeNHKbppzRYc1yosKVFRcVpezEK&#10;Vpvs92d5cMfvumsu+3M7+tNmpNTgrZ+PQQTqw3/42V5rBcPsC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l5WxQAAANwAAAAPAAAAAAAAAAAAAAAAAJgCAABkcnMv&#10;ZG93bnJldi54bWxQSwUGAAAAAAQABAD1AAAAigMAAAAA&#10;" strokeweight="2.25pt">
            <v:textbox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4107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hFs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WEWwgAAANwAAAAPAAAAAAAAAAAAAAAAAJgCAABkcnMvZG93&#10;bnJldi54bWxQSwUGAAAAAAQABAD1AAAAhwMAAAAA&#10;" strokeweight="2.25pt">
            <v:textbox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4106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EjcQA&#10;AADcAAAADwAAAGRycy9kb3ducmV2LnhtbESPT4vCMBTE7wt+h/CEva2pCqLVKCor7NU/B4/P5tl2&#10;t3mpSbRdP70RBI/DzPyGmS1aU4kbOV9aVtDvJSCIM6tLzhUc9puvMQgfkDVWlknBP3lYzDsfM0y1&#10;bXhLt13IRYSwT1FBEUKdSumzggz6nq2Jo3e2zmCI0uVSO2wi3FRykCQjabDkuFBgTeuCsr/d1SjY&#10;bMen4/fZ/a7KproeLvXwrs1Qqc9uu5yCCNSGd/jV/tEKBp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I3EAAAA3AAAAA8AAAAAAAAAAAAAAAAAmAIAAGRycy9k&#10;b3ducmV2LnhtbFBLBQYAAAAABAAEAPUAAACJAwAAAAA=&#10;" strokeweight="2.25pt">
            <v:textbox inset=".5mm,.3mm,.5mm,.3mm">
              <w:txbxContent>
                <w:p w:rsidR="00CE1B41" w:rsidRDefault="00CE1B41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Группа 60" o:spid="_x0000_s4098" style="position:absolute;margin-left:-13.85pt;margin-top:20.15pt;width:187.4pt;height:14.15pt;z-index:251666432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">
          <v:shape id="Text Box 25" o:spid="_x0000_s4104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+68MA&#10;AADbAAAADwAAAGRycy9kb3ducmV2LnhtbESPQWvCQBSE74L/YXmCN7OJ0NpGVxFLwYBQktr7I/tM&#10;gtm3IbvV5N93BaHHYWa+YTa7wbTiRr1rLCtIohgEcWl1w5WC8/fn4g2E88gaW8ukYCQHu+10ssFU&#10;2zvndCt8JQKEXYoKau+7VEpX1mTQRbYjDt7F9gZ9kH0ldY/3ADetXMbxqzTYcFiosaNDTeW1+DUK&#10;svfm+nGin9Gcsq+8OmMSr1aJUvPZsF+D8DT4//CzfdQKli/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+68MAAADbAAAADwAAAAAAAAAAAAAAAACYAgAAZHJzL2Rv&#10;d25yZXYueG1sUEsFBgAAAAAEAAQA9QAAAIgDAAAAAA==&#10;" strokecolor="black [3213]" strokeweight="2.25pt">
            <v:textbox inset=".5mm,.3mm,.5mm,.3mm">
              <w:txbxContent>
                <w:p w:rsidR="00CE1B41" w:rsidRPr="00BD5B70" w:rsidRDefault="00CE1B41" w:rsidP="00BD5B70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Изм</w:t>
                  </w:r>
                </w:p>
              </w:txbxContent>
            </v:textbox>
          </v:shape>
          <v:shape id="Text Box 26" o:spid="_x0000_s4103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eTMIA&#10;AADbAAAADwAAAGRycy9kb3ducmV2LnhtbESPQYvCMBSE7wv+h/AEb2uqgkg1isoKe9X14PHZPNtq&#10;81KTaKu/3iwIHoeZ+YaZLVpTiTs5X1pWMOgnIIgzq0vOFez/Nt8TED4ga6wsk4IHeVjMO18zTLVt&#10;eEv3XchFhLBPUUERQp1K6bOCDPq+rYmjd7LOYIjS5VI7bCLcVHKYJGNpsOS4UGBN64Kyy+5mFGy2&#10;k+Ph5+TOq7KpbvtrPXpqM1Kq122XUxCB2vAJv9u/WsFwD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V5MwgAAANsAAAAPAAAAAAAAAAAAAAAAAJgCAABkcnMvZG93&#10;bnJldi54bWxQSwUGAAAAAAQABAD1AAAAhwMAAAAA&#10;" strokeweight="2.25pt">
            <v:textbox inset=".5mm,.3mm,.5mm,.3mm">
              <w:txbxContent>
                <w:p w:rsidR="00CE1B41" w:rsidRDefault="00CE1B41">
                  <w:pPr>
                    <w:pStyle w:val="a7"/>
                  </w:pPr>
                  <w:r>
                    <w:t>№ докум.</w:t>
                  </w:r>
                </w:p>
              </w:txbxContent>
            </v:textbox>
          </v:shape>
          <v:shape id="Text Box 27" o:spid="_x0000_s4102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718QA&#10;AADbAAAADwAAAGRycy9kb3ducmV2LnhtbESPzW7CMBCE75V4B2uReitOQWpRiBO1CKReoRx6XOLN&#10;D8Tr1DYk8PR1pUo9jmbmG01WjKYTV3K+tazgeZaAIC6tbrlWcPjcPi1B+ICssbNMCm7kocgnDxmm&#10;2g68o+s+1CJC2KeooAmhT6X0ZUMG/cz2xNGrrDMYonS11A6HCDednCfJizTYclxosKd1Q+V5fzEK&#10;trvl8WtTudN7O3SXw3e/uGuzUOpxOr6tQAQaw3/4r/2hFcx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+9fEAAAA2wAAAA8AAAAAAAAAAAAAAAAAmAIAAGRycy9k&#10;b3ducmV2LnhtbFBLBQYAAAAABAAEAPUAAACJAwAAAAA=&#10;" strokeweight="2.25pt">
            <v:textbox inset=".5mm,.3mm,.5mm,.3mm">
              <w:txbxContent>
                <w:p w:rsidR="00CE1B41" w:rsidRDefault="00CE1B41">
                  <w:pPr>
                    <w:pStyle w:val="a7"/>
                    <w:rPr>
                      <w:noProof w:val="0"/>
                    </w:rPr>
                  </w:pPr>
                  <w:r>
                    <w:t>№ уч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8" o:spid="_x0000_s4101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vpcEA&#10;AADbAAAADwAAAGRycy9kb3ducmV2LnhtbERPyU7DMBC9V+IfrEHi1jhtJFSFuBFFVOLa5cBxiKdJ&#10;IB4H21no19cHpB6f3l6Us+nESM63lhWskhQEcWV1y7WC82m/3IDwAVljZ5kU/JGHcvuwKDDXduID&#10;jcdQixjCPkcFTQh9LqWvGjLoE9sTR+5incEQoauldjjFcNPJdZo+S4Mtx4YGe3prqPo5DkbB/rD5&#10;+ny/uO9dO3XD+bfPrtpkSj09zq8vIALN4S7+d39oBe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b6XBAAAA2wAAAA8AAAAAAAAAAAAAAAAAmAIAAGRycy9kb3du&#10;cmV2LnhtbFBLBQYAAAAABAAEAPUAAACGAwAAAAA=&#10;" strokeweight="2.25pt">
            <v:textbox inset=".5mm,.3mm,.5mm,.3mm">
              <w:txbxContent>
                <w:p w:rsidR="00CE1B41" w:rsidRDefault="00CE1B41">
                  <w:pPr>
                    <w:pStyle w:val="a7"/>
                    <w:rPr>
                      <w:noProof w:val="0"/>
                    </w:rPr>
                  </w:pPr>
                  <w:r>
                    <w:t>Подп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9" o:spid="_x0000_s4100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PsMA&#10;AADbAAAADwAAAGRycy9kb3ducmV2LnhtbESPT4vCMBTE74LfITzBm6YqLFqNoqKwV/8c9vhsnm21&#10;ealJtN399JsFYY/DzPyGWaxaU4kXOV9aVjAaJiCIM6tLzhWcT/vBFIQPyBory6Tgmzyslt3OAlNt&#10;Gz7Q6xhyESHsU1RQhFCnUvqsIIN+aGvi6F2tMxiidLnUDpsIN5UcJ8mHNFhyXCiwpm1B2f34NAr2&#10;h+nla3d1t03ZVM/zo578aDNRqt9r13MQgdrwH363P7WC8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PsMAAADbAAAADwAAAAAAAAAAAAAAAACYAgAAZHJzL2Rv&#10;d25yZXYueG1sUEsFBgAAAAAEAAQA9QAAAIgDAAAAAA==&#10;" strokeweight="2.25pt">
            <v:textbox inset=".5mm,.3mm,.5mm,.3mm">
              <w:txbxContent>
                <w:p w:rsidR="00CE1B41" w:rsidRDefault="00CE1B41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Дата</w:t>
                  </w:r>
                </w:p>
              </w:txbxContent>
            </v:textbox>
          </v:shape>
          <v:shape id="Text Box 27" o:spid="_x0000_s4099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qsQA&#10;AADbAAAADwAAAGRycy9kb3ducmV2LnhtbESPS2/CMBCE70j8B2uReitOQTwUMAiqInHlcehxGy9J&#10;aLwOtiEpvx4jVeI4mplvNPNlaypxI+dLywo++gkI4szqknMFx8PmfQrCB2SNlWVS8EcelotuZ46p&#10;tg3v6LYPuYgQ9ikqKEKoUyl9VpBB37c1cfRO1hkMUbpcaodNhJtKDpJkLA2WHBcKrOmzoOx3fzUK&#10;Nrvpz/fXyZ3XZVNdj5d6eNdmqNRbr13NQARqwyv8395q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KrEAAAA2wAAAA8AAAAAAAAAAAAAAAAAmAIAAGRycy9k&#10;b3ducmV2LnhtbFBLBQYAAAAABAAEAPUAAACJAwAAAAA=&#10;" strokeweight="2.25pt">
            <v:textbox inset=".5mm,.3mm,.5mm,.3mm">
              <w:txbxContent>
                <w:p w:rsidR="00CE1B41" w:rsidRDefault="00CE1B41" w:rsidP="00C15FA2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Лист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4097" type="#_x0000_t202" style="position:absolute;margin-left:479pt;margin-top:6.5pt;width:31.4pt;height:27.6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" strokeweight="2.25pt">
          <v:textbox style="mso-next-textbox:#_x0000_s4097" inset=".5mm,.3mm,.5mm,.3mm">
            <w:txbxContent>
              <w:p w:rsidR="00CE1B41" w:rsidRDefault="00E14AC2">
                <w:pPr>
                  <w:pStyle w:val="a7"/>
                  <w:spacing w:before="120"/>
                  <w:rPr>
                    <w:noProof w:val="0"/>
                    <w:sz w:val="22"/>
                    <w:lang w:val="en-US"/>
                  </w:rPr>
                </w:pPr>
                <w:r>
                  <w:rPr>
                    <w:noProof w:val="0"/>
                    <w:sz w:val="22"/>
                    <w:lang w:val="en-US"/>
                  </w:rPr>
                  <w:fldChar w:fldCharType="begin"/>
                </w:r>
                <w:r w:rsidR="00CE1B41">
                  <w:rPr>
                    <w:noProof w:val="0"/>
                    <w:sz w:val="22"/>
                    <w:lang w:val="en-US"/>
                  </w:rPr>
                  <w:instrText xml:space="preserve"> PAGE  \* MERGEFORMAT </w:instrText>
                </w:r>
                <w:r>
                  <w:rPr>
                    <w:noProof w:val="0"/>
                    <w:sz w:val="22"/>
                    <w:lang w:val="en-US"/>
                  </w:rPr>
                  <w:fldChar w:fldCharType="separate"/>
                </w:r>
                <w:r w:rsidR="00543723">
                  <w:rPr>
                    <w:sz w:val="22"/>
                    <w:lang w:val="en-US"/>
                  </w:rPr>
                  <w:t>60</w:t>
                </w:r>
                <w:r>
                  <w:rPr>
                    <w:noProof w:val="0"/>
                    <w:sz w:val="22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41" w:rsidRDefault="00CE1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FC" w:rsidRDefault="002F24FC" w:rsidP="00BD5B70">
      <w:r>
        <w:separator/>
      </w:r>
    </w:p>
  </w:footnote>
  <w:footnote w:type="continuationSeparator" w:id="0">
    <w:p w:rsidR="002F24FC" w:rsidRDefault="002F24FC" w:rsidP="00BD5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41" w:rsidRDefault="00CE1B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41" w:rsidRDefault="00E14AC2">
    <w:pPr>
      <w:pStyle w:val="a3"/>
    </w:pPr>
    <w:r>
      <w:rPr>
        <w:noProof/>
      </w:rPr>
      <w:pict>
        <v:rect id="Rectangle 15" o:spid="_x0000_s4132" style="position:absolute;margin-left:-14.1pt;margin-top:-22.05pt;width:524.4pt;height:813.55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nCJQIAAEE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" strokeweight="2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31" type="#_x0000_t202" style="position:absolute;margin-left:-64.15pt;margin-top:302.8pt;width:44.4pt;height:246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" stroked="f">
          <v:textbox style="layout-flow:vertical;mso-layout-flow-alt:bottom-to-top">
            <w:txbxContent>
              <w:p w:rsidR="00CE1B41" w:rsidRDefault="00CE1B41" w:rsidP="00A06160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ФТ -18 - 00</w:t>
                </w:r>
              </w:p>
            </w:txbxContent>
          </v:textbox>
        </v:shape>
      </w:pict>
    </w:r>
    <w:r>
      <w:rPr>
        <w:noProof/>
      </w:rPr>
      <w:pict>
        <v:shape id="_x0000_s4130" type="#_x0000_t202" style="position:absolute;margin-left:-63.4pt;margin-top:-21.05pt;width:43.8pt;height:32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" stroked="f">
          <v:textbox style="layout-flow:vertical;mso-layout-flow-alt:bottom-to-top">
            <w:txbxContent>
              <w:p w:rsidR="00CE1B41" w:rsidRDefault="00CE1B41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ПОСЛЕДУЮЩИЕ ЛИСТЫ ТЕКСТОВЫХ ДОКУМЕНТОВ,</w:t>
                </w:r>
              </w:p>
              <w:p w:rsidR="00CE1B41" w:rsidRDefault="00CE1B41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ЧЕРТЕЖИ СТРОИТЕЛЬНЫХ ИЗДЕЛИЙ</w:t>
                </w:r>
              </w:p>
              <w:p w:rsidR="00CE1B41" w:rsidRDefault="00CE1B41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ГОСТ 21.101–97 ПРИЛ. Д ФОРМА 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41" w:rsidRDefault="00CE1B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color w:val="00000A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581E42"/>
    <w:multiLevelType w:val="hybridMultilevel"/>
    <w:tmpl w:val="6C7E9372"/>
    <w:lvl w:ilvl="0" w:tplc="EAEE30C6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972FD"/>
    <w:multiLevelType w:val="multilevel"/>
    <w:tmpl w:val="26E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E6E53"/>
    <w:multiLevelType w:val="hybridMultilevel"/>
    <w:tmpl w:val="68E82C8E"/>
    <w:lvl w:ilvl="0" w:tplc="A4D04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F1DBE"/>
    <w:multiLevelType w:val="multilevel"/>
    <w:tmpl w:val="984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B398F"/>
    <w:multiLevelType w:val="multilevel"/>
    <w:tmpl w:val="D55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E7142"/>
    <w:multiLevelType w:val="multilevel"/>
    <w:tmpl w:val="5F1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A4AB8"/>
    <w:multiLevelType w:val="hybridMultilevel"/>
    <w:tmpl w:val="4F525B22"/>
    <w:lvl w:ilvl="0" w:tplc="A4D04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37AC0"/>
    <w:multiLevelType w:val="multilevel"/>
    <w:tmpl w:val="DB4ED05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2263C20"/>
    <w:multiLevelType w:val="multilevel"/>
    <w:tmpl w:val="B178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1231F"/>
    <w:multiLevelType w:val="multilevel"/>
    <w:tmpl w:val="4B2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92F11"/>
    <w:multiLevelType w:val="hybridMultilevel"/>
    <w:tmpl w:val="B6F8C470"/>
    <w:lvl w:ilvl="0" w:tplc="A4D04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52E7F"/>
    <w:multiLevelType w:val="multilevel"/>
    <w:tmpl w:val="D08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C4C3D"/>
    <w:multiLevelType w:val="multilevel"/>
    <w:tmpl w:val="1172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E3B56"/>
    <w:multiLevelType w:val="multilevel"/>
    <w:tmpl w:val="41A6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5577E"/>
    <w:multiLevelType w:val="multilevel"/>
    <w:tmpl w:val="9C2A83C4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2">
    <w:nsid w:val="51A268DB"/>
    <w:multiLevelType w:val="multilevel"/>
    <w:tmpl w:val="CF12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D71A3"/>
    <w:multiLevelType w:val="multilevel"/>
    <w:tmpl w:val="A320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C7468"/>
    <w:multiLevelType w:val="hybridMultilevel"/>
    <w:tmpl w:val="173463B2"/>
    <w:lvl w:ilvl="0" w:tplc="A4D04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581E"/>
    <w:multiLevelType w:val="multilevel"/>
    <w:tmpl w:val="A500698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6">
    <w:nsid w:val="6E6D2457"/>
    <w:multiLevelType w:val="multilevel"/>
    <w:tmpl w:val="8CB0C6A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EF44D62"/>
    <w:multiLevelType w:val="multilevel"/>
    <w:tmpl w:val="B65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55070"/>
    <w:multiLevelType w:val="multilevel"/>
    <w:tmpl w:val="26C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8745F"/>
    <w:multiLevelType w:val="multilevel"/>
    <w:tmpl w:val="57DE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15664"/>
    <w:multiLevelType w:val="hybridMultilevel"/>
    <w:tmpl w:val="F678172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783C70E5"/>
    <w:multiLevelType w:val="multilevel"/>
    <w:tmpl w:val="B9D6D5BC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2">
    <w:nsid w:val="79440B2D"/>
    <w:multiLevelType w:val="hybridMultilevel"/>
    <w:tmpl w:val="C26406F2"/>
    <w:lvl w:ilvl="0" w:tplc="A4D04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779A2"/>
    <w:multiLevelType w:val="multilevel"/>
    <w:tmpl w:val="2836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50E13"/>
    <w:multiLevelType w:val="multilevel"/>
    <w:tmpl w:val="61F2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17"/>
  </w:num>
  <w:num w:numId="5">
    <w:abstractNumId w:val="24"/>
  </w:num>
  <w:num w:numId="6">
    <w:abstractNumId w:val="13"/>
  </w:num>
  <w:num w:numId="7">
    <w:abstractNumId w:val="15"/>
  </w:num>
  <w:num w:numId="8">
    <w:abstractNumId w:val="33"/>
  </w:num>
  <w:num w:numId="9">
    <w:abstractNumId w:val="12"/>
  </w:num>
  <w:num w:numId="10">
    <w:abstractNumId w:val="16"/>
  </w:num>
  <w:num w:numId="11">
    <w:abstractNumId w:val="22"/>
  </w:num>
  <w:num w:numId="12">
    <w:abstractNumId w:val="8"/>
  </w:num>
  <w:num w:numId="13">
    <w:abstractNumId w:val="19"/>
  </w:num>
  <w:num w:numId="14">
    <w:abstractNumId w:val="10"/>
  </w:num>
  <w:num w:numId="15">
    <w:abstractNumId w:val="20"/>
  </w:num>
  <w:num w:numId="16">
    <w:abstractNumId w:val="29"/>
  </w:num>
  <w:num w:numId="17">
    <w:abstractNumId w:val="23"/>
  </w:num>
  <w:num w:numId="18">
    <w:abstractNumId w:val="18"/>
  </w:num>
  <w:num w:numId="19">
    <w:abstractNumId w:val="28"/>
  </w:num>
  <w:num w:numId="20">
    <w:abstractNumId w:val="27"/>
  </w:num>
  <w:num w:numId="21">
    <w:abstractNumId w:val="34"/>
  </w:num>
  <w:num w:numId="22">
    <w:abstractNumId w:val="11"/>
  </w:num>
  <w:num w:numId="23">
    <w:abstractNumId w:val="26"/>
  </w:num>
  <w:num w:numId="24">
    <w:abstractNumId w:val="14"/>
  </w:num>
  <w:num w:numId="25">
    <w:abstractNumId w:val="25"/>
  </w:num>
  <w:num w:numId="26">
    <w:abstractNumId w:val="21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31"/>
  </w:num>
  <w:num w:numId="35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3B80"/>
    <w:rsid w:val="00001820"/>
    <w:rsid w:val="00001E8C"/>
    <w:rsid w:val="00002590"/>
    <w:rsid w:val="00003778"/>
    <w:rsid w:val="00003D34"/>
    <w:rsid w:val="000047A9"/>
    <w:rsid w:val="000047F1"/>
    <w:rsid w:val="00004813"/>
    <w:rsid w:val="000108F6"/>
    <w:rsid w:val="00010B4A"/>
    <w:rsid w:val="000113B3"/>
    <w:rsid w:val="000125EF"/>
    <w:rsid w:val="000135A5"/>
    <w:rsid w:val="00015635"/>
    <w:rsid w:val="00021796"/>
    <w:rsid w:val="00021B3C"/>
    <w:rsid w:val="000267A6"/>
    <w:rsid w:val="000324B2"/>
    <w:rsid w:val="000361A6"/>
    <w:rsid w:val="000410C4"/>
    <w:rsid w:val="000414A2"/>
    <w:rsid w:val="0004170C"/>
    <w:rsid w:val="00041EE3"/>
    <w:rsid w:val="00043975"/>
    <w:rsid w:val="000456D4"/>
    <w:rsid w:val="00045B32"/>
    <w:rsid w:val="000472D6"/>
    <w:rsid w:val="00053EAC"/>
    <w:rsid w:val="00055773"/>
    <w:rsid w:val="00057BE9"/>
    <w:rsid w:val="00065582"/>
    <w:rsid w:val="0007303F"/>
    <w:rsid w:val="00080A58"/>
    <w:rsid w:val="00080AFA"/>
    <w:rsid w:val="00080E39"/>
    <w:rsid w:val="0008139D"/>
    <w:rsid w:val="000831B3"/>
    <w:rsid w:val="000839B2"/>
    <w:rsid w:val="00084381"/>
    <w:rsid w:val="00084842"/>
    <w:rsid w:val="00087479"/>
    <w:rsid w:val="000902C6"/>
    <w:rsid w:val="00090FFD"/>
    <w:rsid w:val="00091CF9"/>
    <w:rsid w:val="0009245F"/>
    <w:rsid w:val="000926BF"/>
    <w:rsid w:val="000A27FB"/>
    <w:rsid w:val="000A3166"/>
    <w:rsid w:val="000A7DF2"/>
    <w:rsid w:val="000B0739"/>
    <w:rsid w:val="000B13D2"/>
    <w:rsid w:val="000B1A6A"/>
    <w:rsid w:val="000B5449"/>
    <w:rsid w:val="000B5BB8"/>
    <w:rsid w:val="000B6A52"/>
    <w:rsid w:val="000B7746"/>
    <w:rsid w:val="000C01B5"/>
    <w:rsid w:val="000C4137"/>
    <w:rsid w:val="000C4250"/>
    <w:rsid w:val="000C7ABF"/>
    <w:rsid w:val="000D0FB0"/>
    <w:rsid w:val="000D355D"/>
    <w:rsid w:val="000D77A2"/>
    <w:rsid w:val="000E0850"/>
    <w:rsid w:val="000E200F"/>
    <w:rsid w:val="000E4188"/>
    <w:rsid w:val="000E62F4"/>
    <w:rsid w:val="000F111C"/>
    <w:rsid w:val="000F1BC0"/>
    <w:rsid w:val="000F2DA7"/>
    <w:rsid w:val="000F33E6"/>
    <w:rsid w:val="000F476E"/>
    <w:rsid w:val="000F4A93"/>
    <w:rsid w:val="000F6F79"/>
    <w:rsid w:val="000F75C9"/>
    <w:rsid w:val="00100043"/>
    <w:rsid w:val="00101B86"/>
    <w:rsid w:val="00102050"/>
    <w:rsid w:val="001057C5"/>
    <w:rsid w:val="0010621E"/>
    <w:rsid w:val="00106AB2"/>
    <w:rsid w:val="00106E49"/>
    <w:rsid w:val="00107F33"/>
    <w:rsid w:val="00107FD7"/>
    <w:rsid w:val="00110CDD"/>
    <w:rsid w:val="00111199"/>
    <w:rsid w:val="0011140D"/>
    <w:rsid w:val="00113485"/>
    <w:rsid w:val="00113E6D"/>
    <w:rsid w:val="00114DCD"/>
    <w:rsid w:val="00117643"/>
    <w:rsid w:val="001205B7"/>
    <w:rsid w:val="0012180F"/>
    <w:rsid w:val="00122A7A"/>
    <w:rsid w:val="00127D55"/>
    <w:rsid w:val="00127DB2"/>
    <w:rsid w:val="00132006"/>
    <w:rsid w:val="001329A5"/>
    <w:rsid w:val="00133E2C"/>
    <w:rsid w:val="00140EA3"/>
    <w:rsid w:val="0014378E"/>
    <w:rsid w:val="0014435B"/>
    <w:rsid w:val="00144E3E"/>
    <w:rsid w:val="001470D4"/>
    <w:rsid w:val="00147C42"/>
    <w:rsid w:val="00150566"/>
    <w:rsid w:val="001559AC"/>
    <w:rsid w:val="00155F47"/>
    <w:rsid w:val="00162A75"/>
    <w:rsid w:val="00162D6E"/>
    <w:rsid w:val="001638DC"/>
    <w:rsid w:val="00170030"/>
    <w:rsid w:val="00170431"/>
    <w:rsid w:val="0017213D"/>
    <w:rsid w:val="00172D71"/>
    <w:rsid w:val="00173C2A"/>
    <w:rsid w:val="00173FD3"/>
    <w:rsid w:val="00176CC1"/>
    <w:rsid w:val="001779CB"/>
    <w:rsid w:val="001805FB"/>
    <w:rsid w:val="00181AC8"/>
    <w:rsid w:val="00185975"/>
    <w:rsid w:val="001861D7"/>
    <w:rsid w:val="00191B63"/>
    <w:rsid w:val="001936C8"/>
    <w:rsid w:val="00197055"/>
    <w:rsid w:val="00197627"/>
    <w:rsid w:val="001A02BD"/>
    <w:rsid w:val="001A0770"/>
    <w:rsid w:val="001A2825"/>
    <w:rsid w:val="001A5762"/>
    <w:rsid w:val="001A5888"/>
    <w:rsid w:val="001A760D"/>
    <w:rsid w:val="001B39E4"/>
    <w:rsid w:val="001B40A3"/>
    <w:rsid w:val="001B6BCE"/>
    <w:rsid w:val="001C266F"/>
    <w:rsid w:val="001C3BD0"/>
    <w:rsid w:val="001C43F4"/>
    <w:rsid w:val="001C4E70"/>
    <w:rsid w:val="001C4F15"/>
    <w:rsid w:val="001D7A85"/>
    <w:rsid w:val="001D7AE9"/>
    <w:rsid w:val="001D7E15"/>
    <w:rsid w:val="001E0FCE"/>
    <w:rsid w:val="001E179E"/>
    <w:rsid w:val="001E247B"/>
    <w:rsid w:val="001F2AB0"/>
    <w:rsid w:val="001F44AD"/>
    <w:rsid w:val="001F49DE"/>
    <w:rsid w:val="001F4C63"/>
    <w:rsid w:val="001F5242"/>
    <w:rsid w:val="001F565D"/>
    <w:rsid w:val="001F65B2"/>
    <w:rsid w:val="001F7F66"/>
    <w:rsid w:val="00200748"/>
    <w:rsid w:val="00202396"/>
    <w:rsid w:val="00204D92"/>
    <w:rsid w:val="00205EC6"/>
    <w:rsid w:val="002067EA"/>
    <w:rsid w:val="002072EE"/>
    <w:rsid w:val="002075C6"/>
    <w:rsid w:val="002077DD"/>
    <w:rsid w:val="00207F6D"/>
    <w:rsid w:val="002105EA"/>
    <w:rsid w:val="00215D3D"/>
    <w:rsid w:val="00221996"/>
    <w:rsid w:val="002328E3"/>
    <w:rsid w:val="00232DAD"/>
    <w:rsid w:val="00233CB6"/>
    <w:rsid w:val="002340FC"/>
    <w:rsid w:val="002342BC"/>
    <w:rsid w:val="0023530E"/>
    <w:rsid w:val="002364CB"/>
    <w:rsid w:val="00236A80"/>
    <w:rsid w:val="00236B7C"/>
    <w:rsid w:val="0023791B"/>
    <w:rsid w:val="00237F64"/>
    <w:rsid w:val="00242FC4"/>
    <w:rsid w:val="00245538"/>
    <w:rsid w:val="00245CE2"/>
    <w:rsid w:val="00250E09"/>
    <w:rsid w:val="00251178"/>
    <w:rsid w:val="00251C0B"/>
    <w:rsid w:val="002550AA"/>
    <w:rsid w:val="002622D7"/>
    <w:rsid w:val="00263A1C"/>
    <w:rsid w:val="00263AA3"/>
    <w:rsid w:val="002644E7"/>
    <w:rsid w:val="00266F92"/>
    <w:rsid w:val="002714AF"/>
    <w:rsid w:val="00272A43"/>
    <w:rsid w:val="00275B32"/>
    <w:rsid w:val="002762DF"/>
    <w:rsid w:val="0028019A"/>
    <w:rsid w:val="00282D32"/>
    <w:rsid w:val="00286A8A"/>
    <w:rsid w:val="00287022"/>
    <w:rsid w:val="002957DC"/>
    <w:rsid w:val="00295A66"/>
    <w:rsid w:val="002A0EAC"/>
    <w:rsid w:val="002A112B"/>
    <w:rsid w:val="002A1669"/>
    <w:rsid w:val="002A419D"/>
    <w:rsid w:val="002A4523"/>
    <w:rsid w:val="002A624C"/>
    <w:rsid w:val="002A706E"/>
    <w:rsid w:val="002A7BC1"/>
    <w:rsid w:val="002B0349"/>
    <w:rsid w:val="002B03A6"/>
    <w:rsid w:val="002B1BE5"/>
    <w:rsid w:val="002B295C"/>
    <w:rsid w:val="002B2A98"/>
    <w:rsid w:val="002B2ACC"/>
    <w:rsid w:val="002B4842"/>
    <w:rsid w:val="002C0999"/>
    <w:rsid w:val="002C0C50"/>
    <w:rsid w:val="002C1AF0"/>
    <w:rsid w:val="002C1BCE"/>
    <w:rsid w:val="002C1DDE"/>
    <w:rsid w:val="002C3FD6"/>
    <w:rsid w:val="002C4C2B"/>
    <w:rsid w:val="002C6404"/>
    <w:rsid w:val="002C6649"/>
    <w:rsid w:val="002C6CC2"/>
    <w:rsid w:val="002D0205"/>
    <w:rsid w:val="002D2A69"/>
    <w:rsid w:val="002D43D0"/>
    <w:rsid w:val="002D45FB"/>
    <w:rsid w:val="002D74FD"/>
    <w:rsid w:val="002E02A8"/>
    <w:rsid w:val="002E15DA"/>
    <w:rsid w:val="002F0F19"/>
    <w:rsid w:val="002F24FC"/>
    <w:rsid w:val="002F2A8D"/>
    <w:rsid w:val="002F360C"/>
    <w:rsid w:val="002F36C4"/>
    <w:rsid w:val="002F3B80"/>
    <w:rsid w:val="002F4298"/>
    <w:rsid w:val="002F44BD"/>
    <w:rsid w:val="002F4715"/>
    <w:rsid w:val="0030037B"/>
    <w:rsid w:val="0030171F"/>
    <w:rsid w:val="0030575B"/>
    <w:rsid w:val="00306CAC"/>
    <w:rsid w:val="00307192"/>
    <w:rsid w:val="00307F29"/>
    <w:rsid w:val="00310022"/>
    <w:rsid w:val="003113C8"/>
    <w:rsid w:val="00311A4B"/>
    <w:rsid w:val="00312F7E"/>
    <w:rsid w:val="00313C26"/>
    <w:rsid w:val="003165E2"/>
    <w:rsid w:val="00317F0E"/>
    <w:rsid w:val="00320493"/>
    <w:rsid w:val="00320782"/>
    <w:rsid w:val="00322647"/>
    <w:rsid w:val="00324440"/>
    <w:rsid w:val="00324AF0"/>
    <w:rsid w:val="0032643C"/>
    <w:rsid w:val="00326A00"/>
    <w:rsid w:val="00330523"/>
    <w:rsid w:val="0033208D"/>
    <w:rsid w:val="003330C4"/>
    <w:rsid w:val="00335828"/>
    <w:rsid w:val="003360B3"/>
    <w:rsid w:val="00340F47"/>
    <w:rsid w:val="00341807"/>
    <w:rsid w:val="003460EB"/>
    <w:rsid w:val="00351770"/>
    <w:rsid w:val="003519AE"/>
    <w:rsid w:val="003535E6"/>
    <w:rsid w:val="00354C57"/>
    <w:rsid w:val="003551B9"/>
    <w:rsid w:val="0035622E"/>
    <w:rsid w:val="00356A5D"/>
    <w:rsid w:val="0035706C"/>
    <w:rsid w:val="0036084C"/>
    <w:rsid w:val="0036156A"/>
    <w:rsid w:val="0036585C"/>
    <w:rsid w:val="00366D70"/>
    <w:rsid w:val="0036717B"/>
    <w:rsid w:val="0036745A"/>
    <w:rsid w:val="003702B9"/>
    <w:rsid w:val="00371790"/>
    <w:rsid w:val="00372A6C"/>
    <w:rsid w:val="0037417F"/>
    <w:rsid w:val="003749A7"/>
    <w:rsid w:val="00375043"/>
    <w:rsid w:val="0037573C"/>
    <w:rsid w:val="00386A7E"/>
    <w:rsid w:val="00386F8E"/>
    <w:rsid w:val="003919C4"/>
    <w:rsid w:val="00392598"/>
    <w:rsid w:val="00393CB2"/>
    <w:rsid w:val="003951C4"/>
    <w:rsid w:val="00395A7C"/>
    <w:rsid w:val="00396528"/>
    <w:rsid w:val="00397D43"/>
    <w:rsid w:val="003A1F10"/>
    <w:rsid w:val="003A216B"/>
    <w:rsid w:val="003A37E4"/>
    <w:rsid w:val="003A5F1A"/>
    <w:rsid w:val="003A6F65"/>
    <w:rsid w:val="003B2C75"/>
    <w:rsid w:val="003B3E91"/>
    <w:rsid w:val="003B61BD"/>
    <w:rsid w:val="003C031D"/>
    <w:rsid w:val="003C0659"/>
    <w:rsid w:val="003C2711"/>
    <w:rsid w:val="003C2767"/>
    <w:rsid w:val="003C4581"/>
    <w:rsid w:val="003C4EC1"/>
    <w:rsid w:val="003C5DE0"/>
    <w:rsid w:val="003C681C"/>
    <w:rsid w:val="003C70E8"/>
    <w:rsid w:val="003D281D"/>
    <w:rsid w:val="003D37CF"/>
    <w:rsid w:val="003D3ED3"/>
    <w:rsid w:val="003D421F"/>
    <w:rsid w:val="003D4232"/>
    <w:rsid w:val="003D6D34"/>
    <w:rsid w:val="003E05A0"/>
    <w:rsid w:val="003E2131"/>
    <w:rsid w:val="003E21E8"/>
    <w:rsid w:val="003E2B0D"/>
    <w:rsid w:val="003E4D45"/>
    <w:rsid w:val="003E5973"/>
    <w:rsid w:val="003E74E6"/>
    <w:rsid w:val="003E7AB6"/>
    <w:rsid w:val="003F19BF"/>
    <w:rsid w:val="003F1AAC"/>
    <w:rsid w:val="003F27D2"/>
    <w:rsid w:val="003F48F5"/>
    <w:rsid w:val="00402946"/>
    <w:rsid w:val="004039F5"/>
    <w:rsid w:val="00404DEC"/>
    <w:rsid w:val="00405454"/>
    <w:rsid w:val="00406013"/>
    <w:rsid w:val="004107A1"/>
    <w:rsid w:val="00411696"/>
    <w:rsid w:val="004146F3"/>
    <w:rsid w:val="004179D1"/>
    <w:rsid w:val="00421636"/>
    <w:rsid w:val="004229A2"/>
    <w:rsid w:val="00431E32"/>
    <w:rsid w:val="00433C90"/>
    <w:rsid w:val="00434BF1"/>
    <w:rsid w:val="0043579E"/>
    <w:rsid w:val="00436B67"/>
    <w:rsid w:val="00436F03"/>
    <w:rsid w:val="0044175A"/>
    <w:rsid w:val="004418A4"/>
    <w:rsid w:val="004439B6"/>
    <w:rsid w:val="00443B48"/>
    <w:rsid w:val="004474B2"/>
    <w:rsid w:val="0045073A"/>
    <w:rsid w:val="0045321D"/>
    <w:rsid w:val="00456B08"/>
    <w:rsid w:val="00461603"/>
    <w:rsid w:val="00462D9C"/>
    <w:rsid w:val="004631F2"/>
    <w:rsid w:val="00463708"/>
    <w:rsid w:val="0046547C"/>
    <w:rsid w:val="00465775"/>
    <w:rsid w:val="00465950"/>
    <w:rsid w:val="00470BFB"/>
    <w:rsid w:val="0047353E"/>
    <w:rsid w:val="00475F91"/>
    <w:rsid w:val="00477EA7"/>
    <w:rsid w:val="00481E84"/>
    <w:rsid w:val="004829E4"/>
    <w:rsid w:val="00486F0E"/>
    <w:rsid w:val="004906A2"/>
    <w:rsid w:val="00493657"/>
    <w:rsid w:val="004952E6"/>
    <w:rsid w:val="00497E00"/>
    <w:rsid w:val="004A1476"/>
    <w:rsid w:val="004A3654"/>
    <w:rsid w:val="004A6A31"/>
    <w:rsid w:val="004B2A43"/>
    <w:rsid w:val="004B3062"/>
    <w:rsid w:val="004C308A"/>
    <w:rsid w:val="004C4C43"/>
    <w:rsid w:val="004C70EF"/>
    <w:rsid w:val="004D0DD5"/>
    <w:rsid w:val="004D235A"/>
    <w:rsid w:val="004D2CDF"/>
    <w:rsid w:val="004D682A"/>
    <w:rsid w:val="004E3B6F"/>
    <w:rsid w:val="004E3FE8"/>
    <w:rsid w:val="004E55D8"/>
    <w:rsid w:val="004E5F1B"/>
    <w:rsid w:val="004E7C64"/>
    <w:rsid w:val="004F0FE1"/>
    <w:rsid w:val="004F1B80"/>
    <w:rsid w:val="004F28E0"/>
    <w:rsid w:val="004F2C3D"/>
    <w:rsid w:val="004F2CF4"/>
    <w:rsid w:val="004F4449"/>
    <w:rsid w:val="004F44D4"/>
    <w:rsid w:val="005056AC"/>
    <w:rsid w:val="00512104"/>
    <w:rsid w:val="00513813"/>
    <w:rsid w:val="00515B93"/>
    <w:rsid w:val="00515D9C"/>
    <w:rsid w:val="00520F92"/>
    <w:rsid w:val="00522258"/>
    <w:rsid w:val="005226AA"/>
    <w:rsid w:val="00523E82"/>
    <w:rsid w:val="00525886"/>
    <w:rsid w:val="00525B71"/>
    <w:rsid w:val="00527866"/>
    <w:rsid w:val="005303ED"/>
    <w:rsid w:val="00534E36"/>
    <w:rsid w:val="00534F6F"/>
    <w:rsid w:val="00536655"/>
    <w:rsid w:val="00536A71"/>
    <w:rsid w:val="00537892"/>
    <w:rsid w:val="00541FDC"/>
    <w:rsid w:val="00543723"/>
    <w:rsid w:val="005445EF"/>
    <w:rsid w:val="005451CE"/>
    <w:rsid w:val="0054747E"/>
    <w:rsid w:val="005502D9"/>
    <w:rsid w:val="00552EA9"/>
    <w:rsid w:val="00553D32"/>
    <w:rsid w:val="00555169"/>
    <w:rsid w:val="00561CB6"/>
    <w:rsid w:val="00562297"/>
    <w:rsid w:val="00566104"/>
    <w:rsid w:val="0057220A"/>
    <w:rsid w:val="00573838"/>
    <w:rsid w:val="00574384"/>
    <w:rsid w:val="005779F2"/>
    <w:rsid w:val="00581996"/>
    <w:rsid w:val="0058334E"/>
    <w:rsid w:val="00584019"/>
    <w:rsid w:val="00585A3A"/>
    <w:rsid w:val="00586B58"/>
    <w:rsid w:val="005911D9"/>
    <w:rsid w:val="005916C0"/>
    <w:rsid w:val="0059283A"/>
    <w:rsid w:val="00592D0B"/>
    <w:rsid w:val="00592DBD"/>
    <w:rsid w:val="0059406C"/>
    <w:rsid w:val="00594426"/>
    <w:rsid w:val="00594BA3"/>
    <w:rsid w:val="005A0B8D"/>
    <w:rsid w:val="005A1A03"/>
    <w:rsid w:val="005A4158"/>
    <w:rsid w:val="005A41B9"/>
    <w:rsid w:val="005A54D2"/>
    <w:rsid w:val="005A7A11"/>
    <w:rsid w:val="005B0720"/>
    <w:rsid w:val="005B141B"/>
    <w:rsid w:val="005B22EF"/>
    <w:rsid w:val="005B2862"/>
    <w:rsid w:val="005B34E0"/>
    <w:rsid w:val="005B4425"/>
    <w:rsid w:val="005B5995"/>
    <w:rsid w:val="005B69B2"/>
    <w:rsid w:val="005C256A"/>
    <w:rsid w:val="005C2900"/>
    <w:rsid w:val="005C2ECF"/>
    <w:rsid w:val="005C58D4"/>
    <w:rsid w:val="005C58E5"/>
    <w:rsid w:val="005C6B41"/>
    <w:rsid w:val="005C7624"/>
    <w:rsid w:val="005C7BE1"/>
    <w:rsid w:val="005D1533"/>
    <w:rsid w:val="005D258C"/>
    <w:rsid w:val="005D68CD"/>
    <w:rsid w:val="005E3FFE"/>
    <w:rsid w:val="005E79DE"/>
    <w:rsid w:val="005E7A30"/>
    <w:rsid w:val="005E7F27"/>
    <w:rsid w:val="005F03F6"/>
    <w:rsid w:val="005F0624"/>
    <w:rsid w:val="005F0D68"/>
    <w:rsid w:val="005F16E8"/>
    <w:rsid w:val="005F2320"/>
    <w:rsid w:val="006047EB"/>
    <w:rsid w:val="00604B85"/>
    <w:rsid w:val="00612B2E"/>
    <w:rsid w:val="0061309B"/>
    <w:rsid w:val="006214B2"/>
    <w:rsid w:val="00625582"/>
    <w:rsid w:val="00626D58"/>
    <w:rsid w:val="00640F33"/>
    <w:rsid w:val="006410A2"/>
    <w:rsid w:val="00642792"/>
    <w:rsid w:val="00644019"/>
    <w:rsid w:val="00644891"/>
    <w:rsid w:val="0064566A"/>
    <w:rsid w:val="0065191E"/>
    <w:rsid w:val="006529C3"/>
    <w:rsid w:val="006540D5"/>
    <w:rsid w:val="00654684"/>
    <w:rsid w:val="00657A98"/>
    <w:rsid w:val="00662B55"/>
    <w:rsid w:val="00663032"/>
    <w:rsid w:val="00663C0B"/>
    <w:rsid w:val="006661B6"/>
    <w:rsid w:val="0066796D"/>
    <w:rsid w:val="00672F8C"/>
    <w:rsid w:val="00673743"/>
    <w:rsid w:val="00674611"/>
    <w:rsid w:val="0067538D"/>
    <w:rsid w:val="00675F07"/>
    <w:rsid w:val="00676B70"/>
    <w:rsid w:val="00677404"/>
    <w:rsid w:val="00680B80"/>
    <w:rsid w:val="00681239"/>
    <w:rsid w:val="00681B69"/>
    <w:rsid w:val="00682130"/>
    <w:rsid w:val="006837C4"/>
    <w:rsid w:val="00685147"/>
    <w:rsid w:val="00687D82"/>
    <w:rsid w:val="00691319"/>
    <w:rsid w:val="00691A7F"/>
    <w:rsid w:val="00691C4E"/>
    <w:rsid w:val="00692E88"/>
    <w:rsid w:val="00692FB7"/>
    <w:rsid w:val="0069419D"/>
    <w:rsid w:val="00696F4E"/>
    <w:rsid w:val="00697A02"/>
    <w:rsid w:val="006A153D"/>
    <w:rsid w:val="006A4AA3"/>
    <w:rsid w:val="006A6219"/>
    <w:rsid w:val="006A703C"/>
    <w:rsid w:val="006B019B"/>
    <w:rsid w:val="006B1DBD"/>
    <w:rsid w:val="006B21E7"/>
    <w:rsid w:val="006B2BF1"/>
    <w:rsid w:val="006C0261"/>
    <w:rsid w:val="006C098F"/>
    <w:rsid w:val="006C3EC0"/>
    <w:rsid w:val="006C62C4"/>
    <w:rsid w:val="006C6B47"/>
    <w:rsid w:val="006D0640"/>
    <w:rsid w:val="006D0895"/>
    <w:rsid w:val="006D0AA4"/>
    <w:rsid w:val="006D1223"/>
    <w:rsid w:val="006D30BD"/>
    <w:rsid w:val="006D3380"/>
    <w:rsid w:val="006E1BAF"/>
    <w:rsid w:val="006E2FDE"/>
    <w:rsid w:val="006E51C9"/>
    <w:rsid w:val="006E6404"/>
    <w:rsid w:val="006F1E61"/>
    <w:rsid w:val="006F2595"/>
    <w:rsid w:val="006F3D22"/>
    <w:rsid w:val="006F70A5"/>
    <w:rsid w:val="006F7F33"/>
    <w:rsid w:val="00702636"/>
    <w:rsid w:val="0070693B"/>
    <w:rsid w:val="007155B4"/>
    <w:rsid w:val="007155EC"/>
    <w:rsid w:val="00715D6C"/>
    <w:rsid w:val="00722C43"/>
    <w:rsid w:val="00724302"/>
    <w:rsid w:val="00730979"/>
    <w:rsid w:val="00733C15"/>
    <w:rsid w:val="00733C58"/>
    <w:rsid w:val="00733FCA"/>
    <w:rsid w:val="007405A5"/>
    <w:rsid w:val="007411B6"/>
    <w:rsid w:val="00741774"/>
    <w:rsid w:val="00742BE1"/>
    <w:rsid w:val="00745A60"/>
    <w:rsid w:val="0075296C"/>
    <w:rsid w:val="007536C1"/>
    <w:rsid w:val="00757426"/>
    <w:rsid w:val="007579B5"/>
    <w:rsid w:val="00763291"/>
    <w:rsid w:val="00763C27"/>
    <w:rsid w:val="00764A28"/>
    <w:rsid w:val="00766D19"/>
    <w:rsid w:val="007678ED"/>
    <w:rsid w:val="00767D67"/>
    <w:rsid w:val="007706BD"/>
    <w:rsid w:val="007709CC"/>
    <w:rsid w:val="007710A5"/>
    <w:rsid w:val="00774855"/>
    <w:rsid w:val="00774A7B"/>
    <w:rsid w:val="00774EC0"/>
    <w:rsid w:val="007804E9"/>
    <w:rsid w:val="00780D73"/>
    <w:rsid w:val="00781835"/>
    <w:rsid w:val="00781EFA"/>
    <w:rsid w:val="007823E0"/>
    <w:rsid w:val="007838D8"/>
    <w:rsid w:val="00783E38"/>
    <w:rsid w:val="00784FA8"/>
    <w:rsid w:val="0078632F"/>
    <w:rsid w:val="007868D2"/>
    <w:rsid w:val="0078698B"/>
    <w:rsid w:val="00792FF9"/>
    <w:rsid w:val="007940AE"/>
    <w:rsid w:val="007958F6"/>
    <w:rsid w:val="007958F8"/>
    <w:rsid w:val="00795909"/>
    <w:rsid w:val="007960AA"/>
    <w:rsid w:val="0079740A"/>
    <w:rsid w:val="0079775F"/>
    <w:rsid w:val="00797A7A"/>
    <w:rsid w:val="007A13CA"/>
    <w:rsid w:val="007A4C07"/>
    <w:rsid w:val="007A4EC3"/>
    <w:rsid w:val="007B2B9F"/>
    <w:rsid w:val="007B331D"/>
    <w:rsid w:val="007B5835"/>
    <w:rsid w:val="007B5E3B"/>
    <w:rsid w:val="007B7BBE"/>
    <w:rsid w:val="007C11B1"/>
    <w:rsid w:val="007C4009"/>
    <w:rsid w:val="007C5BC7"/>
    <w:rsid w:val="007C783F"/>
    <w:rsid w:val="007D0DCB"/>
    <w:rsid w:val="007D19B8"/>
    <w:rsid w:val="007D32C7"/>
    <w:rsid w:val="007D4819"/>
    <w:rsid w:val="007D6BB7"/>
    <w:rsid w:val="007E42D1"/>
    <w:rsid w:val="007E4DE5"/>
    <w:rsid w:val="007E5F25"/>
    <w:rsid w:val="007E63A8"/>
    <w:rsid w:val="007E63AF"/>
    <w:rsid w:val="007E6C35"/>
    <w:rsid w:val="007E75D8"/>
    <w:rsid w:val="007F0D25"/>
    <w:rsid w:val="007F3B86"/>
    <w:rsid w:val="007F4B65"/>
    <w:rsid w:val="007F6562"/>
    <w:rsid w:val="007F7C2B"/>
    <w:rsid w:val="0080210E"/>
    <w:rsid w:val="0080296F"/>
    <w:rsid w:val="00803575"/>
    <w:rsid w:val="00804F92"/>
    <w:rsid w:val="008139BD"/>
    <w:rsid w:val="00813C52"/>
    <w:rsid w:val="0081413D"/>
    <w:rsid w:val="008144DE"/>
    <w:rsid w:val="008145EE"/>
    <w:rsid w:val="00814D7B"/>
    <w:rsid w:val="00814DB6"/>
    <w:rsid w:val="008156CF"/>
    <w:rsid w:val="00816523"/>
    <w:rsid w:val="00823628"/>
    <w:rsid w:val="008246BD"/>
    <w:rsid w:val="008259E1"/>
    <w:rsid w:val="00826073"/>
    <w:rsid w:val="00831B34"/>
    <w:rsid w:val="00832F00"/>
    <w:rsid w:val="00836184"/>
    <w:rsid w:val="00840272"/>
    <w:rsid w:val="0084279E"/>
    <w:rsid w:val="008438D7"/>
    <w:rsid w:val="00844849"/>
    <w:rsid w:val="008476E6"/>
    <w:rsid w:val="00854852"/>
    <w:rsid w:val="00854D52"/>
    <w:rsid w:val="008562D0"/>
    <w:rsid w:val="0085753A"/>
    <w:rsid w:val="00857924"/>
    <w:rsid w:val="00860089"/>
    <w:rsid w:val="00860634"/>
    <w:rsid w:val="00860992"/>
    <w:rsid w:val="00860E75"/>
    <w:rsid w:val="00861D65"/>
    <w:rsid w:val="00862212"/>
    <w:rsid w:val="00863942"/>
    <w:rsid w:val="00863B6B"/>
    <w:rsid w:val="00865239"/>
    <w:rsid w:val="00866620"/>
    <w:rsid w:val="0086716D"/>
    <w:rsid w:val="008755E8"/>
    <w:rsid w:val="00876146"/>
    <w:rsid w:val="00876728"/>
    <w:rsid w:val="0087755E"/>
    <w:rsid w:val="00881F28"/>
    <w:rsid w:val="008821C7"/>
    <w:rsid w:val="00882305"/>
    <w:rsid w:val="00890022"/>
    <w:rsid w:val="008902C9"/>
    <w:rsid w:val="008949AA"/>
    <w:rsid w:val="00894D58"/>
    <w:rsid w:val="008A4126"/>
    <w:rsid w:val="008A752E"/>
    <w:rsid w:val="008B06E3"/>
    <w:rsid w:val="008B27C3"/>
    <w:rsid w:val="008B39B4"/>
    <w:rsid w:val="008B3F93"/>
    <w:rsid w:val="008B4075"/>
    <w:rsid w:val="008C0491"/>
    <w:rsid w:val="008C1D47"/>
    <w:rsid w:val="008C2397"/>
    <w:rsid w:val="008C6101"/>
    <w:rsid w:val="008C6C73"/>
    <w:rsid w:val="008C6E2C"/>
    <w:rsid w:val="008D2AF8"/>
    <w:rsid w:val="008D429E"/>
    <w:rsid w:val="008D46C1"/>
    <w:rsid w:val="008E08D9"/>
    <w:rsid w:val="008E2E09"/>
    <w:rsid w:val="008E3378"/>
    <w:rsid w:val="008E37C2"/>
    <w:rsid w:val="008E3D8C"/>
    <w:rsid w:val="008E495B"/>
    <w:rsid w:val="008E5010"/>
    <w:rsid w:val="008F203C"/>
    <w:rsid w:val="008F384B"/>
    <w:rsid w:val="008F3D53"/>
    <w:rsid w:val="008F4D38"/>
    <w:rsid w:val="009033B8"/>
    <w:rsid w:val="00910CCF"/>
    <w:rsid w:val="00911C8F"/>
    <w:rsid w:val="00912242"/>
    <w:rsid w:val="00913B85"/>
    <w:rsid w:val="00917EA6"/>
    <w:rsid w:val="00920A96"/>
    <w:rsid w:val="00921296"/>
    <w:rsid w:val="00923B9F"/>
    <w:rsid w:val="0092421A"/>
    <w:rsid w:val="00926362"/>
    <w:rsid w:val="009273DA"/>
    <w:rsid w:val="0093008D"/>
    <w:rsid w:val="0093050C"/>
    <w:rsid w:val="00930FD2"/>
    <w:rsid w:val="009312DA"/>
    <w:rsid w:val="00934282"/>
    <w:rsid w:val="00940522"/>
    <w:rsid w:val="00940672"/>
    <w:rsid w:val="009409B3"/>
    <w:rsid w:val="00941831"/>
    <w:rsid w:val="00942C42"/>
    <w:rsid w:val="00945CF8"/>
    <w:rsid w:val="00950F40"/>
    <w:rsid w:val="00954149"/>
    <w:rsid w:val="00961C6C"/>
    <w:rsid w:val="0096528A"/>
    <w:rsid w:val="0096714E"/>
    <w:rsid w:val="009725E7"/>
    <w:rsid w:val="009729C9"/>
    <w:rsid w:val="00972C3B"/>
    <w:rsid w:val="009745D8"/>
    <w:rsid w:val="00982E60"/>
    <w:rsid w:val="00983699"/>
    <w:rsid w:val="009863EE"/>
    <w:rsid w:val="009866E5"/>
    <w:rsid w:val="00992788"/>
    <w:rsid w:val="00993EAF"/>
    <w:rsid w:val="00995A24"/>
    <w:rsid w:val="00995B84"/>
    <w:rsid w:val="00996637"/>
    <w:rsid w:val="009976D8"/>
    <w:rsid w:val="00997BE9"/>
    <w:rsid w:val="009A1A20"/>
    <w:rsid w:val="009A3B78"/>
    <w:rsid w:val="009A44DD"/>
    <w:rsid w:val="009B4131"/>
    <w:rsid w:val="009B6C15"/>
    <w:rsid w:val="009B6D0A"/>
    <w:rsid w:val="009B71E7"/>
    <w:rsid w:val="009C2E6E"/>
    <w:rsid w:val="009D1B19"/>
    <w:rsid w:val="009D2060"/>
    <w:rsid w:val="009D2E88"/>
    <w:rsid w:val="009D72CC"/>
    <w:rsid w:val="009E10EA"/>
    <w:rsid w:val="009E157C"/>
    <w:rsid w:val="009E2E75"/>
    <w:rsid w:val="009E474F"/>
    <w:rsid w:val="009E678F"/>
    <w:rsid w:val="009E7A6B"/>
    <w:rsid w:val="009F027E"/>
    <w:rsid w:val="009F1CEA"/>
    <w:rsid w:val="009F31B4"/>
    <w:rsid w:val="009F5041"/>
    <w:rsid w:val="009F7BE5"/>
    <w:rsid w:val="00A01335"/>
    <w:rsid w:val="00A01AA1"/>
    <w:rsid w:val="00A024C2"/>
    <w:rsid w:val="00A03D80"/>
    <w:rsid w:val="00A0436B"/>
    <w:rsid w:val="00A06160"/>
    <w:rsid w:val="00A11C12"/>
    <w:rsid w:val="00A11F9C"/>
    <w:rsid w:val="00A123A0"/>
    <w:rsid w:val="00A17860"/>
    <w:rsid w:val="00A17AD0"/>
    <w:rsid w:val="00A20475"/>
    <w:rsid w:val="00A22ABF"/>
    <w:rsid w:val="00A26C4B"/>
    <w:rsid w:val="00A27CF9"/>
    <w:rsid w:val="00A33C43"/>
    <w:rsid w:val="00A34376"/>
    <w:rsid w:val="00A413DE"/>
    <w:rsid w:val="00A42096"/>
    <w:rsid w:val="00A44E0C"/>
    <w:rsid w:val="00A450CC"/>
    <w:rsid w:val="00A4549A"/>
    <w:rsid w:val="00A46B2C"/>
    <w:rsid w:val="00A51E47"/>
    <w:rsid w:val="00A52E21"/>
    <w:rsid w:val="00A53156"/>
    <w:rsid w:val="00A541C6"/>
    <w:rsid w:val="00A60A2C"/>
    <w:rsid w:val="00A635FB"/>
    <w:rsid w:val="00A63830"/>
    <w:rsid w:val="00A66515"/>
    <w:rsid w:val="00A66FB0"/>
    <w:rsid w:val="00A7016C"/>
    <w:rsid w:val="00A70282"/>
    <w:rsid w:val="00A708D4"/>
    <w:rsid w:val="00A73B17"/>
    <w:rsid w:val="00A7611E"/>
    <w:rsid w:val="00A761EC"/>
    <w:rsid w:val="00A777DB"/>
    <w:rsid w:val="00A81723"/>
    <w:rsid w:val="00A83122"/>
    <w:rsid w:val="00A84421"/>
    <w:rsid w:val="00A864C2"/>
    <w:rsid w:val="00A90005"/>
    <w:rsid w:val="00A93681"/>
    <w:rsid w:val="00A942B6"/>
    <w:rsid w:val="00A9501B"/>
    <w:rsid w:val="00AA3B44"/>
    <w:rsid w:val="00AB031F"/>
    <w:rsid w:val="00AB0DC8"/>
    <w:rsid w:val="00AB1240"/>
    <w:rsid w:val="00AB1DAB"/>
    <w:rsid w:val="00AB3BBB"/>
    <w:rsid w:val="00AB5061"/>
    <w:rsid w:val="00AB51E9"/>
    <w:rsid w:val="00AB5234"/>
    <w:rsid w:val="00AB5467"/>
    <w:rsid w:val="00AB7020"/>
    <w:rsid w:val="00AC0088"/>
    <w:rsid w:val="00AC442D"/>
    <w:rsid w:val="00AC55BC"/>
    <w:rsid w:val="00AC6007"/>
    <w:rsid w:val="00AC69F0"/>
    <w:rsid w:val="00AC6B60"/>
    <w:rsid w:val="00AC7FA3"/>
    <w:rsid w:val="00AD347A"/>
    <w:rsid w:val="00AD373E"/>
    <w:rsid w:val="00AD560F"/>
    <w:rsid w:val="00AD5EC9"/>
    <w:rsid w:val="00AD7867"/>
    <w:rsid w:val="00AE14C6"/>
    <w:rsid w:val="00AE389A"/>
    <w:rsid w:val="00AF13C1"/>
    <w:rsid w:val="00AF6C6C"/>
    <w:rsid w:val="00AF7BAF"/>
    <w:rsid w:val="00B0186F"/>
    <w:rsid w:val="00B05029"/>
    <w:rsid w:val="00B0710D"/>
    <w:rsid w:val="00B07B1C"/>
    <w:rsid w:val="00B1334A"/>
    <w:rsid w:val="00B17B93"/>
    <w:rsid w:val="00B202E5"/>
    <w:rsid w:val="00B23EEB"/>
    <w:rsid w:val="00B26A9E"/>
    <w:rsid w:val="00B31C8E"/>
    <w:rsid w:val="00B31F02"/>
    <w:rsid w:val="00B3313D"/>
    <w:rsid w:val="00B366A5"/>
    <w:rsid w:val="00B374FE"/>
    <w:rsid w:val="00B40051"/>
    <w:rsid w:val="00B40080"/>
    <w:rsid w:val="00B41354"/>
    <w:rsid w:val="00B41C1A"/>
    <w:rsid w:val="00B425A2"/>
    <w:rsid w:val="00B42EE0"/>
    <w:rsid w:val="00B47819"/>
    <w:rsid w:val="00B50B23"/>
    <w:rsid w:val="00B52481"/>
    <w:rsid w:val="00B54B15"/>
    <w:rsid w:val="00B6011E"/>
    <w:rsid w:val="00B60A70"/>
    <w:rsid w:val="00B62A4B"/>
    <w:rsid w:val="00B62C0F"/>
    <w:rsid w:val="00B64E8A"/>
    <w:rsid w:val="00B66154"/>
    <w:rsid w:val="00B66A6A"/>
    <w:rsid w:val="00B7070E"/>
    <w:rsid w:val="00B71ADB"/>
    <w:rsid w:val="00B71DB5"/>
    <w:rsid w:val="00B7478F"/>
    <w:rsid w:val="00B768AE"/>
    <w:rsid w:val="00B772E8"/>
    <w:rsid w:val="00B851C7"/>
    <w:rsid w:val="00B86668"/>
    <w:rsid w:val="00B91645"/>
    <w:rsid w:val="00B917E1"/>
    <w:rsid w:val="00B92834"/>
    <w:rsid w:val="00B9511C"/>
    <w:rsid w:val="00B96FC2"/>
    <w:rsid w:val="00B97406"/>
    <w:rsid w:val="00BA1F65"/>
    <w:rsid w:val="00BA4DA4"/>
    <w:rsid w:val="00BA5417"/>
    <w:rsid w:val="00BA64D6"/>
    <w:rsid w:val="00BB2AFA"/>
    <w:rsid w:val="00BC15A5"/>
    <w:rsid w:val="00BC20FB"/>
    <w:rsid w:val="00BC25DA"/>
    <w:rsid w:val="00BC7E02"/>
    <w:rsid w:val="00BD09C3"/>
    <w:rsid w:val="00BD0E72"/>
    <w:rsid w:val="00BD5B70"/>
    <w:rsid w:val="00BD5D8B"/>
    <w:rsid w:val="00BD65D1"/>
    <w:rsid w:val="00BD6FA0"/>
    <w:rsid w:val="00BE002C"/>
    <w:rsid w:val="00BE2CC8"/>
    <w:rsid w:val="00BE44AE"/>
    <w:rsid w:val="00BE62A6"/>
    <w:rsid w:val="00BE7BFA"/>
    <w:rsid w:val="00BF0AD1"/>
    <w:rsid w:val="00BF183B"/>
    <w:rsid w:val="00BF1A06"/>
    <w:rsid w:val="00BF3B56"/>
    <w:rsid w:val="00BF53BD"/>
    <w:rsid w:val="00BF54AC"/>
    <w:rsid w:val="00BF65C3"/>
    <w:rsid w:val="00C0130E"/>
    <w:rsid w:val="00C01E84"/>
    <w:rsid w:val="00C04D1D"/>
    <w:rsid w:val="00C1000A"/>
    <w:rsid w:val="00C1168A"/>
    <w:rsid w:val="00C13F00"/>
    <w:rsid w:val="00C15FA2"/>
    <w:rsid w:val="00C17792"/>
    <w:rsid w:val="00C21364"/>
    <w:rsid w:val="00C21AC5"/>
    <w:rsid w:val="00C21FAA"/>
    <w:rsid w:val="00C238FA"/>
    <w:rsid w:val="00C24E69"/>
    <w:rsid w:val="00C32032"/>
    <w:rsid w:val="00C32524"/>
    <w:rsid w:val="00C33622"/>
    <w:rsid w:val="00C3455F"/>
    <w:rsid w:val="00C34C2A"/>
    <w:rsid w:val="00C34E10"/>
    <w:rsid w:val="00C359FC"/>
    <w:rsid w:val="00C3606A"/>
    <w:rsid w:val="00C371A5"/>
    <w:rsid w:val="00C413DE"/>
    <w:rsid w:val="00C41535"/>
    <w:rsid w:val="00C4161D"/>
    <w:rsid w:val="00C44A45"/>
    <w:rsid w:val="00C456F9"/>
    <w:rsid w:val="00C46009"/>
    <w:rsid w:val="00C469D5"/>
    <w:rsid w:val="00C47313"/>
    <w:rsid w:val="00C479C5"/>
    <w:rsid w:val="00C47B52"/>
    <w:rsid w:val="00C51999"/>
    <w:rsid w:val="00C51B14"/>
    <w:rsid w:val="00C53C38"/>
    <w:rsid w:val="00C54993"/>
    <w:rsid w:val="00C5784B"/>
    <w:rsid w:val="00C578D5"/>
    <w:rsid w:val="00C611FE"/>
    <w:rsid w:val="00C64736"/>
    <w:rsid w:val="00C64F17"/>
    <w:rsid w:val="00C65BB4"/>
    <w:rsid w:val="00C66BDC"/>
    <w:rsid w:val="00C67BCB"/>
    <w:rsid w:val="00C67D96"/>
    <w:rsid w:val="00C70042"/>
    <w:rsid w:val="00C715B0"/>
    <w:rsid w:val="00C71C41"/>
    <w:rsid w:val="00C71D8D"/>
    <w:rsid w:val="00C720F6"/>
    <w:rsid w:val="00C7343F"/>
    <w:rsid w:val="00C748DC"/>
    <w:rsid w:val="00C75316"/>
    <w:rsid w:val="00C7568D"/>
    <w:rsid w:val="00C81BEE"/>
    <w:rsid w:val="00C83C7C"/>
    <w:rsid w:val="00C83E15"/>
    <w:rsid w:val="00C844F3"/>
    <w:rsid w:val="00C84F62"/>
    <w:rsid w:val="00C859C2"/>
    <w:rsid w:val="00C873BD"/>
    <w:rsid w:val="00C95697"/>
    <w:rsid w:val="00CA0AA2"/>
    <w:rsid w:val="00CA1ACE"/>
    <w:rsid w:val="00CA1FD7"/>
    <w:rsid w:val="00CA23B4"/>
    <w:rsid w:val="00CA24F4"/>
    <w:rsid w:val="00CA254E"/>
    <w:rsid w:val="00CA462C"/>
    <w:rsid w:val="00CA55DF"/>
    <w:rsid w:val="00CA5CD1"/>
    <w:rsid w:val="00CB04A0"/>
    <w:rsid w:val="00CB114C"/>
    <w:rsid w:val="00CB3ED1"/>
    <w:rsid w:val="00CB4EB4"/>
    <w:rsid w:val="00CB53FA"/>
    <w:rsid w:val="00CC4944"/>
    <w:rsid w:val="00CC4BDD"/>
    <w:rsid w:val="00CD0530"/>
    <w:rsid w:val="00CD1F23"/>
    <w:rsid w:val="00CD333B"/>
    <w:rsid w:val="00CD3A74"/>
    <w:rsid w:val="00CD4024"/>
    <w:rsid w:val="00CD4C58"/>
    <w:rsid w:val="00CD7136"/>
    <w:rsid w:val="00CD724E"/>
    <w:rsid w:val="00CE0CCD"/>
    <w:rsid w:val="00CE1B41"/>
    <w:rsid w:val="00CE34CD"/>
    <w:rsid w:val="00CE4A50"/>
    <w:rsid w:val="00CE4A84"/>
    <w:rsid w:val="00CE536B"/>
    <w:rsid w:val="00CE642B"/>
    <w:rsid w:val="00CE78F3"/>
    <w:rsid w:val="00CF1015"/>
    <w:rsid w:val="00CF3DFC"/>
    <w:rsid w:val="00CF4E1E"/>
    <w:rsid w:val="00CF5355"/>
    <w:rsid w:val="00CF6F1C"/>
    <w:rsid w:val="00CF7F87"/>
    <w:rsid w:val="00D03C21"/>
    <w:rsid w:val="00D0415A"/>
    <w:rsid w:val="00D0493E"/>
    <w:rsid w:val="00D060E3"/>
    <w:rsid w:val="00D07E3A"/>
    <w:rsid w:val="00D07F9A"/>
    <w:rsid w:val="00D130A5"/>
    <w:rsid w:val="00D1312F"/>
    <w:rsid w:val="00D1426B"/>
    <w:rsid w:val="00D16078"/>
    <w:rsid w:val="00D17288"/>
    <w:rsid w:val="00D17B84"/>
    <w:rsid w:val="00D218E4"/>
    <w:rsid w:val="00D23897"/>
    <w:rsid w:val="00D23F78"/>
    <w:rsid w:val="00D31A94"/>
    <w:rsid w:val="00D3209C"/>
    <w:rsid w:val="00D33DAB"/>
    <w:rsid w:val="00D35486"/>
    <w:rsid w:val="00D35E32"/>
    <w:rsid w:val="00D35E3A"/>
    <w:rsid w:val="00D360EF"/>
    <w:rsid w:val="00D36585"/>
    <w:rsid w:val="00D40B5F"/>
    <w:rsid w:val="00D43C66"/>
    <w:rsid w:val="00D47CB8"/>
    <w:rsid w:val="00D52295"/>
    <w:rsid w:val="00D53989"/>
    <w:rsid w:val="00D551CC"/>
    <w:rsid w:val="00D56138"/>
    <w:rsid w:val="00D57D30"/>
    <w:rsid w:val="00D61495"/>
    <w:rsid w:val="00D62884"/>
    <w:rsid w:val="00D64666"/>
    <w:rsid w:val="00D64D64"/>
    <w:rsid w:val="00D656E5"/>
    <w:rsid w:val="00D663BC"/>
    <w:rsid w:val="00D66700"/>
    <w:rsid w:val="00D66746"/>
    <w:rsid w:val="00D70012"/>
    <w:rsid w:val="00D7059B"/>
    <w:rsid w:val="00D71778"/>
    <w:rsid w:val="00D75CC2"/>
    <w:rsid w:val="00D75E4E"/>
    <w:rsid w:val="00D81DCE"/>
    <w:rsid w:val="00D835C5"/>
    <w:rsid w:val="00D844D1"/>
    <w:rsid w:val="00D85079"/>
    <w:rsid w:val="00D9117F"/>
    <w:rsid w:val="00D91B27"/>
    <w:rsid w:val="00D93135"/>
    <w:rsid w:val="00D97FAD"/>
    <w:rsid w:val="00DA15EE"/>
    <w:rsid w:val="00DA2D57"/>
    <w:rsid w:val="00DA6665"/>
    <w:rsid w:val="00DA74E7"/>
    <w:rsid w:val="00DB253D"/>
    <w:rsid w:val="00DB25EE"/>
    <w:rsid w:val="00DB3622"/>
    <w:rsid w:val="00DB3CBF"/>
    <w:rsid w:val="00DB4351"/>
    <w:rsid w:val="00DB5120"/>
    <w:rsid w:val="00DB6D5B"/>
    <w:rsid w:val="00DB7562"/>
    <w:rsid w:val="00DC0415"/>
    <w:rsid w:val="00DC1656"/>
    <w:rsid w:val="00DC273F"/>
    <w:rsid w:val="00DC37F7"/>
    <w:rsid w:val="00DC57C1"/>
    <w:rsid w:val="00DC6411"/>
    <w:rsid w:val="00DC74E2"/>
    <w:rsid w:val="00DC770B"/>
    <w:rsid w:val="00DD08CE"/>
    <w:rsid w:val="00DD2283"/>
    <w:rsid w:val="00DD28E6"/>
    <w:rsid w:val="00DD4E8D"/>
    <w:rsid w:val="00DD52E1"/>
    <w:rsid w:val="00DD54A9"/>
    <w:rsid w:val="00DD5861"/>
    <w:rsid w:val="00DD7858"/>
    <w:rsid w:val="00DD7A62"/>
    <w:rsid w:val="00DD7BF0"/>
    <w:rsid w:val="00DE000B"/>
    <w:rsid w:val="00DE026D"/>
    <w:rsid w:val="00DE1C8C"/>
    <w:rsid w:val="00DE2977"/>
    <w:rsid w:val="00DE4A2B"/>
    <w:rsid w:val="00DF12DE"/>
    <w:rsid w:val="00DF5D9A"/>
    <w:rsid w:val="00E04B1F"/>
    <w:rsid w:val="00E06DA9"/>
    <w:rsid w:val="00E07DFA"/>
    <w:rsid w:val="00E10F46"/>
    <w:rsid w:val="00E124D4"/>
    <w:rsid w:val="00E14AC2"/>
    <w:rsid w:val="00E14BEC"/>
    <w:rsid w:val="00E17E7A"/>
    <w:rsid w:val="00E20124"/>
    <w:rsid w:val="00E217E6"/>
    <w:rsid w:val="00E2232D"/>
    <w:rsid w:val="00E236CF"/>
    <w:rsid w:val="00E26B1A"/>
    <w:rsid w:val="00E30873"/>
    <w:rsid w:val="00E30AFE"/>
    <w:rsid w:val="00E32716"/>
    <w:rsid w:val="00E33FF1"/>
    <w:rsid w:val="00E3552D"/>
    <w:rsid w:val="00E365C0"/>
    <w:rsid w:val="00E372E1"/>
    <w:rsid w:val="00E4276B"/>
    <w:rsid w:val="00E4293D"/>
    <w:rsid w:val="00E4542F"/>
    <w:rsid w:val="00E45CBE"/>
    <w:rsid w:val="00E4721C"/>
    <w:rsid w:val="00E47FAC"/>
    <w:rsid w:val="00E50273"/>
    <w:rsid w:val="00E50A6E"/>
    <w:rsid w:val="00E51889"/>
    <w:rsid w:val="00E5191A"/>
    <w:rsid w:val="00E51B4B"/>
    <w:rsid w:val="00E53657"/>
    <w:rsid w:val="00E54BD1"/>
    <w:rsid w:val="00E551C8"/>
    <w:rsid w:val="00E55670"/>
    <w:rsid w:val="00E55DE3"/>
    <w:rsid w:val="00E61032"/>
    <w:rsid w:val="00E66CC3"/>
    <w:rsid w:val="00E67AC8"/>
    <w:rsid w:val="00E71F81"/>
    <w:rsid w:val="00E73FFC"/>
    <w:rsid w:val="00E74A26"/>
    <w:rsid w:val="00E75483"/>
    <w:rsid w:val="00E80B5E"/>
    <w:rsid w:val="00E810B9"/>
    <w:rsid w:val="00E83A45"/>
    <w:rsid w:val="00E83CEB"/>
    <w:rsid w:val="00E842EE"/>
    <w:rsid w:val="00E84A81"/>
    <w:rsid w:val="00E85128"/>
    <w:rsid w:val="00E853F8"/>
    <w:rsid w:val="00E9391A"/>
    <w:rsid w:val="00E95610"/>
    <w:rsid w:val="00E95727"/>
    <w:rsid w:val="00E96CDB"/>
    <w:rsid w:val="00EA1061"/>
    <w:rsid w:val="00EA2150"/>
    <w:rsid w:val="00EA2754"/>
    <w:rsid w:val="00EA3AF7"/>
    <w:rsid w:val="00EA5B4E"/>
    <w:rsid w:val="00EA6EF6"/>
    <w:rsid w:val="00EB18D1"/>
    <w:rsid w:val="00EB1FB6"/>
    <w:rsid w:val="00EB2375"/>
    <w:rsid w:val="00EB347C"/>
    <w:rsid w:val="00EB3BB4"/>
    <w:rsid w:val="00EB51AB"/>
    <w:rsid w:val="00EB78D2"/>
    <w:rsid w:val="00EC025C"/>
    <w:rsid w:val="00EC2E74"/>
    <w:rsid w:val="00EC3AD8"/>
    <w:rsid w:val="00EC51A8"/>
    <w:rsid w:val="00EC55B7"/>
    <w:rsid w:val="00EC662A"/>
    <w:rsid w:val="00EC789A"/>
    <w:rsid w:val="00ED0AAE"/>
    <w:rsid w:val="00ED2904"/>
    <w:rsid w:val="00ED557C"/>
    <w:rsid w:val="00EE0A8C"/>
    <w:rsid w:val="00EE1A6F"/>
    <w:rsid w:val="00EE20A7"/>
    <w:rsid w:val="00EE33AC"/>
    <w:rsid w:val="00EE35DB"/>
    <w:rsid w:val="00EE40BA"/>
    <w:rsid w:val="00EE41E1"/>
    <w:rsid w:val="00EE4739"/>
    <w:rsid w:val="00EE4D1E"/>
    <w:rsid w:val="00EE5B51"/>
    <w:rsid w:val="00EE5BDB"/>
    <w:rsid w:val="00EF1FB0"/>
    <w:rsid w:val="00EF2383"/>
    <w:rsid w:val="00EF39CF"/>
    <w:rsid w:val="00EF55CA"/>
    <w:rsid w:val="00EF7848"/>
    <w:rsid w:val="00F0101A"/>
    <w:rsid w:val="00F026F4"/>
    <w:rsid w:val="00F037DC"/>
    <w:rsid w:val="00F0491F"/>
    <w:rsid w:val="00F04BC1"/>
    <w:rsid w:val="00F05591"/>
    <w:rsid w:val="00F06FAC"/>
    <w:rsid w:val="00F102D6"/>
    <w:rsid w:val="00F10369"/>
    <w:rsid w:val="00F14210"/>
    <w:rsid w:val="00F16EF3"/>
    <w:rsid w:val="00F22315"/>
    <w:rsid w:val="00F2322F"/>
    <w:rsid w:val="00F23929"/>
    <w:rsid w:val="00F23C44"/>
    <w:rsid w:val="00F23F13"/>
    <w:rsid w:val="00F25685"/>
    <w:rsid w:val="00F259AE"/>
    <w:rsid w:val="00F27E86"/>
    <w:rsid w:val="00F312A7"/>
    <w:rsid w:val="00F339DB"/>
    <w:rsid w:val="00F360BF"/>
    <w:rsid w:val="00F36D46"/>
    <w:rsid w:val="00F36DA8"/>
    <w:rsid w:val="00F4052C"/>
    <w:rsid w:val="00F4746D"/>
    <w:rsid w:val="00F51E96"/>
    <w:rsid w:val="00F53EEE"/>
    <w:rsid w:val="00F56949"/>
    <w:rsid w:val="00F6038D"/>
    <w:rsid w:val="00F61763"/>
    <w:rsid w:val="00F63B9D"/>
    <w:rsid w:val="00F642BA"/>
    <w:rsid w:val="00F66045"/>
    <w:rsid w:val="00F67A5A"/>
    <w:rsid w:val="00F77FDC"/>
    <w:rsid w:val="00F8253E"/>
    <w:rsid w:val="00F83BFD"/>
    <w:rsid w:val="00F85A2B"/>
    <w:rsid w:val="00F92D54"/>
    <w:rsid w:val="00F94532"/>
    <w:rsid w:val="00F9741C"/>
    <w:rsid w:val="00FA08E2"/>
    <w:rsid w:val="00FA0A9E"/>
    <w:rsid w:val="00FA1B58"/>
    <w:rsid w:val="00FA1C9D"/>
    <w:rsid w:val="00FA34E8"/>
    <w:rsid w:val="00FA351B"/>
    <w:rsid w:val="00FA3C13"/>
    <w:rsid w:val="00FA5366"/>
    <w:rsid w:val="00FB28E7"/>
    <w:rsid w:val="00FB2FE4"/>
    <w:rsid w:val="00FB42CF"/>
    <w:rsid w:val="00FB4D7D"/>
    <w:rsid w:val="00FB4DC2"/>
    <w:rsid w:val="00FB625B"/>
    <w:rsid w:val="00FC0F1D"/>
    <w:rsid w:val="00FC1C20"/>
    <w:rsid w:val="00FC6FED"/>
    <w:rsid w:val="00FD24B8"/>
    <w:rsid w:val="00FD289E"/>
    <w:rsid w:val="00FE1A36"/>
    <w:rsid w:val="00FF5011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C2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uiPriority w:val="9"/>
    <w:unhideWhenUsed/>
    <w:qFormat/>
    <w:rsid w:val="00591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4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B70"/>
  </w:style>
  <w:style w:type="paragraph" w:styleId="a5">
    <w:name w:val="footer"/>
    <w:basedOn w:val="a"/>
    <w:link w:val="a6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B70"/>
  </w:style>
  <w:style w:type="paragraph" w:customStyle="1" w:styleId="a7">
    <w:name w:val="Штамп"/>
    <w:basedOn w:val="a"/>
    <w:rsid w:val="00BD5B70"/>
    <w:pPr>
      <w:jc w:val="center"/>
    </w:pPr>
    <w:rPr>
      <w:rFonts w:ascii="ГОСТ тип А" w:hAnsi="ГОСТ тип А"/>
      <w:i/>
      <w:noProof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BD5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2C75"/>
    <w:pPr>
      <w:spacing w:after="0" w:line="240" w:lineRule="auto"/>
    </w:pPr>
  </w:style>
  <w:style w:type="paragraph" w:styleId="ab">
    <w:name w:val="Normal (Web)"/>
    <w:basedOn w:val="a"/>
    <w:rsid w:val="00FC1C2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1C20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D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82305"/>
    <w:pPr>
      <w:ind w:left="720"/>
      <w:contextualSpacing/>
    </w:pPr>
  </w:style>
  <w:style w:type="table" w:styleId="ad">
    <w:name w:val="Table Grid"/>
    <w:basedOn w:val="a1"/>
    <w:uiPriority w:val="59"/>
    <w:rsid w:val="002F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40E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e">
    <w:name w:val="Hyperlink"/>
    <w:basedOn w:val="a0"/>
    <w:unhideWhenUsed/>
    <w:rsid w:val="00324440"/>
    <w:rPr>
      <w:color w:val="000080"/>
      <w:u w:val="single"/>
    </w:rPr>
  </w:style>
  <w:style w:type="paragraph" w:customStyle="1" w:styleId="af">
    <w:name w:val="???????"/>
    <w:rsid w:val="005C58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ru-RU"/>
    </w:rPr>
  </w:style>
  <w:style w:type="table" w:customStyle="1" w:styleId="11">
    <w:name w:val="Светлая заливка1"/>
    <w:basedOn w:val="a1"/>
    <w:uiPriority w:val="60"/>
    <w:rsid w:val="005A5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0">
    <w:name w:val="Содержимое таблицы"/>
    <w:basedOn w:val="a"/>
    <w:rsid w:val="00BE44AE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WW8Num1z0">
    <w:name w:val="WW8Num1z0"/>
    <w:rsid w:val="002C1D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1DDE"/>
  </w:style>
  <w:style w:type="character" w:customStyle="1" w:styleId="WW-Absatz-Standardschriftart">
    <w:name w:val="WW-Absatz-Standardschriftart"/>
    <w:rsid w:val="002C1DDE"/>
  </w:style>
  <w:style w:type="character" w:customStyle="1" w:styleId="WW-Absatz-Standardschriftart1">
    <w:name w:val="WW-Absatz-Standardschriftart1"/>
    <w:rsid w:val="002C1DDE"/>
  </w:style>
  <w:style w:type="character" w:customStyle="1" w:styleId="WW-Absatz-Standardschriftart11">
    <w:name w:val="WW-Absatz-Standardschriftart11"/>
    <w:rsid w:val="002C1DDE"/>
  </w:style>
  <w:style w:type="character" w:customStyle="1" w:styleId="WW-Absatz-Standardschriftart111">
    <w:name w:val="WW-Absatz-Standardschriftart111"/>
    <w:rsid w:val="002C1DDE"/>
  </w:style>
  <w:style w:type="character" w:customStyle="1" w:styleId="WW-Absatz-Standardschriftart1111">
    <w:name w:val="WW-Absatz-Standardschriftart1111"/>
    <w:rsid w:val="002C1DDE"/>
  </w:style>
  <w:style w:type="character" w:customStyle="1" w:styleId="WW-Absatz-Standardschriftart11111">
    <w:name w:val="WW-Absatz-Standardschriftart11111"/>
    <w:rsid w:val="002C1DDE"/>
  </w:style>
  <w:style w:type="character" w:customStyle="1" w:styleId="WW-Absatz-Standardschriftart111111">
    <w:name w:val="WW-Absatz-Standardschriftart111111"/>
    <w:rsid w:val="002C1DDE"/>
  </w:style>
  <w:style w:type="character" w:customStyle="1" w:styleId="WW-Absatz-Standardschriftart1111111">
    <w:name w:val="WW-Absatz-Standardschriftart1111111"/>
    <w:rsid w:val="002C1DDE"/>
  </w:style>
  <w:style w:type="character" w:customStyle="1" w:styleId="WW-Absatz-Standardschriftart11111111">
    <w:name w:val="WW-Absatz-Standardschriftart11111111"/>
    <w:rsid w:val="002C1DDE"/>
  </w:style>
  <w:style w:type="character" w:customStyle="1" w:styleId="WW-Absatz-Standardschriftart111111111">
    <w:name w:val="WW-Absatz-Standardschriftart111111111"/>
    <w:rsid w:val="002C1DDE"/>
  </w:style>
  <w:style w:type="character" w:customStyle="1" w:styleId="WW-Absatz-Standardschriftart1111111111">
    <w:name w:val="WW-Absatz-Standardschriftart1111111111"/>
    <w:rsid w:val="002C1DDE"/>
  </w:style>
  <w:style w:type="character" w:customStyle="1" w:styleId="WW-Absatz-Standardschriftart11111111111">
    <w:name w:val="WW-Absatz-Standardschriftart11111111111"/>
    <w:rsid w:val="002C1DDE"/>
  </w:style>
  <w:style w:type="character" w:customStyle="1" w:styleId="WW-Absatz-Standardschriftart111111111111">
    <w:name w:val="WW-Absatz-Standardschriftart111111111111"/>
    <w:rsid w:val="002C1DDE"/>
  </w:style>
  <w:style w:type="character" w:customStyle="1" w:styleId="WW-Absatz-Standardschriftart1111111111111">
    <w:name w:val="WW-Absatz-Standardschriftart1111111111111"/>
    <w:rsid w:val="002C1DDE"/>
  </w:style>
  <w:style w:type="character" w:customStyle="1" w:styleId="WW-Absatz-Standardschriftart11111111111111">
    <w:name w:val="WW-Absatz-Standardschriftart11111111111111"/>
    <w:rsid w:val="002C1DDE"/>
  </w:style>
  <w:style w:type="character" w:customStyle="1" w:styleId="WW-Absatz-Standardschriftart111111111111111">
    <w:name w:val="WW-Absatz-Standardschriftart111111111111111"/>
    <w:rsid w:val="002C1DDE"/>
  </w:style>
  <w:style w:type="character" w:customStyle="1" w:styleId="WW-Absatz-Standardschriftart1111111111111111">
    <w:name w:val="WW-Absatz-Standardschriftart1111111111111111"/>
    <w:rsid w:val="002C1DDE"/>
  </w:style>
  <w:style w:type="character" w:customStyle="1" w:styleId="WW-Absatz-Standardschriftart11111111111111111">
    <w:name w:val="WW-Absatz-Standardschriftart11111111111111111"/>
    <w:rsid w:val="002C1DDE"/>
  </w:style>
  <w:style w:type="character" w:customStyle="1" w:styleId="WW-Absatz-Standardschriftart111111111111111111">
    <w:name w:val="WW-Absatz-Standardschriftart111111111111111111"/>
    <w:rsid w:val="002C1DDE"/>
  </w:style>
  <w:style w:type="character" w:customStyle="1" w:styleId="WW-Absatz-Standardschriftart1111111111111111111">
    <w:name w:val="WW-Absatz-Standardschriftart1111111111111111111"/>
    <w:rsid w:val="002C1DDE"/>
  </w:style>
  <w:style w:type="character" w:customStyle="1" w:styleId="WW-Absatz-Standardschriftart11111111111111111111">
    <w:name w:val="WW-Absatz-Standardschriftart11111111111111111111"/>
    <w:rsid w:val="002C1DDE"/>
  </w:style>
  <w:style w:type="character" w:customStyle="1" w:styleId="WW-Absatz-Standardschriftart111111111111111111111">
    <w:name w:val="WW-Absatz-Standardschriftart111111111111111111111"/>
    <w:rsid w:val="002C1DDE"/>
  </w:style>
  <w:style w:type="character" w:customStyle="1" w:styleId="WW-Absatz-Standardschriftart1111111111111111111111">
    <w:name w:val="WW-Absatz-Standardschriftart1111111111111111111111"/>
    <w:rsid w:val="002C1DDE"/>
  </w:style>
  <w:style w:type="character" w:customStyle="1" w:styleId="WW-Absatz-Standardschriftart11111111111111111111111">
    <w:name w:val="WW-Absatz-Standardschriftart11111111111111111111111"/>
    <w:rsid w:val="002C1DDE"/>
  </w:style>
  <w:style w:type="character" w:customStyle="1" w:styleId="WW-Absatz-Standardschriftart111111111111111111111111">
    <w:name w:val="WW-Absatz-Standardschriftart111111111111111111111111"/>
    <w:rsid w:val="002C1DDE"/>
  </w:style>
  <w:style w:type="character" w:customStyle="1" w:styleId="WW-Absatz-Standardschriftart1111111111111111111111111">
    <w:name w:val="WW-Absatz-Standardschriftart1111111111111111111111111"/>
    <w:rsid w:val="002C1DDE"/>
  </w:style>
  <w:style w:type="character" w:customStyle="1" w:styleId="WW-Absatz-Standardschriftart11111111111111111111111111">
    <w:name w:val="WW-Absatz-Standardschriftart11111111111111111111111111"/>
    <w:rsid w:val="002C1DDE"/>
  </w:style>
  <w:style w:type="character" w:customStyle="1" w:styleId="WW-Absatz-Standardschriftart111111111111111111111111111">
    <w:name w:val="WW-Absatz-Standardschriftart111111111111111111111111111"/>
    <w:rsid w:val="002C1DDE"/>
  </w:style>
  <w:style w:type="character" w:customStyle="1" w:styleId="WW-Absatz-Standardschriftart1111111111111111111111111111">
    <w:name w:val="WW-Absatz-Standardschriftart1111111111111111111111111111"/>
    <w:rsid w:val="002C1DDE"/>
  </w:style>
  <w:style w:type="character" w:customStyle="1" w:styleId="WW-Absatz-Standardschriftart11111111111111111111111111111">
    <w:name w:val="WW-Absatz-Standardschriftart11111111111111111111111111111"/>
    <w:rsid w:val="002C1DDE"/>
  </w:style>
  <w:style w:type="character" w:customStyle="1" w:styleId="WW-Absatz-Standardschriftart111111111111111111111111111111">
    <w:name w:val="WW-Absatz-Standardschriftart111111111111111111111111111111"/>
    <w:rsid w:val="002C1DDE"/>
  </w:style>
  <w:style w:type="character" w:customStyle="1" w:styleId="WW-Absatz-Standardschriftart1111111111111111111111111111111">
    <w:name w:val="WW-Absatz-Standardschriftart1111111111111111111111111111111"/>
    <w:rsid w:val="002C1DDE"/>
  </w:style>
  <w:style w:type="character" w:customStyle="1" w:styleId="WW-Absatz-Standardschriftart11111111111111111111111111111111">
    <w:name w:val="WW-Absatz-Standardschriftart11111111111111111111111111111111"/>
    <w:rsid w:val="002C1DDE"/>
  </w:style>
  <w:style w:type="character" w:customStyle="1" w:styleId="WW-Absatz-Standardschriftart111111111111111111111111111111111">
    <w:name w:val="WW-Absatz-Standardschriftart111111111111111111111111111111111"/>
    <w:rsid w:val="002C1DDE"/>
  </w:style>
  <w:style w:type="character" w:customStyle="1" w:styleId="WW-Absatz-Standardschriftart1111111111111111111111111111111111">
    <w:name w:val="WW-Absatz-Standardschriftart1111111111111111111111111111111111"/>
    <w:rsid w:val="002C1DDE"/>
  </w:style>
  <w:style w:type="character" w:customStyle="1" w:styleId="WW-Absatz-Standardschriftart11111111111111111111111111111111111">
    <w:name w:val="WW-Absatz-Standardschriftart11111111111111111111111111111111111"/>
    <w:rsid w:val="002C1DDE"/>
  </w:style>
  <w:style w:type="character" w:customStyle="1" w:styleId="WW-Absatz-Standardschriftart111111111111111111111111111111111111">
    <w:name w:val="WW-Absatz-Standardschriftart111111111111111111111111111111111111"/>
    <w:rsid w:val="002C1DDE"/>
  </w:style>
  <w:style w:type="character" w:customStyle="1" w:styleId="WW-Absatz-Standardschriftart1111111111111111111111111111111111111">
    <w:name w:val="WW-Absatz-Standardschriftart1111111111111111111111111111111111111"/>
    <w:rsid w:val="002C1DDE"/>
  </w:style>
  <w:style w:type="character" w:customStyle="1" w:styleId="WW-Absatz-Standardschriftart11111111111111111111111111111111111111">
    <w:name w:val="WW-Absatz-Standardschriftart11111111111111111111111111111111111111"/>
    <w:rsid w:val="002C1DDE"/>
  </w:style>
  <w:style w:type="character" w:customStyle="1" w:styleId="WW-Absatz-Standardschriftart111111111111111111111111111111111111111">
    <w:name w:val="WW-Absatz-Standardschriftart111111111111111111111111111111111111111"/>
    <w:rsid w:val="002C1DDE"/>
  </w:style>
  <w:style w:type="character" w:customStyle="1" w:styleId="WW-Absatz-Standardschriftart1111111111111111111111111111111111111111">
    <w:name w:val="WW-Absatz-Standardschriftart1111111111111111111111111111111111111111"/>
    <w:rsid w:val="002C1DDE"/>
  </w:style>
  <w:style w:type="character" w:customStyle="1" w:styleId="WW-Absatz-Standardschriftart11111111111111111111111111111111111111111">
    <w:name w:val="WW-Absatz-Standardschriftart11111111111111111111111111111111111111111"/>
    <w:rsid w:val="002C1DDE"/>
  </w:style>
  <w:style w:type="character" w:customStyle="1" w:styleId="af1">
    <w:name w:val="Маркеры списка"/>
    <w:rsid w:val="002C1DDE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2C1DDE"/>
  </w:style>
  <w:style w:type="paragraph" w:customStyle="1" w:styleId="af3">
    <w:name w:val="Заголовок"/>
    <w:basedOn w:val="a"/>
    <w:next w:val="af4"/>
    <w:rsid w:val="002C1DD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4">
    <w:name w:val="Body Text"/>
    <w:basedOn w:val="a"/>
    <w:link w:val="af5"/>
    <w:semiHidden/>
    <w:rsid w:val="002C1DDE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f5">
    <w:name w:val="Основной текст Знак"/>
    <w:basedOn w:val="a0"/>
    <w:link w:val="af4"/>
    <w:semiHidden/>
    <w:rsid w:val="002C1DD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6">
    <w:name w:val="List"/>
    <w:basedOn w:val="af4"/>
    <w:semiHidden/>
    <w:rsid w:val="002C1DDE"/>
    <w:rPr>
      <w:rFonts w:cs="Tahoma"/>
    </w:rPr>
  </w:style>
  <w:style w:type="paragraph" w:customStyle="1" w:styleId="12">
    <w:name w:val="Название1"/>
    <w:basedOn w:val="a"/>
    <w:rsid w:val="002C1DD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3">
    <w:name w:val="Указатель1"/>
    <w:basedOn w:val="a"/>
    <w:rsid w:val="002C1DDE"/>
    <w:pPr>
      <w:widowControl w:val="0"/>
      <w:suppressLineNumbers/>
      <w:suppressAutoHyphens/>
    </w:pPr>
    <w:rPr>
      <w:rFonts w:ascii="Arial" w:eastAsia="Lucida Sans Unicode" w:hAnsi="Arial" w:cs="Tahoma"/>
      <w:kern w:val="1"/>
      <w:szCs w:val="24"/>
    </w:rPr>
  </w:style>
  <w:style w:type="paragraph" w:customStyle="1" w:styleId="af7">
    <w:name w:val="Заголовок таблицы"/>
    <w:basedOn w:val="af0"/>
    <w:rsid w:val="002C1DDE"/>
    <w:pPr>
      <w:jc w:val="center"/>
    </w:pPr>
    <w:rPr>
      <w:rFonts w:ascii="Arial" w:eastAsia="Lucida Sans Unicode" w:hAnsi="Arial"/>
      <w:b/>
      <w:bCs/>
      <w:kern w:val="1"/>
      <w:sz w:val="20"/>
      <w:lang w:eastAsia="ru-RU"/>
    </w:rPr>
  </w:style>
  <w:style w:type="paragraph" w:customStyle="1" w:styleId="TableContents">
    <w:name w:val="Table Contents"/>
    <w:basedOn w:val="a"/>
    <w:rsid w:val="002C1DD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8">
    <w:name w:val="Emphasis"/>
    <w:basedOn w:val="a0"/>
    <w:uiPriority w:val="20"/>
    <w:qFormat/>
    <w:rsid w:val="002C1DD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C1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2C1DDE"/>
    <w:rPr>
      <w:b/>
      <w:bCs/>
    </w:rPr>
  </w:style>
  <w:style w:type="character" w:customStyle="1" w:styleId="apple-converted-space">
    <w:name w:val="apple-converted-space"/>
    <w:basedOn w:val="a0"/>
    <w:rsid w:val="002C1DDE"/>
  </w:style>
  <w:style w:type="character" w:customStyle="1" w:styleId="match">
    <w:name w:val="match"/>
    <w:basedOn w:val="a0"/>
    <w:rsid w:val="002C1DDE"/>
  </w:style>
  <w:style w:type="character" w:styleId="afa">
    <w:name w:val="FollowedHyperlink"/>
    <w:basedOn w:val="a0"/>
    <w:uiPriority w:val="99"/>
    <w:semiHidden/>
    <w:unhideWhenUsed/>
    <w:rsid w:val="002C1DDE"/>
    <w:rPr>
      <w:color w:val="800000"/>
      <w:u w:val="single"/>
    </w:rPr>
  </w:style>
  <w:style w:type="paragraph" w:customStyle="1" w:styleId="western">
    <w:name w:val="western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western1">
    <w:name w:val="western1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afb">
    <w:name w:val="Базовый"/>
    <w:rsid w:val="002C1DDE"/>
    <w:pPr>
      <w:suppressAutoHyphens/>
    </w:pPr>
    <w:rPr>
      <w:rFonts w:ascii="Calibri" w:eastAsia="Lucida Sans Unicode" w:hAnsi="Calibri" w:cs="Calibri"/>
    </w:rPr>
  </w:style>
  <w:style w:type="table" w:customStyle="1" w:styleId="14">
    <w:name w:val="Сетка таблицы1"/>
    <w:basedOn w:val="a1"/>
    <w:next w:val="ad"/>
    <w:uiPriority w:val="59"/>
    <w:rsid w:val="002C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1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916C0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Cs w:val="20"/>
      <w:lang w:eastAsia="ru-RU" w:bidi="sa-IN"/>
    </w:rPr>
  </w:style>
  <w:style w:type="character" w:customStyle="1" w:styleId="60">
    <w:name w:val="Заголовок 6 Знак"/>
    <w:basedOn w:val="a0"/>
    <w:link w:val="6"/>
    <w:uiPriority w:val="9"/>
    <w:semiHidden/>
    <w:rsid w:val="000924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c">
    <w:name w:val="Содержимое врезки"/>
    <w:basedOn w:val="a"/>
    <w:rsid w:val="0009245F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21">
    <w:name w:val="Основной текст 2 Знак"/>
    <w:basedOn w:val="a0"/>
    <w:rsid w:val="0009245F"/>
    <w:rPr>
      <w:rFonts w:ascii="Arial" w:hAnsi="Arial" w:cs="Arial"/>
    </w:rPr>
  </w:style>
  <w:style w:type="paragraph" w:customStyle="1" w:styleId="consplustitle">
    <w:name w:val="consplustitle"/>
    <w:basedOn w:val="a"/>
    <w:rsid w:val="0009245F"/>
    <w:pPr>
      <w:widowControl w:val="0"/>
      <w:suppressAutoHyphens/>
      <w:spacing w:before="120" w:after="24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WW8Num2z2">
    <w:name w:val="WW8Num2z2"/>
    <w:rsid w:val="009033B8"/>
  </w:style>
  <w:style w:type="paragraph" w:customStyle="1" w:styleId="Default">
    <w:name w:val="Default"/>
    <w:rsid w:val="009033B8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4842"/>
    <w:pPr>
      <w:widowControl w:val="0"/>
      <w:spacing w:after="120" w:line="240" w:lineRule="auto"/>
    </w:pPr>
    <w:rPr>
      <w:rFonts w:ascii="Arial" w:eastAsia="Lucida Sans Unicode" w:hAnsi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7PI?dob=41852.000023&amp;dol=41935.71316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C83A-F38B-44B0-86A5-A8ED3AA7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61</Pages>
  <Words>15889</Words>
  <Characters>90572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exc4t</dc:creator>
  <cp:keywords/>
  <dc:description/>
  <cp:lastModifiedBy>Лена</cp:lastModifiedBy>
  <cp:revision>13</cp:revision>
  <cp:lastPrinted>2013-06-13T05:18:00Z</cp:lastPrinted>
  <dcterms:created xsi:type="dcterms:W3CDTF">2016-03-22T07:06:00Z</dcterms:created>
  <dcterms:modified xsi:type="dcterms:W3CDTF">2016-07-11T07:19:00Z</dcterms:modified>
</cp:coreProperties>
</file>