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69"/>
        <w:gridCol w:w="1644"/>
        <w:gridCol w:w="3799"/>
      </w:tblGrid>
      <w:tr w:rsidR="00A70C1E" w:rsidRPr="00B14B2F" w:rsidTr="00EE571B">
        <w:tc>
          <w:tcPr>
            <w:tcW w:w="3969" w:type="dxa"/>
          </w:tcPr>
          <w:p w:rsidR="00A70C1E" w:rsidRPr="00B14B2F" w:rsidRDefault="00A70C1E" w:rsidP="00EE571B">
            <w:pPr>
              <w:pStyle w:val="a3"/>
              <w:snapToGrid w:val="0"/>
              <w:jc w:val="center"/>
              <w:rPr>
                <w:rFonts w:ascii="Baskerville Old Face" w:hAnsi="Baskerville Old Face"/>
                <w:shadow/>
                <w:sz w:val="26"/>
                <w:szCs w:val="20"/>
              </w:rPr>
            </w:pPr>
            <w:r w:rsidRPr="00B14B2F">
              <w:rPr>
                <w:shadow/>
                <w:sz w:val="26"/>
                <w:szCs w:val="20"/>
              </w:rPr>
              <w:t>Баш</w:t>
            </w:r>
            <w:r w:rsidR="00561E0F">
              <w:rPr>
                <w:shadow/>
                <w:sz w:val="26"/>
                <w:szCs w:val="20"/>
                <w:lang w:val="ba-RU"/>
              </w:rPr>
              <w:t>ҡ</w:t>
            </w:r>
            <w:proofErr w:type="spellStart"/>
            <w:r w:rsidRPr="00B14B2F">
              <w:rPr>
                <w:shadow/>
                <w:sz w:val="26"/>
                <w:szCs w:val="20"/>
              </w:rPr>
              <w:t>орто</w:t>
            </w:r>
            <w:proofErr w:type="spellEnd"/>
            <w:r>
              <w:rPr>
                <w:shadow/>
                <w:sz w:val="26"/>
                <w:szCs w:val="20"/>
                <w:lang w:val="ba-RU"/>
              </w:rPr>
              <w:t>ҫ</w:t>
            </w:r>
            <w:proofErr w:type="spellStart"/>
            <w:r w:rsidRPr="00B14B2F">
              <w:rPr>
                <w:shadow/>
                <w:sz w:val="26"/>
                <w:szCs w:val="20"/>
              </w:rPr>
              <w:t>тан</w:t>
            </w:r>
            <w:proofErr w:type="spellEnd"/>
            <w:r w:rsidRPr="00B14B2F">
              <w:rPr>
                <w:rFonts w:ascii="Baskerville Old Face" w:hAnsi="Baskerville Old Face"/>
                <w:shadow/>
                <w:sz w:val="26"/>
                <w:szCs w:val="20"/>
              </w:rPr>
              <w:t xml:space="preserve"> </w:t>
            </w:r>
            <w:r w:rsidRPr="00B14B2F">
              <w:rPr>
                <w:shadow/>
                <w:sz w:val="26"/>
                <w:szCs w:val="20"/>
              </w:rPr>
              <w:t>Ре</w:t>
            </w:r>
            <w:r>
              <w:rPr>
                <w:shadow/>
                <w:sz w:val="26"/>
                <w:szCs w:val="20"/>
                <w:lang w:val="ba-RU"/>
              </w:rPr>
              <w:t>ҫ</w:t>
            </w:r>
            <w:proofErr w:type="spellStart"/>
            <w:r w:rsidRPr="00B14B2F">
              <w:rPr>
                <w:shadow/>
                <w:sz w:val="26"/>
                <w:szCs w:val="20"/>
              </w:rPr>
              <w:t>публи</w:t>
            </w:r>
            <w:proofErr w:type="spellEnd"/>
            <w:r w:rsidR="00561E0F">
              <w:rPr>
                <w:shadow/>
                <w:sz w:val="26"/>
                <w:szCs w:val="20"/>
                <w:lang w:val="ba-RU"/>
              </w:rPr>
              <w:t>ҡ</w:t>
            </w:r>
            <w:r w:rsidRPr="00B14B2F">
              <w:rPr>
                <w:shadow/>
                <w:sz w:val="26"/>
                <w:szCs w:val="20"/>
              </w:rPr>
              <w:t>а</w:t>
            </w:r>
            <w:proofErr w:type="gramStart"/>
            <w:r w:rsidRPr="00B14B2F">
              <w:rPr>
                <w:rFonts w:ascii="Baskerville Old Face" w:hAnsi="Baskerville Old Face"/>
                <w:shadow/>
                <w:sz w:val="26"/>
                <w:szCs w:val="20"/>
                <w:lang w:val="en-US"/>
              </w:rPr>
              <w:t>h</w:t>
            </w:r>
            <w:proofErr w:type="gramEnd"/>
            <w:r w:rsidRPr="00B14B2F">
              <w:rPr>
                <w:shadow/>
                <w:sz w:val="26"/>
                <w:szCs w:val="20"/>
              </w:rPr>
              <w:t>ы</w:t>
            </w:r>
          </w:p>
          <w:p w:rsidR="00A70C1E" w:rsidRPr="00B14B2F" w:rsidRDefault="00A70C1E" w:rsidP="00EE571B">
            <w:pPr>
              <w:pStyle w:val="a3"/>
              <w:jc w:val="center"/>
              <w:rPr>
                <w:rFonts w:ascii="Baskerville Old Face" w:hAnsi="Baskerville Old Face"/>
                <w:shadow/>
                <w:sz w:val="26"/>
                <w:szCs w:val="20"/>
              </w:rPr>
            </w:pPr>
            <w:r w:rsidRPr="00B14B2F">
              <w:rPr>
                <w:shadow/>
                <w:sz w:val="26"/>
                <w:szCs w:val="20"/>
              </w:rPr>
              <w:t>Ауыр</w:t>
            </w:r>
            <w:r>
              <w:rPr>
                <w:shadow/>
                <w:sz w:val="26"/>
                <w:szCs w:val="20"/>
                <w:lang w:val="ba-RU"/>
              </w:rPr>
              <w:t>ғ</w:t>
            </w:r>
            <w:r w:rsidRPr="00B14B2F">
              <w:rPr>
                <w:shadow/>
                <w:sz w:val="26"/>
                <w:szCs w:val="20"/>
              </w:rPr>
              <w:t>азы</w:t>
            </w:r>
            <w:r w:rsidRPr="00B14B2F">
              <w:rPr>
                <w:rFonts w:ascii="Baskerville Old Face" w:hAnsi="Baskerville Old Face"/>
                <w:shadow/>
                <w:sz w:val="26"/>
                <w:szCs w:val="20"/>
              </w:rPr>
              <w:t xml:space="preserve"> </w:t>
            </w:r>
            <w:r w:rsidRPr="00B14B2F">
              <w:rPr>
                <w:shadow/>
                <w:sz w:val="26"/>
                <w:szCs w:val="20"/>
              </w:rPr>
              <w:t>районы</w:t>
            </w:r>
            <w:r w:rsidRPr="00B14B2F">
              <w:rPr>
                <w:rFonts w:ascii="Baskerville Old Face" w:hAnsi="Baskerville Old Face"/>
                <w:shadow/>
                <w:sz w:val="26"/>
                <w:szCs w:val="20"/>
              </w:rPr>
              <w:t xml:space="preserve"> </w:t>
            </w:r>
            <w:r w:rsidRPr="00B14B2F">
              <w:rPr>
                <w:shadow/>
                <w:sz w:val="26"/>
                <w:szCs w:val="20"/>
              </w:rPr>
              <w:t>муниципаль</w:t>
            </w:r>
            <w:r w:rsidRPr="00B14B2F">
              <w:rPr>
                <w:rFonts w:ascii="Baskerville Old Face" w:hAnsi="Baskerville Old Face"/>
                <w:shadow/>
                <w:sz w:val="26"/>
                <w:szCs w:val="20"/>
              </w:rPr>
              <w:t xml:space="preserve"> </w:t>
            </w:r>
            <w:r w:rsidRPr="00B14B2F">
              <w:rPr>
                <w:shadow/>
                <w:sz w:val="26"/>
                <w:szCs w:val="20"/>
              </w:rPr>
              <w:t>районыны</w:t>
            </w:r>
            <w:r w:rsidRPr="00B14B2F">
              <w:rPr>
                <w:shadow/>
                <w:sz w:val="26"/>
                <w:szCs w:val="20"/>
                <w:lang w:val="ba-RU"/>
              </w:rPr>
              <w:t>ң</w:t>
            </w:r>
            <w:r w:rsidRPr="00B14B2F">
              <w:rPr>
                <w:rFonts w:ascii="Baskerville Old Face" w:hAnsi="Baskerville Old Face"/>
                <w:shadow/>
                <w:sz w:val="26"/>
                <w:szCs w:val="20"/>
              </w:rPr>
              <w:t xml:space="preserve"> </w:t>
            </w:r>
          </w:p>
          <w:p w:rsidR="00A70C1E" w:rsidRPr="00B14B2F" w:rsidRDefault="00A70C1E" w:rsidP="00EE571B">
            <w:pPr>
              <w:pStyle w:val="a3"/>
              <w:jc w:val="center"/>
              <w:rPr>
                <w:rFonts w:ascii="Baskerville Old Face" w:hAnsi="Baskerville Old Face"/>
                <w:shadow/>
                <w:sz w:val="26"/>
                <w:szCs w:val="20"/>
              </w:rPr>
            </w:pPr>
            <w:r w:rsidRPr="00B14B2F">
              <w:rPr>
                <w:shadow/>
                <w:sz w:val="26"/>
                <w:szCs w:val="20"/>
                <w:lang w:val="ba-RU"/>
              </w:rPr>
              <w:t>Ө</w:t>
            </w:r>
            <w:r w:rsidRPr="00B14B2F">
              <w:rPr>
                <w:shadow/>
                <w:sz w:val="26"/>
                <w:szCs w:val="20"/>
              </w:rPr>
              <w:t>рш</w:t>
            </w:r>
            <w:r w:rsidRPr="00B14B2F">
              <w:rPr>
                <w:shadow/>
                <w:sz w:val="26"/>
                <w:szCs w:val="20"/>
                <w:lang w:val="ba-RU"/>
              </w:rPr>
              <w:t>ә</w:t>
            </w:r>
            <w:r>
              <w:rPr>
                <w:shadow/>
                <w:sz w:val="26"/>
                <w:szCs w:val="20"/>
                <w:lang w:val="ba-RU"/>
              </w:rPr>
              <w:t>ҡ</w:t>
            </w:r>
            <w:r w:rsidRPr="00B14B2F">
              <w:rPr>
                <w:rFonts w:ascii="Baskerville Old Face" w:hAnsi="Baskerville Old Face"/>
                <w:shadow/>
                <w:sz w:val="26"/>
                <w:szCs w:val="20"/>
              </w:rPr>
              <w:t xml:space="preserve"> </w:t>
            </w:r>
            <w:r w:rsidRPr="00B14B2F">
              <w:rPr>
                <w:shadow/>
                <w:sz w:val="26"/>
                <w:szCs w:val="20"/>
              </w:rPr>
              <w:t>ауыл</w:t>
            </w:r>
            <w:r w:rsidRPr="00B14B2F">
              <w:rPr>
                <w:rFonts w:ascii="Baskerville Old Face" w:hAnsi="Baskerville Old Face"/>
                <w:shadow/>
                <w:sz w:val="26"/>
                <w:szCs w:val="20"/>
              </w:rPr>
              <w:t xml:space="preserve"> </w:t>
            </w:r>
            <w:r>
              <w:rPr>
                <w:shadow/>
                <w:sz w:val="26"/>
                <w:szCs w:val="20"/>
                <w:lang w:val="ba-RU"/>
              </w:rPr>
              <w:t>Ҫ</w:t>
            </w:r>
            <w:proofErr w:type="spellStart"/>
            <w:r w:rsidRPr="00B14B2F">
              <w:rPr>
                <w:shadow/>
                <w:sz w:val="26"/>
                <w:szCs w:val="20"/>
              </w:rPr>
              <w:t>оветы</w:t>
            </w:r>
            <w:proofErr w:type="spellEnd"/>
          </w:p>
          <w:p w:rsidR="00A70C1E" w:rsidRPr="00B14B2F" w:rsidRDefault="00A70C1E" w:rsidP="00EE571B">
            <w:pPr>
              <w:pStyle w:val="a3"/>
              <w:jc w:val="center"/>
              <w:rPr>
                <w:rFonts w:ascii="Baskerville Old Face" w:hAnsi="Baskerville Old Face"/>
                <w:shadow/>
                <w:sz w:val="26"/>
                <w:szCs w:val="20"/>
              </w:rPr>
            </w:pPr>
            <w:r w:rsidRPr="00B14B2F">
              <w:rPr>
                <w:shadow/>
                <w:sz w:val="26"/>
                <w:szCs w:val="20"/>
              </w:rPr>
              <w:t>ауыл</w:t>
            </w:r>
            <w:r w:rsidRPr="00B14B2F">
              <w:rPr>
                <w:rFonts w:ascii="Baskerville Old Face" w:hAnsi="Baskerville Old Face"/>
                <w:shadow/>
                <w:sz w:val="26"/>
                <w:szCs w:val="20"/>
              </w:rPr>
              <w:t xml:space="preserve"> </w:t>
            </w:r>
            <w:r w:rsidRPr="00B14B2F">
              <w:rPr>
                <w:shadow/>
                <w:sz w:val="26"/>
                <w:szCs w:val="20"/>
              </w:rPr>
              <w:t>бил</w:t>
            </w:r>
            <w:r w:rsidRPr="00B14B2F">
              <w:rPr>
                <w:shadow/>
                <w:sz w:val="26"/>
                <w:szCs w:val="20"/>
                <w:lang w:val="ba-RU"/>
              </w:rPr>
              <w:t>ә</w:t>
            </w:r>
            <w:r w:rsidRPr="00B14B2F">
              <w:rPr>
                <w:shadow/>
                <w:sz w:val="26"/>
                <w:szCs w:val="20"/>
              </w:rPr>
              <w:t>м</w:t>
            </w:r>
            <w:r w:rsidRPr="00B14B2F">
              <w:rPr>
                <w:shadow/>
                <w:sz w:val="26"/>
                <w:szCs w:val="20"/>
                <w:lang w:val="ba-RU"/>
              </w:rPr>
              <w:t>ә</w:t>
            </w:r>
            <w:r w:rsidRPr="00B14B2F">
              <w:rPr>
                <w:rFonts w:ascii="Baskerville Old Face" w:hAnsi="Baskerville Old Face"/>
                <w:shadow/>
                <w:sz w:val="26"/>
                <w:szCs w:val="20"/>
                <w:lang w:val="en-US"/>
              </w:rPr>
              <w:t>h</w:t>
            </w:r>
            <w:r w:rsidRPr="00B14B2F">
              <w:rPr>
                <w:shadow/>
                <w:sz w:val="26"/>
                <w:szCs w:val="20"/>
              </w:rPr>
              <w:t>е</w:t>
            </w:r>
            <w:proofErr w:type="gramStart"/>
            <w:r w:rsidRPr="00B14B2F">
              <w:rPr>
                <w:rFonts w:ascii="Baskerville Old Face" w:hAnsi="Baskerville Old Face"/>
                <w:shadow/>
                <w:sz w:val="26"/>
                <w:szCs w:val="20"/>
              </w:rPr>
              <w:t xml:space="preserve"> </w:t>
            </w:r>
            <w:r w:rsidRPr="00B14B2F">
              <w:rPr>
                <w:shadow/>
                <w:sz w:val="26"/>
                <w:szCs w:val="20"/>
              </w:rPr>
              <w:t>Х</w:t>
            </w:r>
            <w:proofErr w:type="gramEnd"/>
            <w:r w:rsidRPr="00B14B2F">
              <w:rPr>
                <w:shadow/>
                <w:sz w:val="26"/>
                <w:szCs w:val="20"/>
              </w:rPr>
              <w:t>а</w:t>
            </w:r>
            <w:r w:rsidR="00561E0F">
              <w:rPr>
                <w:shadow/>
                <w:sz w:val="26"/>
                <w:szCs w:val="20"/>
                <w:lang w:val="ba-RU"/>
              </w:rPr>
              <w:t>ҡ</w:t>
            </w:r>
            <w:r w:rsidRPr="00B14B2F">
              <w:rPr>
                <w:shadow/>
                <w:sz w:val="26"/>
                <w:szCs w:val="20"/>
              </w:rPr>
              <w:t>ими</w:t>
            </w:r>
            <w:r w:rsidRPr="00B14B2F">
              <w:rPr>
                <w:shadow/>
                <w:sz w:val="26"/>
                <w:szCs w:val="20"/>
                <w:lang w:val="tt-RU"/>
              </w:rPr>
              <w:t>ә</w:t>
            </w:r>
            <w:r w:rsidRPr="00B14B2F">
              <w:rPr>
                <w:shadow/>
                <w:sz w:val="26"/>
                <w:szCs w:val="20"/>
              </w:rPr>
              <w:t>те</w:t>
            </w:r>
          </w:p>
          <w:p w:rsidR="00A70C1E" w:rsidRPr="00B14B2F" w:rsidRDefault="00A70C1E" w:rsidP="00EE571B">
            <w:pPr>
              <w:pStyle w:val="a3"/>
              <w:jc w:val="center"/>
              <w:rPr>
                <w:rFonts w:ascii="Baskerville Old Face" w:hAnsi="Baskerville Old Face"/>
                <w:sz w:val="20"/>
                <w:szCs w:val="20"/>
              </w:rPr>
            </w:pPr>
          </w:p>
          <w:p w:rsidR="00A70C1E" w:rsidRPr="00B14B2F" w:rsidRDefault="00A70C1E" w:rsidP="00561E0F">
            <w:pPr>
              <w:pStyle w:val="a3"/>
              <w:rPr>
                <w:rFonts w:ascii="Baskerville Old Face" w:hAnsi="Baskerville Old Face"/>
                <w:sz w:val="16"/>
              </w:rPr>
            </w:pPr>
            <w:r w:rsidRPr="00B14B2F">
              <w:rPr>
                <w:rFonts w:ascii="Baskerville Old Face" w:hAnsi="Baskerville Old Face"/>
                <w:sz w:val="20"/>
                <w:szCs w:val="20"/>
              </w:rPr>
              <w:t xml:space="preserve">453477, </w:t>
            </w:r>
            <w:r w:rsidRPr="00B14B2F">
              <w:rPr>
                <w:sz w:val="20"/>
                <w:szCs w:val="20"/>
              </w:rPr>
              <w:t>Ауыр</w:t>
            </w:r>
            <w:r w:rsidRPr="00B14B2F">
              <w:rPr>
                <w:sz w:val="20"/>
                <w:szCs w:val="20"/>
                <w:lang w:val="ba-RU"/>
              </w:rPr>
              <w:t>ғ</w:t>
            </w:r>
            <w:r w:rsidRPr="00B14B2F">
              <w:rPr>
                <w:sz w:val="20"/>
                <w:szCs w:val="20"/>
              </w:rPr>
              <w:t>азы</w:t>
            </w:r>
            <w:r w:rsidRPr="00B14B2F">
              <w:rPr>
                <w:rFonts w:ascii="Baskerville Old Face" w:hAnsi="Baskerville Old Face"/>
                <w:sz w:val="20"/>
                <w:szCs w:val="20"/>
              </w:rPr>
              <w:t xml:space="preserve"> </w:t>
            </w:r>
            <w:r w:rsidRPr="00B14B2F">
              <w:rPr>
                <w:sz w:val="20"/>
                <w:szCs w:val="20"/>
              </w:rPr>
              <w:t>районы</w:t>
            </w:r>
            <w:r w:rsidRPr="00B14B2F">
              <w:rPr>
                <w:rFonts w:ascii="Baskerville Old Face" w:hAnsi="Baskerville Old Face"/>
                <w:sz w:val="20"/>
                <w:szCs w:val="20"/>
              </w:rPr>
              <w:t xml:space="preserve">, </w:t>
            </w:r>
            <w:r w:rsidRPr="00B14B2F">
              <w:rPr>
                <w:sz w:val="20"/>
                <w:szCs w:val="20"/>
              </w:rPr>
              <w:t>И</w:t>
            </w:r>
            <w:r>
              <w:rPr>
                <w:sz w:val="20"/>
                <w:szCs w:val="20"/>
                <w:lang w:val="ba-RU"/>
              </w:rPr>
              <w:t>ҫ</w:t>
            </w:r>
            <w:r w:rsidR="00561E0F">
              <w:rPr>
                <w:sz w:val="20"/>
                <w:szCs w:val="20"/>
                <w:lang w:val="ba-RU"/>
              </w:rPr>
              <w:t>ҡ</w:t>
            </w:r>
            <w:r w:rsidRPr="00B14B2F">
              <w:rPr>
                <w:sz w:val="20"/>
                <w:szCs w:val="20"/>
              </w:rPr>
              <w:t>е</w:t>
            </w:r>
            <w:r w:rsidRPr="00B14B2F">
              <w:rPr>
                <w:rFonts w:ascii="Baskerville Old Face" w:hAnsi="Baskerville Old Face"/>
                <w:sz w:val="20"/>
                <w:szCs w:val="20"/>
              </w:rPr>
              <w:t xml:space="preserve"> </w:t>
            </w:r>
            <w:r w:rsidRPr="00B14B2F">
              <w:rPr>
                <w:sz w:val="20"/>
                <w:szCs w:val="20"/>
                <w:lang w:val="tt-RU"/>
              </w:rPr>
              <w:t>Ә</w:t>
            </w:r>
            <w:proofErr w:type="gramStart"/>
            <w:r w:rsidRPr="00B14B2F">
              <w:rPr>
                <w:sz w:val="20"/>
                <w:szCs w:val="20"/>
              </w:rPr>
              <w:t>п</w:t>
            </w:r>
            <w:proofErr w:type="gramEnd"/>
            <w:r>
              <w:rPr>
                <w:sz w:val="20"/>
                <w:szCs w:val="20"/>
                <w:lang w:val="ba-RU"/>
              </w:rPr>
              <w:t>ҫ</w:t>
            </w:r>
            <w:r w:rsidRPr="00B14B2F">
              <w:rPr>
                <w:sz w:val="20"/>
                <w:szCs w:val="20"/>
                <w:lang w:val="ba-RU"/>
              </w:rPr>
              <w:t>ә</w:t>
            </w:r>
            <w:r w:rsidRPr="00B14B2F">
              <w:rPr>
                <w:sz w:val="20"/>
                <w:szCs w:val="20"/>
              </w:rPr>
              <w:t>л</w:t>
            </w:r>
            <w:r w:rsidRPr="00B14B2F">
              <w:rPr>
                <w:sz w:val="20"/>
                <w:szCs w:val="20"/>
                <w:lang w:val="tt-RU"/>
              </w:rPr>
              <w:t>ә</w:t>
            </w:r>
            <w:r w:rsidRPr="00B14B2F">
              <w:rPr>
                <w:sz w:val="20"/>
                <w:szCs w:val="20"/>
              </w:rPr>
              <w:t>м</w:t>
            </w:r>
            <w:r w:rsidRPr="00B14B2F">
              <w:rPr>
                <w:rFonts w:ascii="Baskerville Old Face" w:hAnsi="Baskerville Old Face"/>
                <w:sz w:val="20"/>
                <w:szCs w:val="20"/>
              </w:rPr>
              <w:t xml:space="preserve"> </w:t>
            </w:r>
            <w:r w:rsidRPr="00B14B2F">
              <w:rPr>
                <w:sz w:val="16"/>
              </w:rPr>
              <w:t>ауылы</w:t>
            </w:r>
            <w:r w:rsidRPr="00B14B2F">
              <w:rPr>
                <w:rFonts w:ascii="Baskerville Old Face" w:hAnsi="Baskerville Old Face"/>
                <w:sz w:val="16"/>
              </w:rPr>
              <w:t>.</w:t>
            </w:r>
          </w:p>
        </w:tc>
        <w:tc>
          <w:tcPr>
            <w:tcW w:w="1644" w:type="dxa"/>
            <w:vAlign w:val="center"/>
          </w:tcPr>
          <w:p w:rsidR="00A70C1E" w:rsidRPr="00B14B2F" w:rsidRDefault="00A70C1E" w:rsidP="00EE571B">
            <w:pPr>
              <w:pStyle w:val="a3"/>
              <w:snapToGrid w:val="0"/>
              <w:ind w:hanging="108"/>
              <w:jc w:val="center"/>
              <w:rPr>
                <w:rFonts w:ascii="Baskerville Old Face" w:hAnsi="Baskerville Old Face"/>
                <w:shadow/>
                <w:sz w:val="26"/>
                <w:szCs w:val="20"/>
              </w:rPr>
            </w:pPr>
            <w:r>
              <w:rPr>
                <w:rFonts w:ascii="Baskerville Old Face" w:hAnsi="Baskerville Old Face"/>
                <w:noProof/>
                <w:sz w:val="20"/>
                <w:szCs w:val="20"/>
              </w:rPr>
              <w:drawing>
                <wp:inline distT="0" distB="0" distL="0" distR="0">
                  <wp:extent cx="1033780" cy="106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63625"/>
                          </a:xfrm>
                          <a:prstGeom prst="rect">
                            <a:avLst/>
                          </a:prstGeom>
                          <a:solidFill>
                            <a:srgbClr val="FFFFFF"/>
                          </a:solidFill>
                          <a:ln>
                            <a:noFill/>
                          </a:ln>
                        </pic:spPr>
                      </pic:pic>
                    </a:graphicData>
                  </a:graphic>
                </wp:inline>
              </w:drawing>
            </w:r>
          </w:p>
        </w:tc>
        <w:tc>
          <w:tcPr>
            <w:tcW w:w="3799" w:type="dxa"/>
          </w:tcPr>
          <w:p w:rsidR="00A70C1E" w:rsidRPr="00B14B2F" w:rsidRDefault="00A70C1E" w:rsidP="00EE571B">
            <w:pPr>
              <w:pStyle w:val="a3"/>
              <w:snapToGrid w:val="0"/>
              <w:jc w:val="center"/>
              <w:rPr>
                <w:rFonts w:ascii="Baskerville Old Face" w:hAnsi="Baskerville Old Face"/>
                <w:shadow/>
                <w:sz w:val="26"/>
                <w:szCs w:val="20"/>
              </w:rPr>
            </w:pPr>
            <w:r w:rsidRPr="00B14B2F">
              <w:rPr>
                <w:shadow/>
                <w:sz w:val="26"/>
                <w:szCs w:val="20"/>
              </w:rPr>
              <w:t>Республика</w:t>
            </w:r>
            <w:r w:rsidRPr="00B14B2F">
              <w:rPr>
                <w:rFonts w:ascii="Baskerville Old Face" w:hAnsi="Baskerville Old Face"/>
                <w:shadow/>
                <w:sz w:val="26"/>
                <w:szCs w:val="20"/>
              </w:rPr>
              <w:t xml:space="preserve"> </w:t>
            </w:r>
            <w:r w:rsidRPr="00B14B2F">
              <w:rPr>
                <w:shadow/>
                <w:sz w:val="26"/>
                <w:szCs w:val="20"/>
              </w:rPr>
              <w:t>Башкортостан</w:t>
            </w:r>
          </w:p>
          <w:p w:rsidR="00A70C1E" w:rsidRPr="00B14B2F" w:rsidRDefault="00A70C1E" w:rsidP="00EE571B">
            <w:pPr>
              <w:pStyle w:val="a3"/>
              <w:jc w:val="center"/>
              <w:rPr>
                <w:rFonts w:ascii="Baskerville Old Face" w:hAnsi="Baskerville Old Face"/>
                <w:shadow/>
                <w:sz w:val="26"/>
                <w:szCs w:val="20"/>
              </w:rPr>
            </w:pPr>
            <w:r w:rsidRPr="00B14B2F">
              <w:rPr>
                <w:shadow/>
                <w:sz w:val="26"/>
                <w:szCs w:val="20"/>
              </w:rPr>
              <w:t>Администрация</w:t>
            </w:r>
            <w:r w:rsidRPr="00B14B2F">
              <w:rPr>
                <w:rFonts w:ascii="Baskerville Old Face" w:hAnsi="Baskerville Old Face"/>
                <w:shadow/>
                <w:sz w:val="26"/>
                <w:szCs w:val="20"/>
              </w:rPr>
              <w:t xml:space="preserve"> </w:t>
            </w:r>
            <w:r w:rsidRPr="00B14B2F">
              <w:rPr>
                <w:shadow/>
                <w:sz w:val="26"/>
                <w:szCs w:val="20"/>
              </w:rPr>
              <w:t>сельского</w:t>
            </w:r>
            <w:r w:rsidRPr="00B14B2F">
              <w:rPr>
                <w:rFonts w:ascii="Baskerville Old Face" w:hAnsi="Baskerville Old Face"/>
                <w:shadow/>
                <w:sz w:val="26"/>
                <w:szCs w:val="20"/>
              </w:rPr>
              <w:t xml:space="preserve"> </w:t>
            </w:r>
            <w:r w:rsidRPr="00B14B2F">
              <w:rPr>
                <w:shadow/>
                <w:sz w:val="26"/>
                <w:szCs w:val="20"/>
              </w:rPr>
              <w:t>поселения</w:t>
            </w:r>
            <w:r w:rsidRPr="00B14B2F">
              <w:rPr>
                <w:rFonts w:ascii="Baskerville Old Face" w:hAnsi="Baskerville Old Face"/>
                <w:shadow/>
                <w:sz w:val="26"/>
                <w:szCs w:val="20"/>
              </w:rPr>
              <w:t xml:space="preserve"> </w:t>
            </w:r>
            <w:r w:rsidRPr="00B14B2F">
              <w:rPr>
                <w:shadow/>
                <w:sz w:val="26"/>
                <w:szCs w:val="20"/>
              </w:rPr>
              <w:t>Уршакский</w:t>
            </w:r>
            <w:r w:rsidRPr="00B14B2F">
              <w:rPr>
                <w:rFonts w:ascii="Baskerville Old Face" w:hAnsi="Baskerville Old Face"/>
                <w:shadow/>
                <w:sz w:val="26"/>
                <w:szCs w:val="20"/>
              </w:rPr>
              <w:t xml:space="preserve"> </w:t>
            </w:r>
            <w:r w:rsidRPr="00B14B2F">
              <w:rPr>
                <w:shadow/>
                <w:sz w:val="26"/>
                <w:szCs w:val="20"/>
              </w:rPr>
              <w:t>сельсовет</w:t>
            </w:r>
            <w:r w:rsidRPr="00B14B2F">
              <w:rPr>
                <w:rFonts w:ascii="Baskerville Old Face" w:hAnsi="Baskerville Old Face"/>
                <w:shadow/>
                <w:sz w:val="26"/>
                <w:szCs w:val="20"/>
              </w:rPr>
              <w:t xml:space="preserve"> </w:t>
            </w:r>
            <w:r w:rsidRPr="00B14B2F">
              <w:rPr>
                <w:shadow/>
                <w:sz w:val="26"/>
                <w:szCs w:val="20"/>
              </w:rPr>
              <w:t>муниципального</w:t>
            </w:r>
            <w:r w:rsidRPr="00B14B2F">
              <w:rPr>
                <w:rFonts w:ascii="Baskerville Old Face" w:hAnsi="Baskerville Old Face"/>
                <w:shadow/>
                <w:sz w:val="26"/>
                <w:szCs w:val="20"/>
              </w:rPr>
              <w:t xml:space="preserve"> </w:t>
            </w:r>
            <w:r w:rsidRPr="00B14B2F">
              <w:rPr>
                <w:shadow/>
                <w:sz w:val="26"/>
                <w:szCs w:val="20"/>
              </w:rPr>
              <w:t>района</w:t>
            </w:r>
          </w:p>
          <w:p w:rsidR="00A70C1E" w:rsidRPr="00B14B2F" w:rsidRDefault="00A70C1E" w:rsidP="00EE571B">
            <w:pPr>
              <w:pStyle w:val="a3"/>
              <w:jc w:val="center"/>
              <w:rPr>
                <w:rFonts w:ascii="Baskerville Old Face" w:hAnsi="Baskerville Old Face"/>
                <w:shadow/>
                <w:sz w:val="26"/>
                <w:szCs w:val="20"/>
              </w:rPr>
            </w:pPr>
            <w:r w:rsidRPr="00B14B2F">
              <w:rPr>
                <w:shadow/>
                <w:sz w:val="26"/>
                <w:szCs w:val="20"/>
              </w:rPr>
              <w:t>Аургазинский</w:t>
            </w:r>
            <w:r w:rsidRPr="00B14B2F">
              <w:rPr>
                <w:rFonts w:ascii="Baskerville Old Face" w:hAnsi="Baskerville Old Face"/>
                <w:shadow/>
                <w:sz w:val="26"/>
                <w:szCs w:val="20"/>
              </w:rPr>
              <w:t xml:space="preserve"> </w:t>
            </w:r>
            <w:r w:rsidRPr="00B14B2F">
              <w:rPr>
                <w:shadow/>
                <w:sz w:val="26"/>
                <w:szCs w:val="20"/>
              </w:rPr>
              <w:t>район</w:t>
            </w:r>
          </w:p>
          <w:p w:rsidR="00A70C1E" w:rsidRPr="00B14B2F" w:rsidRDefault="00A70C1E" w:rsidP="00EE571B">
            <w:pPr>
              <w:pStyle w:val="a3"/>
              <w:jc w:val="center"/>
              <w:rPr>
                <w:rFonts w:ascii="Baskerville Old Face" w:hAnsi="Baskerville Old Face"/>
                <w:sz w:val="28"/>
                <w:szCs w:val="20"/>
              </w:rPr>
            </w:pPr>
          </w:p>
          <w:p w:rsidR="00A70C1E" w:rsidRPr="00B14B2F" w:rsidRDefault="00A70C1E" w:rsidP="00EE571B">
            <w:pPr>
              <w:pStyle w:val="a3"/>
              <w:jc w:val="center"/>
              <w:rPr>
                <w:rFonts w:ascii="Baskerville Old Face" w:hAnsi="Baskerville Old Face"/>
                <w:sz w:val="16"/>
                <w:szCs w:val="20"/>
              </w:rPr>
            </w:pPr>
            <w:r w:rsidRPr="00B14B2F">
              <w:rPr>
                <w:rFonts w:ascii="Baskerville Old Face" w:hAnsi="Baskerville Old Face"/>
                <w:sz w:val="16"/>
                <w:szCs w:val="20"/>
              </w:rPr>
              <w:t xml:space="preserve">453477, </w:t>
            </w:r>
            <w:r w:rsidRPr="00B14B2F">
              <w:rPr>
                <w:sz w:val="16"/>
                <w:szCs w:val="20"/>
              </w:rPr>
              <w:t>Аургазинский</w:t>
            </w:r>
            <w:r w:rsidRPr="00B14B2F">
              <w:rPr>
                <w:rFonts w:ascii="Baskerville Old Face" w:hAnsi="Baskerville Old Face"/>
                <w:sz w:val="16"/>
                <w:szCs w:val="20"/>
              </w:rPr>
              <w:t xml:space="preserve"> </w:t>
            </w:r>
            <w:r w:rsidRPr="00B14B2F">
              <w:rPr>
                <w:sz w:val="16"/>
                <w:szCs w:val="20"/>
              </w:rPr>
              <w:t>район</w:t>
            </w:r>
            <w:r w:rsidRPr="00B14B2F">
              <w:rPr>
                <w:rFonts w:ascii="Baskerville Old Face" w:hAnsi="Baskerville Old Face"/>
                <w:sz w:val="16"/>
                <w:szCs w:val="20"/>
              </w:rPr>
              <w:t xml:space="preserve">, </w:t>
            </w:r>
            <w:r w:rsidRPr="00B14B2F">
              <w:rPr>
                <w:sz w:val="16"/>
                <w:szCs w:val="20"/>
              </w:rPr>
              <w:t>с</w:t>
            </w:r>
            <w:r w:rsidRPr="00B14B2F">
              <w:rPr>
                <w:rFonts w:ascii="Baskerville Old Face" w:hAnsi="Baskerville Old Face"/>
                <w:sz w:val="16"/>
                <w:szCs w:val="20"/>
              </w:rPr>
              <w:t>.</w:t>
            </w:r>
            <w:r w:rsidRPr="00B14B2F">
              <w:rPr>
                <w:sz w:val="16"/>
                <w:szCs w:val="20"/>
              </w:rPr>
              <w:t>Староабсалямово</w:t>
            </w:r>
            <w:r w:rsidRPr="00B14B2F">
              <w:rPr>
                <w:rFonts w:ascii="Baskerville Old Face" w:hAnsi="Baskerville Old Face"/>
                <w:sz w:val="16"/>
                <w:szCs w:val="20"/>
              </w:rPr>
              <w:t xml:space="preserve">. </w:t>
            </w:r>
            <w:r w:rsidRPr="00B14B2F">
              <w:rPr>
                <w:sz w:val="16"/>
                <w:szCs w:val="20"/>
              </w:rPr>
              <w:t>Тел</w:t>
            </w:r>
            <w:r w:rsidRPr="00B14B2F">
              <w:rPr>
                <w:rFonts w:ascii="Baskerville Old Face" w:hAnsi="Baskerville Old Face"/>
                <w:sz w:val="16"/>
                <w:szCs w:val="20"/>
              </w:rPr>
              <w:t>. 2-71-31</w:t>
            </w:r>
          </w:p>
        </w:tc>
      </w:tr>
    </w:tbl>
    <w:p w:rsidR="00050D4E" w:rsidRDefault="00EE571B">
      <w:r>
        <w:rPr>
          <w:noProof/>
        </w:rPr>
        <w:pict>
          <v:line id="_x0000_s1026" style="position:absolute;z-index:-251658752;mso-position-horizontal-relative:text;mso-position-vertical-relative:text" from="-4.4pt,3.85pt" to="471pt,3.85pt" strokeweight=".79mm">
            <v:stroke joinstyle="miter"/>
          </v:line>
        </w:pict>
      </w:r>
    </w:p>
    <w:p w:rsidR="00323AE5" w:rsidRPr="00323AE5" w:rsidRDefault="00323AE5" w:rsidP="00323AE5">
      <w:pPr>
        <w:jc w:val="center"/>
        <w:rPr>
          <w:b/>
          <w:szCs w:val="28"/>
        </w:rPr>
      </w:pPr>
      <w:r w:rsidRPr="00323AE5">
        <w:rPr>
          <w:b/>
          <w:szCs w:val="28"/>
        </w:rPr>
        <w:t xml:space="preserve">ПОСТАНОВЛЕНИЕ </w:t>
      </w:r>
    </w:p>
    <w:p w:rsidR="00323AE5" w:rsidRPr="00561E0F" w:rsidRDefault="00323AE5" w:rsidP="00323AE5">
      <w:pPr>
        <w:jc w:val="center"/>
        <w:rPr>
          <w:b/>
          <w:szCs w:val="28"/>
        </w:rPr>
      </w:pPr>
    </w:p>
    <w:p w:rsidR="00323AE5" w:rsidRPr="00323AE5" w:rsidRDefault="00561E0F" w:rsidP="00323AE5">
      <w:pPr>
        <w:rPr>
          <w:b/>
          <w:szCs w:val="28"/>
          <w:lang w:val="ba-RU"/>
        </w:rPr>
      </w:pPr>
      <w:r>
        <w:rPr>
          <w:b/>
          <w:szCs w:val="28"/>
        </w:rPr>
        <w:t>«24</w:t>
      </w:r>
      <w:r w:rsidR="00323AE5" w:rsidRPr="00323AE5">
        <w:rPr>
          <w:b/>
          <w:szCs w:val="28"/>
        </w:rPr>
        <w:t xml:space="preserve">» января 2019 г.                                                                                         № </w:t>
      </w:r>
      <w:r>
        <w:rPr>
          <w:b/>
          <w:szCs w:val="28"/>
        </w:rPr>
        <w:t>4</w:t>
      </w:r>
      <w:r w:rsidR="00323AE5" w:rsidRPr="00323AE5">
        <w:rPr>
          <w:b/>
          <w:szCs w:val="28"/>
        </w:rPr>
        <w:t xml:space="preserve"> </w:t>
      </w:r>
    </w:p>
    <w:p w:rsidR="00561E0F" w:rsidRPr="002B51E2" w:rsidRDefault="00561E0F" w:rsidP="00561E0F">
      <w:pPr>
        <w:autoSpaceDE w:val="0"/>
        <w:autoSpaceDN w:val="0"/>
        <w:adjustRightInd w:val="0"/>
        <w:ind w:firstLine="720"/>
        <w:jc w:val="center"/>
        <w:rPr>
          <w:szCs w:val="28"/>
        </w:rPr>
      </w:pPr>
      <w:bookmarkStart w:id="0" w:name="sub_300"/>
      <w:bookmarkStart w:id="1" w:name="sub_4616"/>
    </w:p>
    <w:p w:rsidR="00561E0F" w:rsidRPr="004B68D4" w:rsidRDefault="00561E0F" w:rsidP="00561E0F">
      <w:pPr>
        <w:widowControl w:val="0"/>
        <w:autoSpaceDE w:val="0"/>
        <w:autoSpaceDN w:val="0"/>
        <w:adjustRightInd w:val="0"/>
        <w:ind w:firstLine="851"/>
        <w:jc w:val="center"/>
        <w:rPr>
          <w:b/>
          <w:sz w:val="27"/>
          <w:szCs w:val="27"/>
        </w:rPr>
      </w:pPr>
      <w:r w:rsidRPr="004B68D4">
        <w:rPr>
          <w:b/>
          <w:sz w:val="27"/>
          <w:szCs w:val="27"/>
        </w:rPr>
        <w:t>Об утверждении Административного регламента</w:t>
      </w:r>
    </w:p>
    <w:p w:rsidR="00561E0F" w:rsidRPr="004B68D4" w:rsidRDefault="00561E0F" w:rsidP="00561E0F">
      <w:pPr>
        <w:widowControl w:val="0"/>
        <w:autoSpaceDE w:val="0"/>
        <w:autoSpaceDN w:val="0"/>
        <w:adjustRightInd w:val="0"/>
        <w:ind w:firstLine="851"/>
        <w:jc w:val="center"/>
        <w:rPr>
          <w:b/>
          <w:sz w:val="27"/>
          <w:szCs w:val="27"/>
        </w:rPr>
      </w:pPr>
      <w:r w:rsidRPr="004B68D4">
        <w:rPr>
          <w:b/>
          <w:sz w:val="27"/>
          <w:szCs w:val="27"/>
        </w:rPr>
        <w:t>по предоставлению</w:t>
      </w:r>
      <w:r w:rsidRPr="004B68D4">
        <w:rPr>
          <w:rFonts w:eastAsia="Calibri"/>
          <w:b/>
          <w:sz w:val="27"/>
          <w:szCs w:val="27"/>
          <w:lang w:eastAsia="en-US"/>
        </w:rPr>
        <w:t xml:space="preserve"> </w:t>
      </w:r>
      <w:r w:rsidRPr="004B68D4">
        <w:rPr>
          <w:b/>
          <w:sz w:val="27"/>
          <w:szCs w:val="27"/>
        </w:rPr>
        <w:t>муниципальной услуги Администрацией сельского поселения Уршакский сельсовет муниципального района Аургазинский район Республики Башкортостан «Присвоение адреса объекту недвижимости»</w:t>
      </w:r>
    </w:p>
    <w:p w:rsidR="00561E0F" w:rsidRPr="004B68D4" w:rsidRDefault="00561E0F" w:rsidP="00561E0F">
      <w:pPr>
        <w:widowControl w:val="0"/>
        <w:autoSpaceDE w:val="0"/>
        <w:autoSpaceDN w:val="0"/>
        <w:adjustRightInd w:val="0"/>
        <w:ind w:firstLine="851"/>
        <w:jc w:val="center"/>
        <w:rPr>
          <w:sz w:val="27"/>
          <w:szCs w:val="27"/>
        </w:rPr>
      </w:pPr>
    </w:p>
    <w:p w:rsidR="00561E0F" w:rsidRPr="004B68D4" w:rsidRDefault="00561E0F" w:rsidP="00561E0F">
      <w:pPr>
        <w:autoSpaceDE w:val="0"/>
        <w:autoSpaceDN w:val="0"/>
        <w:adjustRightInd w:val="0"/>
        <w:ind w:firstLine="720"/>
        <w:jc w:val="both"/>
        <w:rPr>
          <w:sz w:val="27"/>
          <w:szCs w:val="27"/>
        </w:rPr>
      </w:pPr>
      <w:r w:rsidRPr="004B68D4">
        <w:rPr>
          <w:sz w:val="27"/>
          <w:szCs w:val="27"/>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Уршакский сельсовет муниципального района Аургазинский район Республики Башкортостан </w:t>
      </w:r>
      <w:proofErr w:type="gramStart"/>
      <w:r w:rsidRPr="004B68D4">
        <w:rPr>
          <w:sz w:val="27"/>
          <w:szCs w:val="27"/>
        </w:rPr>
        <w:t>п</w:t>
      </w:r>
      <w:proofErr w:type="gramEnd"/>
      <w:r w:rsidRPr="004B68D4">
        <w:rPr>
          <w:sz w:val="27"/>
          <w:szCs w:val="27"/>
        </w:rPr>
        <w:t xml:space="preserve"> о с т а н о в л я е т:</w:t>
      </w:r>
    </w:p>
    <w:p w:rsidR="00561E0F" w:rsidRPr="004B68D4" w:rsidRDefault="00561E0F" w:rsidP="00561E0F">
      <w:pPr>
        <w:pStyle w:val="a8"/>
        <w:ind w:firstLine="709"/>
        <w:jc w:val="both"/>
        <w:rPr>
          <w:rFonts w:ascii="Times New Roman" w:hAnsi="Times New Roman"/>
          <w:sz w:val="27"/>
          <w:szCs w:val="27"/>
        </w:rPr>
      </w:pPr>
      <w:r w:rsidRPr="004B68D4">
        <w:rPr>
          <w:rFonts w:ascii="Times New Roman" w:hAnsi="Times New Roman"/>
          <w:sz w:val="27"/>
          <w:szCs w:val="27"/>
        </w:rPr>
        <w:t>1. Утвердить прилагаемый Административный регламент по предоставлению муниципальной услуги Администрацией сельского поселения Уршакский сельсовет муниципального района Аургазинский район Республики Башкортостан «Присвоение адреса объекту недвижимости».</w:t>
      </w:r>
    </w:p>
    <w:p w:rsidR="00561E0F" w:rsidRPr="004B68D4" w:rsidRDefault="00561E0F" w:rsidP="00561E0F">
      <w:pPr>
        <w:ind w:firstLine="720"/>
        <w:jc w:val="both"/>
        <w:rPr>
          <w:sz w:val="27"/>
          <w:szCs w:val="27"/>
        </w:rPr>
      </w:pPr>
      <w:r w:rsidRPr="004B68D4">
        <w:rPr>
          <w:sz w:val="27"/>
          <w:szCs w:val="27"/>
        </w:rPr>
        <w:t>2. Настоящее постановление вступает в силу на следующий день, после дня его официального обнародования.</w:t>
      </w:r>
    </w:p>
    <w:p w:rsidR="00561E0F" w:rsidRPr="004B68D4" w:rsidRDefault="00561E0F" w:rsidP="00561E0F">
      <w:pPr>
        <w:pStyle w:val="a9"/>
        <w:autoSpaceDE w:val="0"/>
        <w:autoSpaceDN w:val="0"/>
        <w:adjustRightInd w:val="0"/>
        <w:ind w:left="0" w:firstLine="720"/>
        <w:jc w:val="both"/>
        <w:rPr>
          <w:sz w:val="27"/>
          <w:szCs w:val="27"/>
        </w:rPr>
      </w:pPr>
      <w:r w:rsidRPr="004B68D4">
        <w:rPr>
          <w:sz w:val="27"/>
          <w:szCs w:val="27"/>
        </w:rPr>
        <w:t>3. Настоящее постановление подлежит обнародованию в установленном порядке и размещению на официальном сайте сельского поселения Уршакский сельсовет муниципального района Аургазинский район Республики Башкортостан</w:t>
      </w:r>
      <w:proofErr w:type="gramStart"/>
      <w:r w:rsidRPr="004B68D4">
        <w:rPr>
          <w:sz w:val="27"/>
          <w:szCs w:val="27"/>
        </w:rPr>
        <w:t xml:space="preserve"> .</w:t>
      </w:r>
      <w:proofErr w:type="gramEnd"/>
    </w:p>
    <w:p w:rsidR="00561E0F" w:rsidRPr="004B68D4" w:rsidRDefault="00561E0F" w:rsidP="00561E0F">
      <w:pPr>
        <w:autoSpaceDE w:val="0"/>
        <w:autoSpaceDN w:val="0"/>
        <w:adjustRightInd w:val="0"/>
        <w:ind w:firstLine="720"/>
        <w:jc w:val="both"/>
        <w:rPr>
          <w:sz w:val="27"/>
          <w:szCs w:val="27"/>
        </w:rPr>
      </w:pPr>
      <w:r w:rsidRPr="004B68D4">
        <w:rPr>
          <w:sz w:val="27"/>
          <w:szCs w:val="27"/>
        </w:rPr>
        <w:t xml:space="preserve">4. </w:t>
      </w:r>
      <w:proofErr w:type="gramStart"/>
      <w:r w:rsidRPr="004B68D4">
        <w:rPr>
          <w:sz w:val="27"/>
          <w:szCs w:val="27"/>
        </w:rPr>
        <w:t>Контроль за исполнением настоящего постановления оставляю за оставляю за собой.</w:t>
      </w:r>
      <w:proofErr w:type="gramEnd"/>
    </w:p>
    <w:p w:rsidR="00561E0F" w:rsidRDefault="00561E0F" w:rsidP="00561E0F">
      <w:pPr>
        <w:ind w:firstLine="720"/>
        <w:jc w:val="both"/>
        <w:rPr>
          <w:sz w:val="27"/>
          <w:szCs w:val="27"/>
        </w:rPr>
      </w:pPr>
    </w:p>
    <w:p w:rsidR="004B68D4" w:rsidRDefault="004B68D4" w:rsidP="00561E0F">
      <w:pPr>
        <w:ind w:firstLine="720"/>
        <w:jc w:val="both"/>
        <w:rPr>
          <w:sz w:val="27"/>
          <w:szCs w:val="27"/>
        </w:rPr>
      </w:pPr>
    </w:p>
    <w:p w:rsidR="004B68D4" w:rsidRPr="004B68D4" w:rsidRDefault="004B68D4" w:rsidP="00561E0F">
      <w:pPr>
        <w:ind w:firstLine="720"/>
        <w:jc w:val="both"/>
        <w:rPr>
          <w:sz w:val="27"/>
          <w:szCs w:val="27"/>
        </w:rPr>
      </w:pPr>
    </w:p>
    <w:p w:rsidR="00561E0F" w:rsidRPr="004B68D4" w:rsidRDefault="00561E0F" w:rsidP="00561E0F">
      <w:pPr>
        <w:ind w:firstLine="720"/>
        <w:jc w:val="both"/>
        <w:rPr>
          <w:sz w:val="27"/>
          <w:szCs w:val="27"/>
        </w:rPr>
      </w:pPr>
    </w:p>
    <w:p w:rsidR="00561E0F" w:rsidRPr="004B68D4" w:rsidRDefault="00561E0F" w:rsidP="00561E0F">
      <w:pPr>
        <w:rPr>
          <w:sz w:val="27"/>
          <w:szCs w:val="27"/>
        </w:rPr>
      </w:pPr>
      <w:r w:rsidRPr="004B68D4">
        <w:rPr>
          <w:sz w:val="27"/>
          <w:szCs w:val="27"/>
        </w:rPr>
        <w:t xml:space="preserve">Глава </w:t>
      </w:r>
      <w:r w:rsidR="004B68D4">
        <w:rPr>
          <w:sz w:val="27"/>
          <w:szCs w:val="27"/>
        </w:rPr>
        <w:t xml:space="preserve">администрации </w:t>
      </w:r>
      <w:r w:rsidRPr="004B68D4">
        <w:rPr>
          <w:sz w:val="27"/>
          <w:szCs w:val="27"/>
        </w:rPr>
        <w:t xml:space="preserve">сельского поселения </w:t>
      </w:r>
      <w:r w:rsidR="004B68D4">
        <w:rPr>
          <w:sz w:val="27"/>
          <w:szCs w:val="27"/>
        </w:rPr>
        <w:t xml:space="preserve">                                Р.И. Абдрахманов</w:t>
      </w:r>
    </w:p>
    <w:bookmarkEnd w:id="0"/>
    <w:bookmarkEnd w:id="1"/>
    <w:p w:rsidR="00561E0F" w:rsidRPr="004B68D4" w:rsidRDefault="00561E0F" w:rsidP="00561E0F">
      <w:pPr>
        <w:tabs>
          <w:tab w:val="left" w:pos="7425"/>
        </w:tabs>
        <w:ind w:firstLine="720"/>
        <w:jc w:val="right"/>
        <w:rPr>
          <w:b/>
          <w:sz w:val="20"/>
        </w:rPr>
      </w:pPr>
      <w:r>
        <w:rPr>
          <w:szCs w:val="28"/>
        </w:rPr>
        <w:lastRenderedPageBreak/>
        <w:t xml:space="preserve"> </w:t>
      </w:r>
      <w:r w:rsidRPr="004B68D4">
        <w:rPr>
          <w:sz w:val="20"/>
        </w:rPr>
        <w:t xml:space="preserve">Приложение </w:t>
      </w:r>
    </w:p>
    <w:p w:rsidR="00561E0F" w:rsidRPr="004B68D4" w:rsidRDefault="00561E0F" w:rsidP="00561E0F">
      <w:pPr>
        <w:widowControl w:val="0"/>
        <w:autoSpaceDE w:val="0"/>
        <w:autoSpaceDN w:val="0"/>
        <w:adjustRightInd w:val="0"/>
        <w:ind w:firstLine="720"/>
        <w:jc w:val="right"/>
        <w:rPr>
          <w:sz w:val="20"/>
        </w:rPr>
      </w:pPr>
      <w:r w:rsidRPr="004B68D4">
        <w:rPr>
          <w:sz w:val="20"/>
        </w:rPr>
        <w:t xml:space="preserve">  к пост</w:t>
      </w:r>
      <w:bookmarkStart w:id="2" w:name="_GoBack"/>
      <w:bookmarkEnd w:id="2"/>
      <w:r w:rsidRPr="004B68D4">
        <w:rPr>
          <w:sz w:val="20"/>
        </w:rPr>
        <w:t>ановлению администрации</w:t>
      </w:r>
    </w:p>
    <w:p w:rsidR="00561E0F" w:rsidRPr="004B68D4" w:rsidRDefault="00561E0F" w:rsidP="00561E0F">
      <w:pPr>
        <w:pStyle w:val="a8"/>
        <w:ind w:firstLine="720"/>
        <w:jc w:val="right"/>
        <w:rPr>
          <w:rFonts w:ascii="Times New Roman" w:hAnsi="Times New Roman"/>
          <w:sz w:val="20"/>
          <w:szCs w:val="20"/>
        </w:rPr>
      </w:pPr>
      <w:r w:rsidRPr="004B68D4">
        <w:rPr>
          <w:rFonts w:ascii="Times New Roman" w:hAnsi="Times New Roman"/>
          <w:sz w:val="20"/>
          <w:szCs w:val="20"/>
        </w:rPr>
        <w:t xml:space="preserve">                                                    сельского поселения </w:t>
      </w:r>
    </w:p>
    <w:p w:rsidR="00561E0F" w:rsidRPr="004B68D4" w:rsidRDefault="00561E0F" w:rsidP="00561E0F">
      <w:pPr>
        <w:pStyle w:val="a8"/>
        <w:ind w:firstLine="720"/>
        <w:jc w:val="right"/>
        <w:rPr>
          <w:rFonts w:ascii="Times New Roman" w:hAnsi="Times New Roman"/>
          <w:sz w:val="20"/>
          <w:szCs w:val="20"/>
        </w:rPr>
      </w:pPr>
      <w:r w:rsidRPr="004B68D4">
        <w:rPr>
          <w:rFonts w:ascii="Times New Roman" w:hAnsi="Times New Roman"/>
          <w:sz w:val="20"/>
          <w:szCs w:val="20"/>
        </w:rPr>
        <w:t xml:space="preserve">                                                        Уршакский сельсовет</w:t>
      </w:r>
    </w:p>
    <w:p w:rsidR="00561E0F" w:rsidRPr="004B68D4" w:rsidRDefault="00561E0F" w:rsidP="00561E0F">
      <w:pPr>
        <w:pStyle w:val="a8"/>
        <w:ind w:firstLine="720"/>
        <w:jc w:val="right"/>
        <w:rPr>
          <w:rFonts w:ascii="Times New Roman" w:hAnsi="Times New Roman"/>
          <w:sz w:val="20"/>
          <w:szCs w:val="20"/>
        </w:rPr>
      </w:pPr>
      <w:r w:rsidRPr="004B68D4">
        <w:rPr>
          <w:rFonts w:ascii="Times New Roman" w:hAnsi="Times New Roman"/>
          <w:sz w:val="20"/>
          <w:szCs w:val="20"/>
        </w:rPr>
        <w:t xml:space="preserve">                                                          муниципального района</w:t>
      </w:r>
    </w:p>
    <w:p w:rsidR="00561E0F" w:rsidRPr="004B68D4" w:rsidRDefault="00561E0F" w:rsidP="00561E0F">
      <w:pPr>
        <w:pStyle w:val="a8"/>
        <w:ind w:firstLine="720"/>
        <w:jc w:val="right"/>
        <w:rPr>
          <w:rFonts w:ascii="Times New Roman" w:hAnsi="Times New Roman"/>
          <w:sz w:val="20"/>
          <w:szCs w:val="20"/>
        </w:rPr>
      </w:pPr>
      <w:r w:rsidRPr="004B68D4">
        <w:rPr>
          <w:rFonts w:ascii="Times New Roman" w:hAnsi="Times New Roman"/>
          <w:sz w:val="20"/>
          <w:szCs w:val="20"/>
        </w:rPr>
        <w:t xml:space="preserve">                                                       Аургазинский район </w:t>
      </w:r>
    </w:p>
    <w:p w:rsidR="00561E0F" w:rsidRPr="004B68D4" w:rsidRDefault="00561E0F" w:rsidP="00561E0F">
      <w:pPr>
        <w:pStyle w:val="a8"/>
        <w:ind w:firstLine="720"/>
        <w:jc w:val="right"/>
        <w:rPr>
          <w:rFonts w:ascii="Times New Roman" w:hAnsi="Times New Roman"/>
          <w:sz w:val="20"/>
          <w:szCs w:val="20"/>
        </w:rPr>
      </w:pPr>
      <w:r w:rsidRPr="004B68D4">
        <w:rPr>
          <w:rFonts w:ascii="Times New Roman" w:hAnsi="Times New Roman"/>
          <w:sz w:val="20"/>
          <w:szCs w:val="20"/>
        </w:rPr>
        <w:t xml:space="preserve">                                                              Республики Башкортостан</w:t>
      </w:r>
    </w:p>
    <w:p w:rsidR="00561E0F" w:rsidRPr="004B68D4" w:rsidRDefault="004B68D4" w:rsidP="00561E0F">
      <w:pPr>
        <w:widowControl w:val="0"/>
        <w:autoSpaceDE w:val="0"/>
        <w:autoSpaceDN w:val="0"/>
        <w:adjustRightInd w:val="0"/>
        <w:ind w:firstLine="720"/>
        <w:jc w:val="right"/>
        <w:rPr>
          <w:sz w:val="20"/>
        </w:rPr>
      </w:pPr>
      <w:r>
        <w:rPr>
          <w:sz w:val="20"/>
        </w:rPr>
        <w:t>о</w:t>
      </w:r>
      <w:r w:rsidR="00561E0F" w:rsidRPr="004B68D4">
        <w:rPr>
          <w:sz w:val="20"/>
        </w:rPr>
        <w:t>т</w:t>
      </w:r>
      <w:r>
        <w:rPr>
          <w:sz w:val="20"/>
        </w:rPr>
        <w:t xml:space="preserve"> 24.01.</w:t>
      </w:r>
      <w:r w:rsidR="00561E0F" w:rsidRPr="004B68D4">
        <w:rPr>
          <w:sz w:val="20"/>
        </w:rPr>
        <w:t xml:space="preserve"> 2019 года № </w:t>
      </w:r>
      <w:r>
        <w:rPr>
          <w:sz w:val="20"/>
        </w:rPr>
        <w:t>4</w:t>
      </w:r>
    </w:p>
    <w:p w:rsidR="00561E0F" w:rsidRPr="002B51E2" w:rsidRDefault="00561E0F" w:rsidP="00561E0F">
      <w:pPr>
        <w:tabs>
          <w:tab w:val="left" w:pos="7425"/>
        </w:tabs>
        <w:ind w:firstLine="720"/>
        <w:jc w:val="right"/>
        <w:rPr>
          <w:b/>
          <w:szCs w:val="28"/>
        </w:rPr>
      </w:pPr>
    </w:p>
    <w:p w:rsidR="00561E0F" w:rsidRPr="00EE571B" w:rsidRDefault="00561E0F" w:rsidP="00561E0F">
      <w:pPr>
        <w:tabs>
          <w:tab w:val="left" w:pos="7425"/>
        </w:tabs>
        <w:ind w:firstLine="720"/>
        <w:jc w:val="center"/>
        <w:rPr>
          <w:b/>
          <w:sz w:val="24"/>
          <w:szCs w:val="24"/>
        </w:rPr>
      </w:pPr>
      <w:r w:rsidRPr="00EE571B">
        <w:rPr>
          <w:b/>
          <w:sz w:val="24"/>
          <w:szCs w:val="24"/>
        </w:rPr>
        <w:t xml:space="preserve">Административный регламент </w:t>
      </w:r>
    </w:p>
    <w:p w:rsidR="00561E0F" w:rsidRPr="00EE571B" w:rsidRDefault="00561E0F" w:rsidP="00561E0F">
      <w:pPr>
        <w:tabs>
          <w:tab w:val="left" w:pos="7425"/>
        </w:tabs>
        <w:ind w:firstLine="720"/>
        <w:jc w:val="center"/>
        <w:rPr>
          <w:b/>
          <w:sz w:val="24"/>
          <w:szCs w:val="24"/>
        </w:rPr>
      </w:pPr>
      <w:r w:rsidRPr="00EE571B">
        <w:rPr>
          <w:b/>
          <w:sz w:val="24"/>
          <w:szCs w:val="24"/>
        </w:rPr>
        <w:t xml:space="preserve">предоставления муниципальной услуги </w:t>
      </w:r>
      <w:r w:rsidRPr="00EE571B">
        <w:rPr>
          <w:b/>
          <w:bCs/>
          <w:sz w:val="24"/>
          <w:szCs w:val="24"/>
        </w:rPr>
        <w:t>«</w:t>
      </w:r>
      <w:r w:rsidRPr="00EE571B">
        <w:rPr>
          <w:b/>
          <w:sz w:val="24"/>
          <w:szCs w:val="24"/>
        </w:rPr>
        <w:t>Присвоение адреса объекту недвижимости</w:t>
      </w:r>
      <w:r w:rsidRPr="00EE571B">
        <w:rPr>
          <w:b/>
          <w:bCs/>
          <w:sz w:val="24"/>
          <w:szCs w:val="24"/>
        </w:rPr>
        <w:t xml:space="preserve">» в </w:t>
      </w:r>
      <w:r w:rsidRPr="00EE571B">
        <w:rPr>
          <w:b/>
          <w:sz w:val="24"/>
          <w:szCs w:val="24"/>
        </w:rPr>
        <w:t>сельском поселении Уршакский сельсовет муниципального района Аургазинский район Республики Башкортостан</w:t>
      </w:r>
    </w:p>
    <w:p w:rsidR="00561E0F" w:rsidRPr="00EE571B" w:rsidRDefault="00561E0F" w:rsidP="00561E0F">
      <w:pPr>
        <w:widowControl w:val="0"/>
        <w:autoSpaceDE w:val="0"/>
        <w:autoSpaceDN w:val="0"/>
        <w:adjustRightInd w:val="0"/>
        <w:ind w:firstLine="720"/>
        <w:jc w:val="center"/>
        <w:rPr>
          <w:sz w:val="24"/>
          <w:szCs w:val="24"/>
        </w:rPr>
      </w:pPr>
    </w:p>
    <w:p w:rsidR="00561E0F" w:rsidRPr="00EE571B" w:rsidRDefault="00561E0F" w:rsidP="00561E0F">
      <w:pPr>
        <w:widowControl w:val="0"/>
        <w:tabs>
          <w:tab w:val="left" w:pos="567"/>
        </w:tabs>
        <w:ind w:firstLine="720"/>
        <w:contextualSpacing/>
        <w:jc w:val="center"/>
        <w:rPr>
          <w:b/>
          <w:sz w:val="24"/>
          <w:szCs w:val="24"/>
        </w:rPr>
      </w:pPr>
      <w:r w:rsidRPr="00EE571B">
        <w:rPr>
          <w:b/>
          <w:sz w:val="24"/>
          <w:szCs w:val="24"/>
        </w:rPr>
        <w:t>I. Общие положения</w:t>
      </w:r>
    </w:p>
    <w:p w:rsidR="00561E0F" w:rsidRPr="00EE571B" w:rsidRDefault="00561E0F" w:rsidP="00561E0F">
      <w:pPr>
        <w:pStyle w:val="a9"/>
        <w:widowControl w:val="0"/>
        <w:autoSpaceDE w:val="0"/>
        <w:autoSpaceDN w:val="0"/>
        <w:adjustRightInd w:val="0"/>
        <w:ind w:left="0" w:firstLine="720"/>
        <w:jc w:val="both"/>
        <w:outlineLvl w:val="1"/>
        <w:rPr>
          <w:b/>
          <w:sz w:val="24"/>
          <w:szCs w:val="24"/>
        </w:rPr>
      </w:pPr>
    </w:p>
    <w:p w:rsidR="00561E0F" w:rsidRPr="00EE571B" w:rsidRDefault="00561E0F" w:rsidP="00561E0F">
      <w:pPr>
        <w:pStyle w:val="a9"/>
        <w:widowControl w:val="0"/>
        <w:autoSpaceDE w:val="0"/>
        <w:autoSpaceDN w:val="0"/>
        <w:adjustRightInd w:val="0"/>
        <w:ind w:left="0" w:firstLine="720"/>
        <w:jc w:val="both"/>
        <w:outlineLvl w:val="1"/>
        <w:rPr>
          <w:b/>
          <w:sz w:val="24"/>
          <w:szCs w:val="24"/>
        </w:rPr>
      </w:pPr>
      <w:r w:rsidRPr="00EE571B">
        <w:rPr>
          <w:b/>
          <w:sz w:val="24"/>
          <w:szCs w:val="24"/>
        </w:rPr>
        <w:t>Предмет регулирования Административного регламента</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1.1. </w:t>
      </w:r>
      <w:proofErr w:type="gramStart"/>
      <w:r w:rsidRPr="00EE571B">
        <w:rPr>
          <w:sz w:val="24"/>
          <w:szCs w:val="24"/>
        </w:rPr>
        <w:t>Административный регламент предоставления муниципальной услуги «Присвоение адреса объекту недвижимости» в сельском поселении Уршакский сельсовет муниципального района Аургазинский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Уршакский сельсовет муниципального района Аургазинский</w:t>
      </w:r>
      <w:proofErr w:type="gramEnd"/>
      <w:r w:rsidRPr="00EE571B">
        <w:rPr>
          <w:sz w:val="24"/>
          <w:szCs w:val="24"/>
        </w:rPr>
        <w:t xml:space="preserve"> район Республики Башкортостан.</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Муниципальная услуга предоставляется Администрацией </w:t>
      </w:r>
      <w:r w:rsidRPr="00EE571B">
        <w:rPr>
          <w:sz w:val="24"/>
          <w:szCs w:val="24"/>
        </w:rPr>
        <w:t>сельского поселения Уршакский сельсовет муниципального района Аургазинский район Республики Башкортостан</w:t>
      </w:r>
      <w:r w:rsidRPr="00EE571B">
        <w:rPr>
          <w:rFonts w:eastAsia="Calibri"/>
          <w:sz w:val="24"/>
          <w:szCs w:val="24"/>
          <w:lang w:eastAsia="en-US"/>
        </w:rPr>
        <w:t xml:space="preserve"> (далее соответственно – Администрация).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1.2. Предоставление муниципальной услуги заключается в </w:t>
      </w:r>
      <w:proofErr w:type="gramStart"/>
      <w:r w:rsidRPr="00EE571B">
        <w:rPr>
          <w:sz w:val="24"/>
          <w:szCs w:val="24"/>
        </w:rPr>
        <w:t>присвоении</w:t>
      </w:r>
      <w:proofErr w:type="gramEnd"/>
      <w:r w:rsidRPr="00EE571B">
        <w:rPr>
          <w:sz w:val="24"/>
          <w:szCs w:val="24"/>
        </w:rPr>
        <w:t>, изменении, аннулировании адреса объекту недвижимости (объекту адресации).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1.2.1 Присвоение адреса объекту адресации осуществляется: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1.2.2 в </w:t>
      </w:r>
      <w:proofErr w:type="gramStart"/>
      <w:r w:rsidRPr="00EE571B">
        <w:rPr>
          <w:sz w:val="24"/>
          <w:szCs w:val="24"/>
        </w:rPr>
        <w:t>отношении</w:t>
      </w:r>
      <w:proofErr w:type="gramEnd"/>
      <w:r w:rsidRPr="00EE571B">
        <w:rPr>
          <w:sz w:val="24"/>
          <w:szCs w:val="24"/>
        </w:rPr>
        <w:t xml:space="preserve"> земельных участков в случаях:</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proofErr w:type="gramStart"/>
      <w:r w:rsidRPr="00EE571B">
        <w:rPr>
          <w:sz w:val="24"/>
          <w:szCs w:val="24"/>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61E0F" w:rsidRPr="00EE571B" w:rsidRDefault="00561E0F" w:rsidP="00561E0F">
      <w:pPr>
        <w:widowControl w:val="0"/>
        <w:ind w:firstLine="720"/>
        <w:contextualSpacing/>
        <w:jc w:val="both"/>
        <w:rPr>
          <w:sz w:val="24"/>
          <w:szCs w:val="24"/>
        </w:rPr>
      </w:pPr>
      <w:r w:rsidRPr="00EE571B">
        <w:rPr>
          <w:sz w:val="24"/>
          <w:szCs w:val="24"/>
        </w:rPr>
        <w:t xml:space="preserve">1.2.3 в </w:t>
      </w:r>
      <w:proofErr w:type="gramStart"/>
      <w:r w:rsidRPr="00EE571B">
        <w:rPr>
          <w:sz w:val="24"/>
          <w:szCs w:val="24"/>
        </w:rPr>
        <w:t>отношении</w:t>
      </w:r>
      <w:proofErr w:type="gramEnd"/>
      <w:r w:rsidRPr="00EE571B">
        <w:rPr>
          <w:sz w:val="24"/>
          <w:szCs w:val="24"/>
        </w:rPr>
        <w:t xml:space="preserve"> зданий, сооружений и объектов незавершенного строительства в случаях:</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выдачи (получения) разрешения на строительство здания или сооружения;</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proofErr w:type="gramStart"/>
      <w:r w:rsidRPr="00EE571B">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EE571B">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61E0F" w:rsidRPr="00EE571B" w:rsidRDefault="00561E0F" w:rsidP="00561E0F">
      <w:pPr>
        <w:widowControl w:val="0"/>
        <w:ind w:firstLine="720"/>
        <w:contextualSpacing/>
        <w:jc w:val="both"/>
        <w:rPr>
          <w:sz w:val="24"/>
          <w:szCs w:val="24"/>
        </w:rPr>
      </w:pPr>
      <w:r w:rsidRPr="00EE571B">
        <w:rPr>
          <w:sz w:val="24"/>
          <w:szCs w:val="24"/>
        </w:rPr>
        <w:t>1.2.4</w:t>
      </w:r>
      <w:proofErr w:type="gramStart"/>
      <w:r w:rsidRPr="00EE571B">
        <w:rPr>
          <w:sz w:val="24"/>
          <w:szCs w:val="24"/>
        </w:rPr>
        <w:t xml:space="preserve"> В</w:t>
      </w:r>
      <w:proofErr w:type="gramEnd"/>
      <w:r w:rsidRPr="00EE571B">
        <w:rPr>
          <w:sz w:val="24"/>
          <w:szCs w:val="24"/>
        </w:rPr>
        <w:t xml:space="preserve"> отношении помещений в случаях:</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proofErr w:type="gramStart"/>
      <w:r w:rsidRPr="00EE571B">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В случае</w:t>
      </w:r>
      <w:proofErr w:type="gramStart"/>
      <w:r w:rsidRPr="00EE571B">
        <w:rPr>
          <w:sz w:val="24"/>
          <w:szCs w:val="24"/>
        </w:rPr>
        <w:t>,</w:t>
      </w:r>
      <w:proofErr w:type="gramEnd"/>
      <w:r w:rsidRPr="00EE571B">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561E0F" w:rsidRPr="00EE571B" w:rsidRDefault="00561E0F" w:rsidP="00561E0F">
      <w:pPr>
        <w:widowControl w:val="0"/>
        <w:tabs>
          <w:tab w:val="left" w:pos="567"/>
        </w:tabs>
        <w:ind w:firstLine="720"/>
        <w:contextualSpacing/>
        <w:jc w:val="both"/>
        <w:rPr>
          <w:sz w:val="24"/>
          <w:szCs w:val="24"/>
        </w:rPr>
      </w:pPr>
      <w:proofErr w:type="gramStart"/>
      <w:r w:rsidRPr="00EE571B">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EE571B">
        <w:rPr>
          <w:sz w:val="24"/>
          <w:szCs w:val="24"/>
        </w:rPr>
        <w:t xml:space="preserve"> реестра.</w:t>
      </w:r>
    </w:p>
    <w:p w:rsidR="00561E0F" w:rsidRPr="00EE571B" w:rsidRDefault="00561E0F" w:rsidP="00561E0F">
      <w:pPr>
        <w:widowControl w:val="0"/>
        <w:tabs>
          <w:tab w:val="left" w:pos="567"/>
        </w:tabs>
        <w:ind w:firstLine="720"/>
        <w:contextualSpacing/>
        <w:jc w:val="both"/>
        <w:rPr>
          <w:sz w:val="24"/>
          <w:szCs w:val="24"/>
        </w:rPr>
      </w:pPr>
      <w:proofErr w:type="gramStart"/>
      <w:r w:rsidRPr="00EE571B">
        <w:rPr>
          <w:sz w:val="24"/>
          <w:szCs w:val="24"/>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1.2.6 Аннулирование адреса объекта недвижимости осуществляется в случаях:</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прекращения существования объекта недвижимости;</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 xml:space="preserve">отказа в </w:t>
      </w:r>
      <w:proofErr w:type="gramStart"/>
      <w:r w:rsidRPr="00EE571B">
        <w:rPr>
          <w:sz w:val="24"/>
          <w:szCs w:val="24"/>
        </w:rPr>
        <w:t>осуществлении</w:t>
      </w:r>
      <w:proofErr w:type="gramEnd"/>
      <w:r w:rsidRPr="00EE571B">
        <w:rPr>
          <w:sz w:val="24"/>
          <w:szCs w:val="24"/>
        </w:rPr>
        <w:t xml:space="preserve">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присвоения объекту адресации нового адреса.</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Аннулирование адреса существующего объекта недвижимости без одновременного присвоения этому объекту нового адреса не допускается.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61E0F" w:rsidRPr="00EE571B" w:rsidRDefault="00EE571B" w:rsidP="00561E0F">
      <w:pPr>
        <w:autoSpaceDE w:val="0"/>
        <w:autoSpaceDN w:val="0"/>
        <w:adjustRightInd w:val="0"/>
        <w:ind w:firstLine="720"/>
        <w:jc w:val="both"/>
        <w:rPr>
          <w:sz w:val="24"/>
          <w:szCs w:val="24"/>
        </w:rPr>
      </w:pPr>
      <w:hyperlink r:id="rId9" w:history="1">
        <w:r w:rsidR="00561E0F" w:rsidRPr="00EE571B">
          <w:rPr>
            <w:sz w:val="24"/>
            <w:szCs w:val="24"/>
          </w:rPr>
          <w:t>Блок-схема</w:t>
        </w:r>
      </w:hyperlink>
      <w:r w:rsidR="00561E0F" w:rsidRPr="00EE571B">
        <w:rPr>
          <w:sz w:val="24"/>
          <w:szCs w:val="24"/>
        </w:rPr>
        <w:t xml:space="preserve"> предоставления муниципальной услуги приведена в </w:t>
      </w:r>
      <w:proofErr w:type="gramStart"/>
      <w:r w:rsidR="00561E0F" w:rsidRPr="00EE571B">
        <w:rPr>
          <w:sz w:val="24"/>
          <w:szCs w:val="24"/>
        </w:rPr>
        <w:t>приложении</w:t>
      </w:r>
      <w:proofErr w:type="gramEnd"/>
      <w:r w:rsidR="00561E0F" w:rsidRPr="00EE571B">
        <w:rPr>
          <w:sz w:val="24"/>
          <w:szCs w:val="24"/>
        </w:rPr>
        <w:t xml:space="preserve"> № 1 к настоящему Административному регламенту</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Круг Заявителей</w:t>
      </w:r>
    </w:p>
    <w:p w:rsidR="00561E0F" w:rsidRPr="00EE571B" w:rsidRDefault="00561E0F" w:rsidP="00561E0F">
      <w:pPr>
        <w:autoSpaceDE w:val="0"/>
        <w:autoSpaceDN w:val="0"/>
        <w:adjustRightInd w:val="0"/>
        <w:ind w:firstLine="720"/>
        <w:jc w:val="both"/>
        <w:rPr>
          <w:sz w:val="24"/>
          <w:szCs w:val="24"/>
        </w:rPr>
      </w:pPr>
      <w:r w:rsidRPr="00EE571B">
        <w:rPr>
          <w:sz w:val="24"/>
          <w:szCs w:val="24"/>
        </w:rPr>
        <w:t>1.3. Лица, имеющие право на получение муниципальной услуги (далее – Заявители):</w:t>
      </w:r>
    </w:p>
    <w:p w:rsidR="00561E0F" w:rsidRPr="00EE571B" w:rsidRDefault="00561E0F" w:rsidP="00561E0F">
      <w:pPr>
        <w:widowControl w:val="0"/>
        <w:numPr>
          <w:ilvl w:val="2"/>
          <w:numId w:val="13"/>
        </w:numPr>
        <w:tabs>
          <w:tab w:val="left" w:pos="567"/>
          <w:tab w:val="left" w:pos="1134"/>
        </w:tabs>
        <w:ind w:left="0" w:firstLine="720"/>
        <w:contextualSpacing/>
        <w:jc w:val="both"/>
        <w:rPr>
          <w:sz w:val="24"/>
          <w:szCs w:val="24"/>
        </w:rPr>
      </w:pPr>
      <w:r w:rsidRPr="00EE571B">
        <w:rPr>
          <w:sz w:val="24"/>
          <w:szCs w:val="24"/>
        </w:rPr>
        <w:t>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Уршакский сельсовет муниципального района Аургазинский район Республики Башкортостан;</w:t>
      </w:r>
    </w:p>
    <w:p w:rsidR="00561E0F" w:rsidRPr="00EE571B" w:rsidRDefault="00561E0F" w:rsidP="00561E0F">
      <w:pPr>
        <w:widowControl w:val="0"/>
        <w:numPr>
          <w:ilvl w:val="2"/>
          <w:numId w:val="13"/>
        </w:numPr>
        <w:tabs>
          <w:tab w:val="left" w:pos="567"/>
          <w:tab w:val="left" w:pos="1134"/>
        </w:tabs>
        <w:ind w:left="0" w:firstLine="720"/>
        <w:contextualSpacing/>
        <w:jc w:val="both"/>
        <w:rPr>
          <w:sz w:val="24"/>
          <w:szCs w:val="24"/>
        </w:rPr>
      </w:pPr>
      <w:r w:rsidRPr="00EE571B">
        <w:rPr>
          <w:sz w:val="24"/>
          <w:szCs w:val="24"/>
        </w:rPr>
        <w:t>физические и юридические лица, индивидуальные предприниматели, обладающие одним из следующих прав на объект адресации:</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правом хозяйственного ведения.</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правом оперативного управления.</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правом пожизненно наследуемого владения.</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правом постоянного (бессрочного) пользования.</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1.4. Интересы лиц, указанных в </w:t>
      </w:r>
      <w:hyperlink w:anchor="Par0" w:history="1">
        <w:proofErr w:type="gramStart"/>
        <w:r w:rsidRPr="00EE571B">
          <w:rPr>
            <w:sz w:val="24"/>
            <w:szCs w:val="24"/>
          </w:rPr>
          <w:t>пункте</w:t>
        </w:r>
        <w:proofErr w:type="gramEnd"/>
        <w:r w:rsidRPr="00EE571B">
          <w:rPr>
            <w:sz w:val="24"/>
            <w:szCs w:val="24"/>
          </w:rPr>
          <w:t xml:space="preserve"> </w:t>
        </w:r>
      </w:hyperlink>
      <w:r w:rsidRPr="00EE571B">
        <w:rPr>
          <w:sz w:val="24"/>
          <w:szCs w:val="24"/>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От имени собственников помещений в многоквартирном </w:t>
      </w:r>
      <w:proofErr w:type="gramStart"/>
      <w:r w:rsidRPr="00EE571B">
        <w:rPr>
          <w:sz w:val="24"/>
          <w:szCs w:val="24"/>
        </w:rPr>
        <w:t>доме</w:t>
      </w:r>
      <w:proofErr w:type="gramEnd"/>
      <w:r w:rsidRPr="00EE571B">
        <w:rPr>
          <w:sz w:val="24"/>
          <w:szCs w:val="24"/>
        </w:rPr>
        <w:t xml:space="preserve">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61E0F" w:rsidRPr="00EE571B" w:rsidRDefault="00561E0F" w:rsidP="00561E0F">
      <w:pPr>
        <w:autoSpaceDE w:val="0"/>
        <w:autoSpaceDN w:val="0"/>
        <w:adjustRightInd w:val="0"/>
        <w:ind w:firstLine="720"/>
        <w:jc w:val="both"/>
        <w:rPr>
          <w:sz w:val="24"/>
          <w:szCs w:val="24"/>
        </w:rPr>
      </w:pPr>
      <w:r w:rsidRPr="00EE571B">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Требования к порядку информирования о предоставлении муниципальной услуги</w:t>
      </w:r>
    </w:p>
    <w:p w:rsidR="00561E0F" w:rsidRPr="00EE571B" w:rsidRDefault="00561E0F" w:rsidP="00561E0F">
      <w:pPr>
        <w:tabs>
          <w:tab w:val="left" w:pos="7425"/>
        </w:tabs>
        <w:ind w:firstLine="720"/>
        <w:rPr>
          <w:sz w:val="24"/>
          <w:szCs w:val="24"/>
        </w:rPr>
      </w:pPr>
      <w:r w:rsidRPr="00EE571B">
        <w:rPr>
          <w:sz w:val="24"/>
          <w:szCs w:val="24"/>
        </w:rPr>
        <w:t>1.5. Местонахождение  Администрации:</w:t>
      </w:r>
    </w:p>
    <w:p w:rsidR="00561E0F" w:rsidRPr="00EE571B" w:rsidRDefault="00561E0F" w:rsidP="00561E0F">
      <w:pPr>
        <w:tabs>
          <w:tab w:val="left" w:pos="7425"/>
        </w:tabs>
        <w:ind w:firstLine="720"/>
        <w:rPr>
          <w:sz w:val="24"/>
          <w:szCs w:val="24"/>
        </w:rPr>
      </w:pPr>
      <w:r w:rsidRPr="00EE571B">
        <w:rPr>
          <w:sz w:val="24"/>
          <w:szCs w:val="24"/>
        </w:rPr>
        <w:t xml:space="preserve">453477, Республика Башкортостан, Аургазинский район, с. Староабсалямово, ул. Ленина, д. 56б. </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График работы:</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понедельник-пятница - с 8.40 до 17.00;</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суббота и воскресенье – выходные дни;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перерыв на обед - с 13.00 до 14.00.</w:t>
      </w:r>
    </w:p>
    <w:p w:rsidR="00561E0F" w:rsidRPr="00EE571B" w:rsidRDefault="00561E0F" w:rsidP="00561E0F">
      <w:pPr>
        <w:tabs>
          <w:tab w:val="left" w:pos="7425"/>
        </w:tabs>
        <w:ind w:firstLine="720"/>
        <w:jc w:val="both"/>
        <w:rPr>
          <w:sz w:val="24"/>
          <w:szCs w:val="24"/>
        </w:rPr>
      </w:pPr>
      <w:r w:rsidRPr="00EE571B">
        <w:rPr>
          <w:sz w:val="24"/>
          <w:szCs w:val="24"/>
        </w:rPr>
        <w:t>Продолжительность рабочего дня, непосредственно предшествующего нерабочему праздничному дню, уменьшается на один час.</w:t>
      </w:r>
    </w:p>
    <w:p w:rsidR="00561E0F" w:rsidRPr="00EE571B" w:rsidRDefault="00561E0F" w:rsidP="00561E0F">
      <w:pPr>
        <w:tabs>
          <w:tab w:val="left" w:pos="7425"/>
        </w:tabs>
        <w:ind w:firstLine="720"/>
        <w:jc w:val="both"/>
        <w:rPr>
          <w:sz w:val="24"/>
          <w:szCs w:val="24"/>
        </w:rPr>
      </w:pPr>
      <w:r w:rsidRPr="00EE571B">
        <w:rPr>
          <w:sz w:val="24"/>
          <w:szCs w:val="24"/>
        </w:rPr>
        <w:t>Контактные телефоны:8(34745)2-71-31</w:t>
      </w:r>
    </w:p>
    <w:p w:rsidR="00561E0F" w:rsidRPr="00EE571B" w:rsidRDefault="00561E0F" w:rsidP="00561E0F">
      <w:pPr>
        <w:tabs>
          <w:tab w:val="left" w:pos="7425"/>
        </w:tabs>
        <w:ind w:firstLine="720"/>
        <w:jc w:val="both"/>
        <w:rPr>
          <w:sz w:val="24"/>
          <w:szCs w:val="24"/>
        </w:rPr>
      </w:pPr>
      <w:r w:rsidRPr="00EE571B">
        <w:rPr>
          <w:sz w:val="24"/>
          <w:szCs w:val="24"/>
        </w:rPr>
        <w:t>Адрес электронной почты: с</w:t>
      </w:r>
      <w:r w:rsidRPr="00EE571B">
        <w:rPr>
          <w:sz w:val="24"/>
          <w:szCs w:val="24"/>
          <w:lang w:val="en-US"/>
        </w:rPr>
        <w:t>el</w:t>
      </w:r>
      <w:r w:rsidRPr="00EE571B">
        <w:rPr>
          <w:sz w:val="24"/>
          <w:szCs w:val="24"/>
        </w:rPr>
        <w:t>-</w:t>
      </w:r>
      <w:proofErr w:type="spellStart"/>
      <w:r w:rsidRPr="00EE571B">
        <w:rPr>
          <w:sz w:val="24"/>
          <w:szCs w:val="24"/>
          <w:lang w:val="en-US"/>
        </w:rPr>
        <w:t>pos</w:t>
      </w:r>
      <w:proofErr w:type="spellEnd"/>
      <w:r w:rsidRPr="00EE571B">
        <w:rPr>
          <w:sz w:val="24"/>
          <w:szCs w:val="24"/>
        </w:rPr>
        <w:t>20@</w:t>
      </w:r>
      <w:proofErr w:type="spellStart"/>
      <w:r w:rsidRPr="00EE571B">
        <w:rPr>
          <w:sz w:val="24"/>
          <w:szCs w:val="24"/>
          <w:lang w:val="en-US"/>
        </w:rPr>
        <w:t>ufamts</w:t>
      </w:r>
      <w:proofErr w:type="spellEnd"/>
      <w:r w:rsidRPr="00EE571B">
        <w:rPr>
          <w:sz w:val="24"/>
          <w:szCs w:val="24"/>
        </w:rPr>
        <w:t>.</w:t>
      </w:r>
      <w:proofErr w:type="spellStart"/>
      <w:r w:rsidRPr="00EE571B">
        <w:rPr>
          <w:sz w:val="24"/>
          <w:szCs w:val="24"/>
          <w:lang w:val="en-US"/>
        </w:rPr>
        <w:t>ru</w:t>
      </w:r>
      <w:proofErr w:type="spellEnd"/>
    </w:p>
    <w:p w:rsidR="00561E0F" w:rsidRPr="00EE571B" w:rsidRDefault="00561E0F" w:rsidP="00561E0F">
      <w:pPr>
        <w:tabs>
          <w:tab w:val="left" w:pos="7425"/>
        </w:tabs>
        <w:ind w:firstLine="720"/>
        <w:jc w:val="both"/>
        <w:rPr>
          <w:sz w:val="24"/>
          <w:szCs w:val="24"/>
        </w:rPr>
      </w:pPr>
      <w:r w:rsidRPr="00EE571B">
        <w:rPr>
          <w:sz w:val="24"/>
          <w:szCs w:val="24"/>
        </w:rPr>
        <w:t xml:space="preserve">Официальный сайт: </w:t>
      </w:r>
      <w:hyperlink r:id="rId10" w:history="1">
        <w:r w:rsidRPr="00EE571B">
          <w:rPr>
            <w:rStyle w:val="a7"/>
            <w:sz w:val="24"/>
            <w:szCs w:val="24"/>
          </w:rPr>
          <w:t>http:</w:t>
        </w:r>
        <w:r w:rsidRPr="00EE571B">
          <w:rPr>
            <w:sz w:val="24"/>
            <w:szCs w:val="24"/>
          </w:rPr>
          <w:t xml:space="preserve"> </w:t>
        </w:r>
        <w:hyperlink r:id="rId11" w:history="1">
          <w:r w:rsidRPr="00EE571B">
            <w:rPr>
              <w:rStyle w:val="a7"/>
              <w:sz w:val="24"/>
              <w:szCs w:val="24"/>
            </w:rPr>
            <w:t>www.</w:t>
          </w:r>
          <w:r w:rsidRPr="00EE571B">
            <w:rPr>
              <w:rStyle w:val="a7"/>
              <w:sz w:val="24"/>
              <w:szCs w:val="24"/>
              <w:lang w:val="en-US"/>
            </w:rPr>
            <w:t>urshaksky</w:t>
          </w:r>
          <w:r w:rsidRPr="00EE571B">
            <w:rPr>
              <w:rStyle w:val="a7"/>
              <w:sz w:val="24"/>
              <w:szCs w:val="24"/>
            </w:rPr>
            <w:t>.</w:t>
          </w:r>
          <w:r w:rsidRPr="00EE571B">
            <w:rPr>
              <w:rStyle w:val="a7"/>
              <w:sz w:val="24"/>
              <w:szCs w:val="24"/>
              <w:lang w:val="en-US"/>
            </w:rPr>
            <w:t>ru</w:t>
          </w:r>
        </w:hyperlink>
        <w:r w:rsidRPr="00EE571B">
          <w:rPr>
            <w:sz w:val="24"/>
            <w:szCs w:val="24"/>
          </w:rPr>
          <w:t>.</w:t>
        </w:r>
      </w:hyperlink>
    </w:p>
    <w:p w:rsidR="00561E0F" w:rsidRPr="00EE571B" w:rsidRDefault="00561E0F" w:rsidP="00561E0F">
      <w:pPr>
        <w:jc w:val="both"/>
        <w:rPr>
          <w:sz w:val="24"/>
          <w:szCs w:val="24"/>
        </w:rPr>
      </w:pPr>
      <w:r w:rsidRPr="00EE571B">
        <w:rPr>
          <w:sz w:val="24"/>
          <w:szCs w:val="24"/>
        </w:rPr>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Аургазинский район Республики Башкортостан:            453480, </w:t>
      </w:r>
      <w:r w:rsidRPr="00EE571B">
        <w:rPr>
          <w:sz w:val="24"/>
          <w:szCs w:val="24"/>
          <w:lang w:val="en-US"/>
        </w:rPr>
        <w:t>c</w:t>
      </w:r>
      <w:r w:rsidRPr="00EE571B">
        <w:rPr>
          <w:sz w:val="24"/>
          <w:szCs w:val="24"/>
        </w:rPr>
        <w:t>.Толбазы, ул. Ленина, 113.</w:t>
      </w:r>
    </w:p>
    <w:p w:rsidR="00561E0F" w:rsidRPr="00EE571B" w:rsidRDefault="00561E0F" w:rsidP="00561E0F">
      <w:pPr>
        <w:ind w:firstLine="708"/>
        <w:jc w:val="both"/>
        <w:rPr>
          <w:sz w:val="24"/>
          <w:szCs w:val="24"/>
        </w:rPr>
      </w:pPr>
      <w:r w:rsidRPr="00EE571B">
        <w:rPr>
          <w:sz w:val="24"/>
          <w:szCs w:val="24"/>
        </w:rPr>
        <w:t>График работы: Понедельник 14.00-20.00; Вторник-суббота 8.00-20.00. Без перерыва. Воскресенье – выходной.</w:t>
      </w:r>
    </w:p>
    <w:p w:rsidR="00561E0F" w:rsidRPr="00EE571B" w:rsidRDefault="00561E0F" w:rsidP="00561E0F">
      <w:pPr>
        <w:tabs>
          <w:tab w:val="left" w:pos="7425"/>
        </w:tabs>
        <w:ind w:firstLine="720"/>
        <w:jc w:val="both"/>
        <w:rPr>
          <w:sz w:val="24"/>
          <w:szCs w:val="24"/>
        </w:rPr>
      </w:pPr>
      <w:r w:rsidRPr="00EE571B">
        <w:rPr>
          <w:sz w:val="24"/>
          <w:szCs w:val="24"/>
        </w:rPr>
        <w:t>Контактные телефоны: 8(34745)2</w:t>
      </w:r>
      <w:r w:rsidR="006B6B0D">
        <w:rPr>
          <w:sz w:val="24"/>
          <w:szCs w:val="24"/>
        </w:rPr>
        <w:t>-</w:t>
      </w:r>
      <w:r w:rsidRPr="00EE571B">
        <w:rPr>
          <w:sz w:val="24"/>
          <w:szCs w:val="24"/>
        </w:rPr>
        <w:t>14</w:t>
      </w:r>
      <w:r w:rsidR="006B6B0D">
        <w:rPr>
          <w:sz w:val="24"/>
          <w:szCs w:val="24"/>
        </w:rPr>
        <w:t>-</w:t>
      </w:r>
      <w:r w:rsidRPr="00EE571B">
        <w:rPr>
          <w:sz w:val="24"/>
          <w:szCs w:val="24"/>
        </w:rPr>
        <w:t>00</w:t>
      </w:r>
    </w:p>
    <w:p w:rsidR="00561E0F" w:rsidRPr="00EE571B" w:rsidRDefault="00561E0F" w:rsidP="00561E0F">
      <w:pPr>
        <w:tabs>
          <w:tab w:val="left" w:pos="7425"/>
        </w:tabs>
        <w:ind w:firstLine="720"/>
        <w:jc w:val="both"/>
        <w:rPr>
          <w:sz w:val="24"/>
          <w:szCs w:val="24"/>
        </w:rPr>
      </w:pPr>
      <w:r w:rsidRPr="00EE571B">
        <w:rPr>
          <w:sz w:val="24"/>
          <w:szCs w:val="24"/>
        </w:rPr>
        <w:t xml:space="preserve">Адрес электронной почты: </w:t>
      </w:r>
      <w:proofErr w:type="spellStart"/>
      <w:r w:rsidRPr="00EE571B">
        <w:rPr>
          <w:sz w:val="24"/>
          <w:szCs w:val="24"/>
          <w:lang w:val="en-US"/>
        </w:rPr>
        <w:t>mfc</w:t>
      </w:r>
      <w:proofErr w:type="spellEnd"/>
      <w:r w:rsidRPr="00EE571B">
        <w:rPr>
          <w:sz w:val="24"/>
          <w:szCs w:val="24"/>
        </w:rPr>
        <w:t>@</w:t>
      </w:r>
      <w:proofErr w:type="spellStart"/>
      <w:r w:rsidRPr="00EE571B">
        <w:rPr>
          <w:sz w:val="24"/>
          <w:szCs w:val="24"/>
          <w:lang w:val="en-US"/>
        </w:rPr>
        <w:t>mfcrb</w:t>
      </w:r>
      <w:proofErr w:type="spellEnd"/>
      <w:r w:rsidRPr="00EE571B">
        <w:rPr>
          <w:sz w:val="24"/>
          <w:szCs w:val="24"/>
        </w:rPr>
        <w:t>.</w:t>
      </w:r>
      <w:proofErr w:type="spellStart"/>
      <w:r w:rsidRPr="00EE571B">
        <w:rPr>
          <w:sz w:val="24"/>
          <w:szCs w:val="24"/>
          <w:lang w:val="en-US"/>
        </w:rPr>
        <w:t>ru</w:t>
      </w:r>
      <w:proofErr w:type="spellEnd"/>
    </w:p>
    <w:p w:rsidR="00561E0F" w:rsidRPr="00EE571B" w:rsidRDefault="00561E0F" w:rsidP="00561E0F">
      <w:pPr>
        <w:tabs>
          <w:tab w:val="left" w:pos="7425"/>
        </w:tabs>
        <w:ind w:firstLine="720"/>
        <w:jc w:val="both"/>
        <w:rPr>
          <w:sz w:val="24"/>
          <w:szCs w:val="24"/>
        </w:rPr>
      </w:pPr>
      <w:r w:rsidRPr="00EE571B">
        <w:rPr>
          <w:sz w:val="24"/>
          <w:szCs w:val="24"/>
        </w:rPr>
        <w:t xml:space="preserve">Официальный сайт: </w:t>
      </w:r>
      <w:hyperlink r:id="rId12" w:history="1">
        <w:r w:rsidRPr="00EE571B">
          <w:rPr>
            <w:rStyle w:val="a7"/>
            <w:sz w:val="24"/>
            <w:szCs w:val="24"/>
            <w:lang w:val="en-US"/>
          </w:rPr>
          <w:t>www</w:t>
        </w:r>
        <w:r w:rsidRPr="00EE571B">
          <w:rPr>
            <w:rStyle w:val="a7"/>
            <w:sz w:val="24"/>
            <w:szCs w:val="24"/>
          </w:rPr>
          <w:t>.</w:t>
        </w:r>
        <w:proofErr w:type="spellStart"/>
        <w:r w:rsidRPr="00EE571B">
          <w:rPr>
            <w:rStyle w:val="a7"/>
            <w:sz w:val="24"/>
            <w:szCs w:val="24"/>
            <w:lang w:val="en-US"/>
          </w:rPr>
          <w:t>mfcrb</w:t>
        </w:r>
        <w:proofErr w:type="spellEnd"/>
        <w:r w:rsidRPr="00EE571B">
          <w:rPr>
            <w:rStyle w:val="a7"/>
            <w:sz w:val="24"/>
            <w:szCs w:val="24"/>
          </w:rPr>
          <w:t>.</w:t>
        </w:r>
        <w:proofErr w:type="spellStart"/>
        <w:r w:rsidRPr="00EE571B">
          <w:rPr>
            <w:rStyle w:val="a7"/>
            <w:sz w:val="24"/>
            <w:szCs w:val="24"/>
            <w:lang w:val="en-US"/>
          </w:rPr>
          <w:t>ru</w:t>
        </w:r>
        <w:proofErr w:type="spellEnd"/>
      </w:hyperlink>
      <w:r w:rsidRPr="00EE571B">
        <w:rPr>
          <w:sz w:val="24"/>
          <w:szCs w:val="24"/>
        </w:rPr>
        <w:t xml:space="preserve">. </w:t>
      </w:r>
    </w:p>
    <w:p w:rsidR="00561E0F" w:rsidRPr="00EE571B" w:rsidRDefault="00561E0F" w:rsidP="00561E0F">
      <w:pPr>
        <w:tabs>
          <w:tab w:val="left" w:pos="7425"/>
        </w:tabs>
        <w:ind w:firstLine="720"/>
        <w:jc w:val="both"/>
        <w:rPr>
          <w:sz w:val="24"/>
          <w:szCs w:val="24"/>
        </w:rPr>
      </w:pPr>
      <w:r w:rsidRPr="00EE571B">
        <w:rPr>
          <w:sz w:val="24"/>
          <w:szCs w:val="24"/>
        </w:rPr>
        <w:t>1.7. Информирование о порядке предоставления муниципальной  услуги.</w:t>
      </w:r>
    </w:p>
    <w:p w:rsidR="00561E0F" w:rsidRPr="00EE571B" w:rsidRDefault="00561E0F" w:rsidP="00561E0F">
      <w:pPr>
        <w:tabs>
          <w:tab w:val="left" w:pos="7425"/>
        </w:tabs>
        <w:ind w:firstLine="720"/>
        <w:jc w:val="both"/>
        <w:rPr>
          <w:sz w:val="24"/>
          <w:szCs w:val="24"/>
        </w:rPr>
      </w:pPr>
      <w:r w:rsidRPr="00EE571B">
        <w:rPr>
          <w:sz w:val="24"/>
          <w:szCs w:val="24"/>
        </w:rPr>
        <w:t>1.7.1. Информирование о порядке предоставления муниципальной услуги осуществляется:</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непосредственно при личном приеме Заявителя в Администрации или РГАУ МФЦ;</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по телефону в Администрации;</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письменно, в том числе посредством электронной почты, факсимильной связи;</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посредством размещения в открытой и доступной форме информации:</w:t>
      </w:r>
    </w:p>
    <w:p w:rsidR="00561E0F" w:rsidRPr="00EE571B" w:rsidRDefault="00561E0F" w:rsidP="00561E0F">
      <w:pPr>
        <w:widowControl w:val="0"/>
        <w:tabs>
          <w:tab w:val="left" w:pos="851"/>
          <w:tab w:val="left" w:pos="1134"/>
        </w:tabs>
        <w:ind w:firstLine="720"/>
        <w:contextualSpacing/>
        <w:jc w:val="both"/>
        <w:rPr>
          <w:sz w:val="24"/>
          <w:szCs w:val="24"/>
        </w:rPr>
      </w:pPr>
      <w:r w:rsidRPr="00EE571B">
        <w:rPr>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561E0F" w:rsidRPr="00EE571B" w:rsidRDefault="00561E0F" w:rsidP="00561E0F">
      <w:pPr>
        <w:widowControl w:val="0"/>
        <w:tabs>
          <w:tab w:val="left" w:pos="851"/>
          <w:tab w:val="left" w:pos="1134"/>
        </w:tabs>
        <w:ind w:firstLine="720"/>
        <w:contextualSpacing/>
        <w:jc w:val="both"/>
        <w:rPr>
          <w:sz w:val="24"/>
          <w:szCs w:val="24"/>
        </w:rPr>
      </w:pPr>
      <w:r w:rsidRPr="00EE571B">
        <w:rPr>
          <w:sz w:val="24"/>
          <w:szCs w:val="24"/>
        </w:rPr>
        <w:t>на «Портале государственных и муниципальных услуг (функций) Республики Башкортостан» (www.gosuslugi.bashkortostan.ru) (далее – РПГУ);</w:t>
      </w:r>
    </w:p>
    <w:p w:rsidR="00561E0F" w:rsidRPr="006B6B0D" w:rsidRDefault="00561E0F" w:rsidP="00561E0F">
      <w:pPr>
        <w:widowControl w:val="0"/>
        <w:tabs>
          <w:tab w:val="left" w:pos="567"/>
        </w:tabs>
        <w:ind w:firstLine="720"/>
        <w:contextualSpacing/>
        <w:jc w:val="both"/>
        <w:rPr>
          <w:sz w:val="24"/>
          <w:szCs w:val="24"/>
        </w:rPr>
      </w:pPr>
      <w:r w:rsidRPr="006B6B0D">
        <w:rPr>
          <w:sz w:val="24"/>
          <w:szCs w:val="24"/>
        </w:rPr>
        <w:t>на официальном сайте Совета муниципального района Аургазинский район Республики Башкортостан в сети Интернет (раздел «Поселения муниципального района»);</w:t>
      </w:r>
    </w:p>
    <w:p w:rsidR="00561E0F" w:rsidRPr="00EE571B" w:rsidRDefault="00561E0F" w:rsidP="00561E0F">
      <w:pPr>
        <w:widowControl w:val="0"/>
        <w:tabs>
          <w:tab w:val="left" w:pos="851"/>
          <w:tab w:val="left" w:pos="1134"/>
        </w:tabs>
        <w:ind w:firstLine="720"/>
        <w:contextualSpacing/>
        <w:jc w:val="both"/>
        <w:rPr>
          <w:sz w:val="24"/>
          <w:szCs w:val="24"/>
        </w:rPr>
      </w:pPr>
      <w:r w:rsidRPr="00EE571B">
        <w:rPr>
          <w:sz w:val="24"/>
          <w:szCs w:val="24"/>
        </w:rPr>
        <w:t>- посредством размещения информации на информационных стендах Администрации.</w:t>
      </w:r>
    </w:p>
    <w:p w:rsidR="00561E0F" w:rsidRPr="00EE571B" w:rsidRDefault="00561E0F" w:rsidP="00561E0F">
      <w:pPr>
        <w:tabs>
          <w:tab w:val="left" w:pos="7425"/>
        </w:tabs>
        <w:ind w:firstLine="720"/>
        <w:jc w:val="both"/>
        <w:rPr>
          <w:sz w:val="24"/>
          <w:szCs w:val="24"/>
        </w:rPr>
      </w:pPr>
      <w:r w:rsidRPr="00EE571B">
        <w:rPr>
          <w:sz w:val="24"/>
          <w:szCs w:val="24"/>
        </w:rPr>
        <w:t>Информирование о порядке предоставления муниципальной услуги осуществляется бесплатно.</w:t>
      </w:r>
    </w:p>
    <w:p w:rsidR="00561E0F" w:rsidRPr="00EE571B" w:rsidRDefault="00561E0F" w:rsidP="00561E0F">
      <w:pPr>
        <w:tabs>
          <w:tab w:val="left" w:pos="7425"/>
        </w:tabs>
        <w:ind w:firstLine="720"/>
        <w:jc w:val="both"/>
        <w:rPr>
          <w:sz w:val="24"/>
          <w:szCs w:val="24"/>
        </w:rPr>
      </w:pPr>
      <w:r w:rsidRPr="00EE571B">
        <w:rPr>
          <w:sz w:val="24"/>
          <w:szCs w:val="24"/>
        </w:rPr>
        <w:t xml:space="preserve">1.7.2. </w:t>
      </w:r>
      <w:r w:rsidRPr="00EE571B">
        <w:rPr>
          <w:b/>
          <w:sz w:val="24"/>
          <w:szCs w:val="24"/>
        </w:rPr>
        <w:t>На стендах в местах предоставления муниципальной услуги должны размещаться следующие информационные материалы</w:t>
      </w:r>
      <w:r w:rsidRPr="00EE571B">
        <w:rPr>
          <w:sz w:val="24"/>
          <w:szCs w:val="24"/>
        </w:rPr>
        <w:t>:</w:t>
      </w:r>
    </w:p>
    <w:p w:rsidR="00561E0F" w:rsidRPr="00EE571B" w:rsidRDefault="00561E0F" w:rsidP="00561E0F">
      <w:pPr>
        <w:tabs>
          <w:tab w:val="left" w:pos="7425"/>
        </w:tabs>
        <w:ind w:firstLine="720"/>
        <w:jc w:val="both"/>
        <w:rPr>
          <w:sz w:val="24"/>
          <w:szCs w:val="24"/>
        </w:rPr>
      </w:pPr>
      <w:proofErr w:type="gramStart"/>
      <w:r w:rsidRPr="00EE571B">
        <w:rPr>
          <w:sz w:val="24"/>
          <w:szCs w:val="24"/>
        </w:rPr>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w:t>
      </w:r>
      <w:proofErr w:type="gramEnd"/>
      <w:r w:rsidRPr="00EE571B">
        <w:rPr>
          <w:sz w:val="24"/>
          <w:szCs w:val="24"/>
        </w:rPr>
        <w:t xml:space="preserve"> в </w:t>
      </w:r>
      <w:proofErr w:type="gramStart"/>
      <w:r w:rsidRPr="00EE571B">
        <w:rPr>
          <w:sz w:val="24"/>
          <w:szCs w:val="24"/>
        </w:rPr>
        <w:t>приеме</w:t>
      </w:r>
      <w:proofErr w:type="gramEnd"/>
      <w:r w:rsidRPr="00EE571B">
        <w:rPr>
          <w:sz w:val="24"/>
          <w:szCs w:val="24"/>
        </w:rPr>
        <w:t xml:space="preserve"> документов и отказа в предоставлении муниципальной услуги.</w:t>
      </w:r>
    </w:p>
    <w:p w:rsidR="00561E0F" w:rsidRPr="00EE571B" w:rsidRDefault="00561E0F" w:rsidP="00561E0F">
      <w:pPr>
        <w:tabs>
          <w:tab w:val="left" w:pos="7425"/>
        </w:tabs>
        <w:ind w:firstLine="720"/>
        <w:jc w:val="both"/>
        <w:rPr>
          <w:sz w:val="24"/>
          <w:szCs w:val="24"/>
        </w:rPr>
      </w:pPr>
      <w:r w:rsidRPr="00EE571B">
        <w:rPr>
          <w:sz w:val="24"/>
          <w:szCs w:val="24"/>
        </w:rPr>
        <w:t xml:space="preserve">1.7.3. Текст настоящего Административного регламента с приложениями (полная версия) размещен на официальном сайте: </w:t>
      </w:r>
      <w:hyperlink r:id="rId13" w:history="1">
        <w:r w:rsidRPr="00EE571B">
          <w:rPr>
            <w:rStyle w:val="a7"/>
            <w:sz w:val="24"/>
            <w:szCs w:val="24"/>
          </w:rPr>
          <w:t>http:</w:t>
        </w:r>
        <w:r w:rsidRPr="00EE571B">
          <w:rPr>
            <w:sz w:val="24"/>
            <w:szCs w:val="24"/>
          </w:rPr>
          <w:t xml:space="preserve"> </w:t>
        </w:r>
        <w:hyperlink r:id="rId14" w:history="1">
          <w:r w:rsidRPr="00EE571B">
            <w:rPr>
              <w:rStyle w:val="a7"/>
              <w:sz w:val="24"/>
              <w:szCs w:val="24"/>
            </w:rPr>
            <w:t>www.</w:t>
          </w:r>
          <w:r w:rsidRPr="00EE571B">
            <w:rPr>
              <w:rStyle w:val="a7"/>
              <w:sz w:val="24"/>
              <w:szCs w:val="24"/>
              <w:lang w:val="en-US"/>
            </w:rPr>
            <w:t>urshaksky</w:t>
          </w:r>
          <w:r w:rsidRPr="00EE571B">
            <w:rPr>
              <w:rStyle w:val="a7"/>
              <w:sz w:val="24"/>
              <w:szCs w:val="24"/>
            </w:rPr>
            <w:t>.</w:t>
          </w:r>
          <w:r w:rsidRPr="00EE571B">
            <w:rPr>
              <w:rStyle w:val="a7"/>
              <w:sz w:val="24"/>
              <w:szCs w:val="24"/>
              <w:lang w:val="en-US"/>
            </w:rPr>
            <w:t>ru</w:t>
          </w:r>
        </w:hyperlink>
        <w:r w:rsidRPr="00EE571B">
          <w:rPr>
            <w:sz w:val="24"/>
            <w:szCs w:val="24"/>
          </w:rPr>
          <w:t>.</w:t>
        </w:r>
      </w:hyperlink>
    </w:p>
    <w:p w:rsidR="00561E0F" w:rsidRPr="00EE571B" w:rsidRDefault="00561E0F" w:rsidP="00561E0F">
      <w:pPr>
        <w:tabs>
          <w:tab w:val="left" w:pos="7425"/>
        </w:tabs>
        <w:ind w:firstLine="720"/>
        <w:jc w:val="both"/>
        <w:rPr>
          <w:sz w:val="24"/>
          <w:szCs w:val="24"/>
        </w:rPr>
      </w:pPr>
      <w:r w:rsidRPr="00EE571B">
        <w:rPr>
          <w:sz w:val="24"/>
          <w:szCs w:val="24"/>
        </w:rPr>
        <w:t xml:space="preserve">1.7.4. При изменении информации по предоставлению муниципальной услуги осуществляется ее периодическое обновление. </w:t>
      </w:r>
    </w:p>
    <w:p w:rsidR="00561E0F" w:rsidRPr="00EE571B" w:rsidRDefault="00561E0F" w:rsidP="00561E0F">
      <w:pPr>
        <w:tabs>
          <w:tab w:val="left" w:pos="7425"/>
        </w:tabs>
        <w:ind w:firstLine="720"/>
        <w:jc w:val="both"/>
        <w:rPr>
          <w:sz w:val="24"/>
          <w:szCs w:val="24"/>
        </w:rPr>
      </w:pPr>
      <w:r w:rsidRPr="00EE571B">
        <w:rPr>
          <w:sz w:val="24"/>
          <w:szCs w:val="24"/>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561E0F" w:rsidRPr="00EE571B" w:rsidRDefault="00561E0F" w:rsidP="00561E0F">
      <w:pPr>
        <w:tabs>
          <w:tab w:val="left" w:pos="7425"/>
        </w:tabs>
        <w:ind w:firstLine="720"/>
        <w:jc w:val="both"/>
        <w:rPr>
          <w:sz w:val="24"/>
          <w:szCs w:val="24"/>
        </w:rPr>
      </w:pPr>
      <w:r w:rsidRPr="00EE571B">
        <w:rPr>
          <w:sz w:val="24"/>
          <w:szCs w:val="24"/>
        </w:rPr>
        <w:t>Информирование о порядке предоставления муниципальной услуги осуществляется бесплатно.</w:t>
      </w:r>
    </w:p>
    <w:p w:rsidR="00561E0F" w:rsidRPr="00EE571B" w:rsidRDefault="00561E0F" w:rsidP="00561E0F">
      <w:pPr>
        <w:tabs>
          <w:tab w:val="left" w:pos="7425"/>
        </w:tabs>
        <w:ind w:firstLine="720"/>
        <w:jc w:val="both"/>
        <w:rPr>
          <w:sz w:val="24"/>
          <w:szCs w:val="24"/>
        </w:rPr>
      </w:pPr>
      <w:r w:rsidRPr="00EE571B">
        <w:rPr>
          <w:sz w:val="24"/>
          <w:szCs w:val="24"/>
        </w:rPr>
        <w:t>1.7.6</w:t>
      </w:r>
      <w:r w:rsidRPr="00EE571B">
        <w:rPr>
          <w:b/>
          <w:sz w:val="24"/>
          <w:szCs w:val="24"/>
        </w:rPr>
        <w:t>.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r w:rsidRPr="00EE571B">
        <w:rPr>
          <w:sz w:val="24"/>
          <w:szCs w:val="24"/>
        </w:rPr>
        <w:t>.</w:t>
      </w:r>
    </w:p>
    <w:p w:rsidR="00561E0F" w:rsidRPr="00EE571B" w:rsidRDefault="00561E0F" w:rsidP="00561E0F">
      <w:pPr>
        <w:tabs>
          <w:tab w:val="left" w:pos="7425"/>
        </w:tabs>
        <w:ind w:firstLine="720"/>
        <w:jc w:val="both"/>
        <w:rPr>
          <w:sz w:val="24"/>
          <w:szCs w:val="24"/>
        </w:rPr>
      </w:pPr>
      <w:r w:rsidRPr="00EE571B">
        <w:rPr>
          <w:sz w:val="24"/>
          <w:szCs w:val="24"/>
        </w:rPr>
        <w:t xml:space="preserve">Обращение регистрируется и рассматривается в </w:t>
      </w:r>
      <w:proofErr w:type="gramStart"/>
      <w:r w:rsidRPr="00EE571B">
        <w:rPr>
          <w:sz w:val="24"/>
          <w:szCs w:val="24"/>
        </w:rPr>
        <w:t>порядке</w:t>
      </w:r>
      <w:proofErr w:type="gramEnd"/>
      <w:r w:rsidRPr="00EE571B">
        <w:rPr>
          <w:sz w:val="24"/>
          <w:szCs w:val="24"/>
        </w:rPr>
        <w:t>,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561E0F" w:rsidRPr="00EE571B" w:rsidRDefault="00561E0F" w:rsidP="00561E0F">
      <w:pPr>
        <w:tabs>
          <w:tab w:val="left" w:pos="7425"/>
        </w:tabs>
        <w:ind w:firstLine="720"/>
        <w:jc w:val="both"/>
        <w:rPr>
          <w:b/>
          <w:sz w:val="24"/>
          <w:szCs w:val="24"/>
        </w:rPr>
      </w:pPr>
      <w:r w:rsidRPr="00EE571B">
        <w:rPr>
          <w:sz w:val="24"/>
          <w:szCs w:val="24"/>
        </w:rPr>
        <w:t xml:space="preserve">1.7.7. </w:t>
      </w:r>
      <w:r w:rsidRPr="00EE571B">
        <w:rPr>
          <w:b/>
          <w:sz w:val="24"/>
          <w:szCs w:val="24"/>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EE571B">
        <w:rPr>
          <w:b/>
          <w:sz w:val="24"/>
          <w:szCs w:val="24"/>
        </w:rPr>
        <w:t>обратившихся</w:t>
      </w:r>
      <w:proofErr w:type="gramEnd"/>
      <w:r w:rsidRPr="00EE571B">
        <w:rPr>
          <w:b/>
          <w:sz w:val="24"/>
          <w:szCs w:val="24"/>
        </w:rPr>
        <w:t xml:space="preserve"> по интересующим вопросам.</w:t>
      </w:r>
    </w:p>
    <w:p w:rsidR="00561E0F" w:rsidRPr="00EE571B" w:rsidRDefault="00561E0F" w:rsidP="00561E0F">
      <w:pPr>
        <w:tabs>
          <w:tab w:val="left" w:pos="7425"/>
        </w:tabs>
        <w:ind w:firstLine="720"/>
        <w:jc w:val="both"/>
        <w:rPr>
          <w:sz w:val="24"/>
          <w:szCs w:val="24"/>
        </w:rPr>
      </w:pPr>
      <w:r w:rsidRPr="00EE571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1E0F" w:rsidRPr="00EE571B" w:rsidRDefault="00561E0F" w:rsidP="00561E0F">
      <w:pPr>
        <w:tabs>
          <w:tab w:val="left" w:pos="7425"/>
        </w:tabs>
        <w:ind w:firstLine="720"/>
        <w:jc w:val="both"/>
        <w:rPr>
          <w:sz w:val="24"/>
          <w:szCs w:val="24"/>
        </w:rPr>
      </w:pPr>
      <w:r w:rsidRPr="00EE571B">
        <w:rPr>
          <w:sz w:val="24"/>
          <w:szCs w:val="24"/>
        </w:rPr>
        <w:t>Если специалист не может самостоятельно дать ответ, телефонный звонок</w:t>
      </w:r>
      <w:r w:rsidRPr="00EE571B">
        <w:rPr>
          <w:i/>
          <w:sz w:val="24"/>
          <w:szCs w:val="24"/>
        </w:rPr>
        <w:t xml:space="preserve"> </w:t>
      </w:r>
      <w:r w:rsidRPr="00EE571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1E0F" w:rsidRPr="00EE571B" w:rsidRDefault="00561E0F" w:rsidP="00561E0F">
      <w:pPr>
        <w:tabs>
          <w:tab w:val="left" w:pos="7425"/>
        </w:tabs>
        <w:ind w:firstLine="720"/>
        <w:jc w:val="both"/>
        <w:rPr>
          <w:sz w:val="24"/>
          <w:szCs w:val="24"/>
        </w:rPr>
      </w:pPr>
      <w:r w:rsidRPr="00EE571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61E0F" w:rsidRPr="00EE571B" w:rsidRDefault="00561E0F" w:rsidP="00561E0F">
      <w:pPr>
        <w:tabs>
          <w:tab w:val="left" w:pos="7425"/>
        </w:tabs>
        <w:ind w:firstLine="720"/>
        <w:jc w:val="both"/>
        <w:rPr>
          <w:sz w:val="24"/>
          <w:szCs w:val="24"/>
        </w:rPr>
      </w:pPr>
      <w:r w:rsidRPr="00EE571B">
        <w:rPr>
          <w:sz w:val="24"/>
          <w:szCs w:val="24"/>
        </w:rPr>
        <w:t>изложить обращение в письменной форме (ответ направляется Заявителю в соответствии со способом, указанным в обращении);</w:t>
      </w:r>
    </w:p>
    <w:p w:rsidR="00561E0F" w:rsidRPr="00EE571B" w:rsidRDefault="00561E0F" w:rsidP="00561E0F">
      <w:pPr>
        <w:tabs>
          <w:tab w:val="left" w:pos="7425"/>
        </w:tabs>
        <w:ind w:firstLine="720"/>
        <w:jc w:val="both"/>
        <w:rPr>
          <w:sz w:val="24"/>
          <w:szCs w:val="24"/>
        </w:rPr>
      </w:pPr>
      <w:r w:rsidRPr="00EE571B">
        <w:rPr>
          <w:sz w:val="24"/>
          <w:szCs w:val="24"/>
        </w:rPr>
        <w:t>назначить другое время для консультаций;</w:t>
      </w:r>
    </w:p>
    <w:p w:rsidR="00561E0F" w:rsidRPr="00EE571B" w:rsidRDefault="00561E0F" w:rsidP="00561E0F">
      <w:pPr>
        <w:tabs>
          <w:tab w:val="left" w:pos="7425"/>
        </w:tabs>
        <w:ind w:firstLine="720"/>
        <w:jc w:val="both"/>
        <w:rPr>
          <w:sz w:val="24"/>
          <w:szCs w:val="24"/>
        </w:rPr>
      </w:pPr>
      <w:r w:rsidRPr="00EE571B">
        <w:rPr>
          <w:sz w:val="24"/>
          <w:szCs w:val="24"/>
        </w:rPr>
        <w:t>дать ответ в течение 2 (двух) рабочих дней по контактному телефону.</w:t>
      </w:r>
    </w:p>
    <w:p w:rsidR="00561E0F" w:rsidRPr="00EE571B" w:rsidRDefault="00561E0F" w:rsidP="00561E0F">
      <w:pPr>
        <w:tabs>
          <w:tab w:val="left" w:pos="7425"/>
        </w:tabs>
        <w:ind w:firstLine="720"/>
        <w:jc w:val="both"/>
        <w:rPr>
          <w:sz w:val="24"/>
          <w:szCs w:val="24"/>
        </w:rPr>
      </w:pPr>
      <w:r w:rsidRPr="00EE571B">
        <w:rPr>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1E0F" w:rsidRPr="00EE571B" w:rsidRDefault="00561E0F" w:rsidP="00561E0F">
      <w:pPr>
        <w:widowControl w:val="0"/>
        <w:autoSpaceDE w:val="0"/>
        <w:autoSpaceDN w:val="0"/>
        <w:ind w:firstLine="720"/>
        <w:jc w:val="both"/>
        <w:rPr>
          <w:rFonts w:eastAsia="Calibri"/>
          <w:sz w:val="24"/>
          <w:szCs w:val="24"/>
        </w:rPr>
      </w:pPr>
      <w:r w:rsidRPr="00EE571B">
        <w:rPr>
          <w:sz w:val="24"/>
          <w:szCs w:val="24"/>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EE571B">
        <w:rPr>
          <w:sz w:val="24"/>
          <w:szCs w:val="24"/>
        </w:rPr>
        <w:t>Правил организации деятельности многофункциональных центров предоставления государственных</w:t>
      </w:r>
      <w:proofErr w:type="gramEnd"/>
      <w:r w:rsidRPr="00EE571B">
        <w:rPr>
          <w:sz w:val="24"/>
          <w:szCs w:val="24"/>
        </w:rPr>
        <w:t xml:space="preserve"> и муниципальных услуг».</w:t>
      </w:r>
      <w:r w:rsidRPr="00EE571B">
        <w:rPr>
          <w:rFonts w:eastAsia="Calibri"/>
          <w:sz w:val="24"/>
          <w:szCs w:val="24"/>
        </w:rPr>
        <w:t xml:space="preserve"> </w:t>
      </w:r>
    </w:p>
    <w:p w:rsidR="00561E0F" w:rsidRPr="00EE571B" w:rsidRDefault="00561E0F" w:rsidP="00561E0F">
      <w:pPr>
        <w:pStyle w:val="ConsPlusNormal"/>
        <w:jc w:val="both"/>
        <w:outlineLvl w:val="0"/>
        <w:rPr>
          <w:rFonts w:ascii="Times New Roman" w:hAnsi="Times New Roman" w:cs="Times New Roman"/>
          <w:sz w:val="24"/>
          <w:szCs w:val="24"/>
        </w:rPr>
      </w:pPr>
      <w:r w:rsidRPr="00EE571B">
        <w:rPr>
          <w:rFonts w:ascii="Times New Roman" w:hAnsi="Times New Roman" w:cs="Times New Roman"/>
          <w:sz w:val="24"/>
          <w:szCs w:val="24"/>
        </w:rPr>
        <w:t>1.7.9. На ЕПГУ и/или РРПГУ размещается следующая информация:</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наименование муниципального образования;</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круг Заявителей;</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срок предоставления муниципальной услуги;</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размер государственной пошлины, взимаемой с Заявителя при предоставлении муниципальной услуги (при наличии);</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 xml:space="preserve">исчерпывающий перечень оснований для </w:t>
      </w:r>
      <w:proofErr w:type="gramStart"/>
      <w:r w:rsidRPr="00EE571B">
        <w:rPr>
          <w:sz w:val="24"/>
          <w:szCs w:val="24"/>
        </w:rPr>
        <w:t>приостановлении</w:t>
      </w:r>
      <w:proofErr w:type="gramEnd"/>
      <w:r w:rsidRPr="00EE571B">
        <w:rPr>
          <w:sz w:val="24"/>
          <w:szCs w:val="24"/>
        </w:rPr>
        <w:t xml:space="preserve"> или отказа в предоставлении муниципальной услуги;</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формы заявлений (уведомлений, сообщений), используемые при предоставлении муниципальной услуги.</w:t>
      </w:r>
    </w:p>
    <w:p w:rsidR="00561E0F" w:rsidRPr="00EE571B" w:rsidRDefault="00561E0F" w:rsidP="00561E0F">
      <w:pPr>
        <w:pStyle w:val="ConsPlusNormal"/>
        <w:jc w:val="both"/>
        <w:outlineLvl w:val="0"/>
        <w:rPr>
          <w:rFonts w:ascii="Times New Roman" w:hAnsi="Times New Roman" w:cs="Times New Roman"/>
          <w:sz w:val="24"/>
          <w:szCs w:val="24"/>
        </w:rPr>
      </w:pPr>
      <w:r w:rsidRPr="00EE571B">
        <w:rPr>
          <w:rFonts w:ascii="Times New Roman" w:hAnsi="Times New Roman" w:cs="Times New Roman"/>
          <w:sz w:val="24"/>
          <w:szCs w:val="24"/>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561E0F" w:rsidRPr="00EE571B" w:rsidRDefault="00561E0F" w:rsidP="00561E0F">
      <w:pPr>
        <w:pStyle w:val="ConsPlusNormal"/>
        <w:jc w:val="both"/>
        <w:outlineLvl w:val="0"/>
        <w:rPr>
          <w:rFonts w:ascii="Times New Roman" w:hAnsi="Times New Roman" w:cs="Times New Roman"/>
          <w:sz w:val="24"/>
          <w:szCs w:val="24"/>
        </w:rPr>
      </w:pPr>
      <w:r w:rsidRPr="00EE571B">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1E0F" w:rsidRPr="00EE571B" w:rsidRDefault="00561E0F" w:rsidP="00561E0F">
      <w:pPr>
        <w:widowControl w:val="0"/>
        <w:tabs>
          <w:tab w:val="left" w:pos="567"/>
        </w:tabs>
        <w:ind w:firstLine="720"/>
        <w:contextualSpacing/>
        <w:jc w:val="both"/>
        <w:rPr>
          <w:sz w:val="24"/>
          <w:szCs w:val="24"/>
        </w:rPr>
      </w:pPr>
    </w:p>
    <w:p w:rsidR="00561E0F" w:rsidRPr="00EE571B" w:rsidRDefault="00561E0F" w:rsidP="00561E0F">
      <w:pPr>
        <w:widowControl w:val="0"/>
        <w:tabs>
          <w:tab w:val="left" w:pos="567"/>
        </w:tabs>
        <w:ind w:firstLine="720"/>
        <w:contextualSpacing/>
        <w:jc w:val="center"/>
        <w:rPr>
          <w:b/>
          <w:sz w:val="24"/>
          <w:szCs w:val="24"/>
        </w:rPr>
      </w:pPr>
      <w:r w:rsidRPr="00EE571B">
        <w:rPr>
          <w:b/>
          <w:sz w:val="24"/>
          <w:szCs w:val="24"/>
        </w:rPr>
        <w:t>II. Стандарт предоставления муниципальной услуги</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 xml:space="preserve">Наименование </w:t>
      </w:r>
      <w:r w:rsidRPr="00EE571B">
        <w:rPr>
          <w:b/>
          <w:sz w:val="24"/>
          <w:szCs w:val="24"/>
        </w:rPr>
        <w:t>муниципальной</w:t>
      </w:r>
      <w:r w:rsidRPr="00EE571B">
        <w:rPr>
          <w:rFonts w:eastAsia="Calibri"/>
          <w:b/>
          <w:sz w:val="24"/>
          <w:szCs w:val="24"/>
        </w:rPr>
        <w:t xml:space="preserve">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2.1. Муниципальная услуга «Присвоение адреса объекту недвижимости».</w:t>
      </w:r>
    </w:p>
    <w:p w:rsidR="00561E0F" w:rsidRPr="00EE571B" w:rsidRDefault="00561E0F" w:rsidP="00561E0F">
      <w:pPr>
        <w:widowControl w:val="0"/>
        <w:tabs>
          <w:tab w:val="left" w:pos="567"/>
        </w:tabs>
        <w:ind w:firstLine="720"/>
        <w:contextualSpacing/>
        <w:jc w:val="both"/>
        <w:rPr>
          <w:rFonts w:eastAsia="Calibri"/>
          <w:b/>
          <w:sz w:val="24"/>
          <w:szCs w:val="24"/>
        </w:rPr>
      </w:pPr>
      <w:r w:rsidRPr="00EE571B">
        <w:rPr>
          <w:rFonts w:eastAsia="Calibri"/>
          <w:b/>
          <w:sz w:val="24"/>
          <w:szCs w:val="24"/>
        </w:rPr>
        <w:t>Наименование органа местного самоуправления (организации), предоставляющего (щей) муниципальную услугу</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2.2. Муниципальная услуга предоставляется </w:t>
      </w:r>
      <w:r w:rsidRPr="00EE571B">
        <w:rPr>
          <w:rFonts w:eastAsia="Calibri"/>
          <w:sz w:val="24"/>
          <w:szCs w:val="24"/>
          <w:lang w:eastAsia="en-US"/>
        </w:rPr>
        <w:t xml:space="preserve">Администрацией </w:t>
      </w:r>
      <w:r w:rsidRPr="00EE571B">
        <w:rPr>
          <w:sz w:val="24"/>
          <w:szCs w:val="24"/>
        </w:rPr>
        <w:t xml:space="preserve">сельского поселения Уршакский сельсовет муниципального района Аургазинский район Республики Башкортостан.  </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EE571B">
        <w:rPr>
          <w:sz w:val="24"/>
          <w:szCs w:val="24"/>
        </w:rPr>
        <w:t>Росреестра</w:t>
      </w:r>
      <w:proofErr w:type="spellEnd"/>
      <w:r w:rsidRPr="00EE571B">
        <w:rPr>
          <w:sz w:val="24"/>
          <w:szCs w:val="24"/>
        </w:rPr>
        <w:t xml:space="preserve"> по РБ);</w:t>
      </w:r>
    </w:p>
    <w:p w:rsidR="00561E0F" w:rsidRPr="00EE571B" w:rsidRDefault="00561E0F" w:rsidP="00561E0F">
      <w:pPr>
        <w:widowControl w:val="0"/>
        <w:numPr>
          <w:ilvl w:val="2"/>
          <w:numId w:val="7"/>
        </w:numPr>
        <w:tabs>
          <w:tab w:val="left" w:pos="851"/>
          <w:tab w:val="left" w:pos="1134"/>
        </w:tabs>
        <w:ind w:left="0" w:firstLine="720"/>
        <w:contextualSpacing/>
        <w:jc w:val="both"/>
        <w:rPr>
          <w:sz w:val="24"/>
          <w:szCs w:val="24"/>
        </w:rPr>
      </w:pPr>
      <w:r w:rsidRPr="00EE571B">
        <w:rPr>
          <w:sz w:val="24"/>
          <w:szCs w:val="24"/>
        </w:rPr>
        <w:t xml:space="preserve">Федеральное государственное бюджетное учреждение «Федеральная кадастровая палата </w:t>
      </w:r>
      <w:proofErr w:type="spellStart"/>
      <w:r w:rsidRPr="00EE571B">
        <w:rPr>
          <w:sz w:val="24"/>
          <w:szCs w:val="24"/>
        </w:rPr>
        <w:t>Росреестра</w:t>
      </w:r>
      <w:proofErr w:type="spellEnd"/>
      <w:r w:rsidRPr="00EE571B">
        <w:rPr>
          <w:sz w:val="24"/>
          <w:szCs w:val="24"/>
        </w:rPr>
        <w:t>»;</w:t>
      </w:r>
    </w:p>
    <w:p w:rsidR="00561E0F" w:rsidRPr="00EE571B" w:rsidRDefault="00561E0F" w:rsidP="00561E0F">
      <w:pPr>
        <w:widowControl w:val="0"/>
        <w:autoSpaceDE w:val="0"/>
        <w:autoSpaceDN w:val="0"/>
        <w:adjustRightInd w:val="0"/>
        <w:ind w:firstLine="720"/>
        <w:jc w:val="both"/>
        <w:outlineLvl w:val="2"/>
        <w:rPr>
          <w:sz w:val="24"/>
          <w:szCs w:val="24"/>
        </w:rPr>
      </w:pPr>
      <w:r w:rsidRPr="00EE571B">
        <w:rPr>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561E0F" w:rsidRPr="00EE571B" w:rsidRDefault="00561E0F" w:rsidP="00561E0F">
      <w:pPr>
        <w:widowControl w:val="0"/>
        <w:autoSpaceDE w:val="0"/>
        <w:autoSpaceDN w:val="0"/>
        <w:adjustRightInd w:val="0"/>
        <w:ind w:firstLine="720"/>
        <w:jc w:val="both"/>
        <w:outlineLvl w:val="2"/>
        <w:rPr>
          <w:sz w:val="24"/>
          <w:szCs w:val="24"/>
        </w:rPr>
      </w:pPr>
      <w:r w:rsidRPr="00EE571B">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 xml:space="preserve">Результат предоставления </w:t>
      </w:r>
      <w:r w:rsidRPr="00EE571B">
        <w:rPr>
          <w:b/>
          <w:sz w:val="24"/>
          <w:szCs w:val="24"/>
        </w:rPr>
        <w:t>муниципальной</w:t>
      </w:r>
      <w:r w:rsidRPr="00EE571B">
        <w:rPr>
          <w:rFonts w:eastAsia="Calibri"/>
          <w:b/>
          <w:sz w:val="24"/>
          <w:szCs w:val="24"/>
        </w:rPr>
        <w:t xml:space="preserve">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2.4. Результатом предоставления муниципальной услуги являются: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2.4.1. постановление Администрации сельского поселения Уршакский сельсовет муниципального района Аургазинский район Республики Башкортостан о присвоении, изменении, аннулировании адреса объекта недвижимости;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2.4.2 решение Администрации сельского поселения Уршакский сельсовет муниципального района Аургазинский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 xml:space="preserve">Срок предоставления </w:t>
      </w:r>
      <w:r w:rsidRPr="00EE571B">
        <w:rPr>
          <w:b/>
          <w:bCs/>
          <w:sz w:val="24"/>
          <w:szCs w:val="24"/>
        </w:rPr>
        <w:t>муниципальной</w:t>
      </w:r>
      <w:r w:rsidRPr="00EE571B">
        <w:rPr>
          <w:rFonts w:eastAsia="Calibri"/>
          <w:b/>
          <w:sz w:val="24"/>
          <w:szCs w:val="24"/>
        </w:rPr>
        <w:t xml:space="preserve">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2.5. Срок предоставления муниципальной услуги не должен превышать десяти рабочих дней с момента регистрации заявления в Администрации. </w:t>
      </w:r>
    </w:p>
    <w:p w:rsidR="00561E0F" w:rsidRPr="00EE571B" w:rsidRDefault="00561E0F" w:rsidP="00561E0F">
      <w:pPr>
        <w:widowControl w:val="0"/>
        <w:tabs>
          <w:tab w:val="left" w:pos="567"/>
        </w:tabs>
        <w:ind w:firstLine="720"/>
        <w:contextualSpacing/>
        <w:jc w:val="both"/>
        <w:rPr>
          <w:sz w:val="24"/>
          <w:szCs w:val="24"/>
        </w:rPr>
      </w:pP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 xml:space="preserve">Перечень нормативных правовых актов, регулирующих отношения, возникающие в связи с предоставлением </w:t>
      </w:r>
      <w:r w:rsidRPr="00EE571B">
        <w:rPr>
          <w:b/>
          <w:bCs/>
          <w:sz w:val="24"/>
          <w:szCs w:val="24"/>
        </w:rPr>
        <w:t>муниципальной</w:t>
      </w:r>
      <w:r w:rsidRPr="00EE571B">
        <w:rPr>
          <w:rFonts w:eastAsia="Calibri"/>
          <w:b/>
          <w:sz w:val="24"/>
          <w:szCs w:val="24"/>
        </w:rPr>
        <w:t xml:space="preserve">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2.6. Предоставление муниципальной услуги осуществляется в </w:t>
      </w:r>
      <w:proofErr w:type="gramStart"/>
      <w:r w:rsidRPr="00EE571B">
        <w:rPr>
          <w:sz w:val="24"/>
          <w:szCs w:val="24"/>
        </w:rPr>
        <w:t>соответствии</w:t>
      </w:r>
      <w:proofErr w:type="gramEnd"/>
      <w:r w:rsidRPr="00EE571B">
        <w:rPr>
          <w:sz w:val="24"/>
          <w:szCs w:val="24"/>
        </w:rPr>
        <w:t xml:space="preserve"> со следующими нормативными правовыми актами: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Конституция Российской Федерации («Собрание законодательства Российской Федерации», 2014, № 31, статья 4398);</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Налоговый кодекс Российской Федерации («Собрание законодательства Российской Федерации», 1998, № 31 статья 3824);</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статья 3822);</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часть 1, статья 3448);</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Федеральный закон от 27 июля 2006 года № 152-ФЗ «О персональных  данных» («Собрание законодательства Российской Федерации», 2006, № 31                (1 часть), статья 3451);</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статья 4563);</w:t>
      </w:r>
    </w:p>
    <w:p w:rsidR="00561E0F" w:rsidRPr="00EE571B" w:rsidRDefault="00561E0F" w:rsidP="00561E0F">
      <w:pPr>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Федеральным </w:t>
      </w:r>
      <w:hyperlink r:id="rId15" w:history="1">
        <w:r w:rsidRPr="00EE571B">
          <w:rPr>
            <w:rFonts w:eastAsia="Calibri"/>
            <w:sz w:val="24"/>
            <w:szCs w:val="24"/>
            <w:lang w:eastAsia="en-US"/>
          </w:rPr>
          <w:t>законом</w:t>
        </w:r>
      </w:hyperlink>
      <w:r w:rsidRPr="00EE571B">
        <w:rPr>
          <w:rFonts w:eastAsia="Calibri"/>
          <w:sz w:val="24"/>
          <w:szCs w:val="24"/>
          <w:lang w:eastAsia="en-US"/>
        </w:rPr>
        <w:t xml:space="preserve"> от 13 июля 2015</w:t>
      </w:r>
      <w:r w:rsidRPr="00EE571B">
        <w:rPr>
          <w:sz w:val="24"/>
          <w:szCs w:val="24"/>
        </w:rPr>
        <w:t xml:space="preserve"> </w:t>
      </w:r>
      <w:r w:rsidRPr="00EE571B">
        <w:rPr>
          <w:rFonts w:eastAsia="Calibri"/>
          <w:sz w:val="24"/>
          <w:szCs w:val="24"/>
          <w:lang w:eastAsia="en-US"/>
        </w:rPr>
        <w:t>года № 218-ФЗ «О государственной регистрации недвижимости»</w:t>
      </w:r>
      <w:r w:rsidRPr="00EE571B">
        <w:rPr>
          <w:sz w:val="24"/>
          <w:szCs w:val="24"/>
        </w:rPr>
        <w:t xml:space="preserve"> </w:t>
      </w:r>
      <w:r w:rsidRPr="00EE571B">
        <w:rPr>
          <w:rFonts w:eastAsia="Calibri"/>
          <w:sz w:val="24"/>
          <w:szCs w:val="24"/>
          <w:lang w:eastAsia="en-US"/>
        </w:rPr>
        <w:t>(Собрание законодательства Российской Федерации, 20 июля 2015года, № 29 (часть I), статья 4344);</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статья 74);</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статья 1127);</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статья 6861);</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статья 3169);</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proofErr w:type="gramStart"/>
      <w:r w:rsidRPr="00EE571B">
        <w:rPr>
          <w:rFonts w:eastAsia="Calibri"/>
          <w:sz w:val="24"/>
          <w:szCs w:val="24"/>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E571B">
        <w:rPr>
          <w:rFonts w:eastAsia="Calibri"/>
          <w:sz w:val="24"/>
          <w:szCs w:val="24"/>
          <w:lang w:eastAsia="en-US"/>
        </w:rPr>
        <w:t>Росатом</w:t>
      </w:r>
      <w:proofErr w:type="spellEnd"/>
      <w:r w:rsidRPr="00EE571B">
        <w:rPr>
          <w:rFonts w:eastAsia="Calibri"/>
          <w:sz w:val="24"/>
          <w:szCs w:val="24"/>
          <w:lang w:eastAsia="en-US"/>
        </w:rPr>
        <w:t>» и ее должностных лиц» («Собрание законодательства Российской Федерации», 2015, № 47, статья 6596);</w:t>
      </w:r>
      <w:proofErr w:type="gramEnd"/>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статья 419);</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статья 82);</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статья 196);</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статья 166);</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статья 1742);</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proofErr w:type="gramStart"/>
      <w:r w:rsidRPr="00EE571B">
        <w:rPr>
          <w:rFonts w:eastAsia="Calibri"/>
          <w:sz w:val="24"/>
          <w:szCs w:val="24"/>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статья 1373);</w:t>
      </w:r>
      <w:proofErr w:type="gramEnd"/>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Устав </w:t>
      </w:r>
      <w:r w:rsidRPr="00EE571B">
        <w:rPr>
          <w:sz w:val="24"/>
          <w:szCs w:val="24"/>
        </w:rPr>
        <w:t>сельского поселения Уршакский сельсовет муниципального района Аургазинский район Республики Башкортостан</w:t>
      </w:r>
      <w:r w:rsidRPr="00EE571B">
        <w:rPr>
          <w:rFonts w:eastAsia="Calibri"/>
          <w:sz w:val="24"/>
          <w:szCs w:val="24"/>
          <w:lang w:eastAsia="en-US"/>
        </w:rPr>
        <w:t>.</w:t>
      </w:r>
    </w:p>
    <w:p w:rsidR="00561E0F" w:rsidRPr="00EE571B" w:rsidRDefault="00561E0F" w:rsidP="00561E0F">
      <w:pPr>
        <w:widowControl w:val="0"/>
        <w:ind w:firstLine="720"/>
        <w:contextualSpacing/>
        <w:jc w:val="both"/>
        <w:rPr>
          <w:b/>
          <w:sz w:val="24"/>
          <w:szCs w:val="24"/>
        </w:rPr>
      </w:pPr>
      <w:proofErr w:type="gramStart"/>
      <w:r w:rsidRPr="00EE571B">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61E0F" w:rsidRPr="00EE571B" w:rsidRDefault="00561E0F" w:rsidP="00561E0F">
      <w:pPr>
        <w:autoSpaceDE w:val="0"/>
        <w:autoSpaceDN w:val="0"/>
        <w:adjustRightInd w:val="0"/>
        <w:ind w:firstLine="720"/>
        <w:jc w:val="both"/>
        <w:rPr>
          <w:sz w:val="24"/>
          <w:szCs w:val="24"/>
        </w:rPr>
      </w:pPr>
      <w:r w:rsidRPr="00EE571B">
        <w:rPr>
          <w:bCs/>
          <w:sz w:val="24"/>
          <w:szCs w:val="24"/>
        </w:rPr>
        <w:t xml:space="preserve">2.7. </w:t>
      </w:r>
      <w:r w:rsidRPr="00EE571B">
        <w:rPr>
          <w:sz w:val="24"/>
          <w:szCs w:val="24"/>
        </w:rPr>
        <w:t>Заявителем (Представителем Заявителя) представляются следующие обязательные документы:</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следующими способами:</w:t>
      </w:r>
    </w:p>
    <w:p w:rsidR="00561E0F" w:rsidRPr="00EE571B" w:rsidRDefault="00561E0F" w:rsidP="00561E0F">
      <w:pPr>
        <w:numPr>
          <w:ilvl w:val="0"/>
          <w:numId w:val="8"/>
        </w:numPr>
        <w:tabs>
          <w:tab w:val="left" w:pos="1134"/>
        </w:tabs>
        <w:autoSpaceDE w:val="0"/>
        <w:autoSpaceDN w:val="0"/>
        <w:adjustRightInd w:val="0"/>
        <w:ind w:left="0" w:firstLine="720"/>
        <w:jc w:val="both"/>
        <w:rPr>
          <w:bCs/>
          <w:sz w:val="24"/>
          <w:szCs w:val="24"/>
        </w:rPr>
      </w:pPr>
      <w:r w:rsidRPr="00EE571B">
        <w:rPr>
          <w:sz w:val="24"/>
          <w:szCs w:val="24"/>
        </w:rPr>
        <w:t xml:space="preserve">на бумажном носителе </w:t>
      </w:r>
      <w:r w:rsidRPr="00EE571B">
        <w:rPr>
          <w:bCs/>
          <w:sz w:val="24"/>
          <w:szCs w:val="24"/>
        </w:rPr>
        <w:t>при личном обращении в Администрацию;</w:t>
      </w:r>
    </w:p>
    <w:p w:rsidR="00561E0F" w:rsidRPr="00EE571B" w:rsidRDefault="00561E0F" w:rsidP="00561E0F">
      <w:pPr>
        <w:numPr>
          <w:ilvl w:val="0"/>
          <w:numId w:val="8"/>
        </w:numPr>
        <w:tabs>
          <w:tab w:val="left" w:pos="1134"/>
        </w:tabs>
        <w:autoSpaceDE w:val="0"/>
        <w:autoSpaceDN w:val="0"/>
        <w:adjustRightInd w:val="0"/>
        <w:ind w:left="0" w:firstLine="720"/>
        <w:jc w:val="both"/>
        <w:rPr>
          <w:bCs/>
          <w:sz w:val="24"/>
          <w:szCs w:val="24"/>
        </w:rPr>
      </w:pPr>
      <w:r w:rsidRPr="00EE571B">
        <w:rPr>
          <w:sz w:val="24"/>
          <w:szCs w:val="24"/>
        </w:rPr>
        <w:t xml:space="preserve">на бумажном носителе </w:t>
      </w:r>
      <w:r w:rsidRPr="00EE571B">
        <w:rPr>
          <w:bCs/>
          <w:sz w:val="24"/>
          <w:szCs w:val="24"/>
        </w:rPr>
        <w:t>при личном обращении в РГАУ МФЦ;</w:t>
      </w:r>
    </w:p>
    <w:p w:rsidR="00561E0F" w:rsidRPr="00EE571B" w:rsidRDefault="00561E0F" w:rsidP="00561E0F">
      <w:pPr>
        <w:numPr>
          <w:ilvl w:val="0"/>
          <w:numId w:val="8"/>
        </w:numPr>
        <w:tabs>
          <w:tab w:val="left" w:pos="1134"/>
        </w:tabs>
        <w:autoSpaceDE w:val="0"/>
        <w:autoSpaceDN w:val="0"/>
        <w:adjustRightInd w:val="0"/>
        <w:ind w:left="0" w:firstLine="720"/>
        <w:jc w:val="both"/>
        <w:rPr>
          <w:bCs/>
          <w:sz w:val="24"/>
          <w:szCs w:val="24"/>
        </w:rPr>
      </w:pPr>
      <w:r w:rsidRPr="00EE571B">
        <w:rPr>
          <w:sz w:val="24"/>
          <w:szCs w:val="24"/>
        </w:rPr>
        <w:t>на бумажном носителе посредством почтового отправления с описью вложения и уведомлением о вручении</w:t>
      </w:r>
      <w:r w:rsidRPr="00EE571B">
        <w:rPr>
          <w:bCs/>
          <w:sz w:val="24"/>
          <w:szCs w:val="24"/>
        </w:rPr>
        <w:t>;</w:t>
      </w:r>
    </w:p>
    <w:p w:rsidR="00561E0F" w:rsidRPr="00EE571B" w:rsidRDefault="00561E0F" w:rsidP="00561E0F">
      <w:pPr>
        <w:numPr>
          <w:ilvl w:val="0"/>
          <w:numId w:val="8"/>
        </w:numPr>
        <w:tabs>
          <w:tab w:val="left" w:pos="1134"/>
        </w:tabs>
        <w:autoSpaceDE w:val="0"/>
        <w:autoSpaceDN w:val="0"/>
        <w:adjustRightInd w:val="0"/>
        <w:ind w:left="0" w:firstLine="720"/>
        <w:jc w:val="both"/>
        <w:rPr>
          <w:bCs/>
          <w:sz w:val="24"/>
          <w:szCs w:val="24"/>
        </w:rPr>
      </w:pPr>
      <w:r w:rsidRPr="00EE571B">
        <w:rPr>
          <w:bCs/>
          <w:sz w:val="24"/>
          <w:szCs w:val="24"/>
        </w:rPr>
        <w:t>в форме электронного документа с использованием ЕПГУ и/или РПГУ.</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Заявление подписывается Заявителем либо Представителем Заявителя.</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561E0F" w:rsidRPr="00EE571B" w:rsidRDefault="00561E0F" w:rsidP="00561E0F">
      <w:pPr>
        <w:autoSpaceDE w:val="0"/>
        <w:autoSpaceDN w:val="0"/>
        <w:adjustRightInd w:val="0"/>
        <w:ind w:firstLine="720"/>
        <w:jc w:val="both"/>
        <w:rPr>
          <w:bCs/>
          <w:sz w:val="24"/>
          <w:szCs w:val="24"/>
        </w:rPr>
      </w:pPr>
      <w:bookmarkStart w:id="3" w:name="Par6"/>
      <w:bookmarkEnd w:id="3"/>
      <w:r w:rsidRPr="00EE571B">
        <w:rPr>
          <w:bCs/>
          <w:sz w:val="24"/>
          <w:szCs w:val="24"/>
        </w:rPr>
        <w:t xml:space="preserve">2.7.3. Нотариально удостоверенная доверенность или доверенность, приравненная к ней в </w:t>
      </w:r>
      <w:proofErr w:type="gramStart"/>
      <w:r w:rsidRPr="00EE571B">
        <w:rPr>
          <w:bCs/>
          <w:sz w:val="24"/>
          <w:szCs w:val="24"/>
        </w:rPr>
        <w:t>соответствии</w:t>
      </w:r>
      <w:proofErr w:type="gramEnd"/>
      <w:r w:rsidRPr="00EE571B">
        <w:rPr>
          <w:bCs/>
          <w:sz w:val="24"/>
          <w:szCs w:val="24"/>
        </w:rPr>
        <w:t xml:space="preserve"> с требованиями гражданского законодательства, выданная Представителю Заявителя (при представлении заявления Представителем Заявителя).</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о форме проведения общего собрания собственников помещений в многоквартирном доме (собрание или заочное голосование);</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о повестке дня общего собрания;</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 xml:space="preserve">о </w:t>
      </w:r>
      <w:proofErr w:type="gramStart"/>
      <w:r w:rsidRPr="00EE571B">
        <w:rPr>
          <w:bCs/>
          <w:sz w:val="24"/>
          <w:szCs w:val="24"/>
        </w:rPr>
        <w:t>решении</w:t>
      </w:r>
      <w:proofErr w:type="gramEnd"/>
      <w:r w:rsidRPr="00EE571B">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о выборе уполномоченного лица с указанием его паспортных данных;</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EE571B">
        <w:rPr>
          <w:bCs/>
          <w:sz w:val="24"/>
          <w:szCs w:val="24"/>
        </w:rPr>
        <w:t>а(</w:t>
      </w:r>
      <w:proofErr w:type="spellStart"/>
      <w:proofErr w:type="gramEnd"/>
      <w:r w:rsidRPr="00EE571B">
        <w:rPr>
          <w:bCs/>
          <w:sz w:val="24"/>
          <w:szCs w:val="24"/>
        </w:rPr>
        <w:t>ов</w:t>
      </w:r>
      <w:proofErr w:type="spellEnd"/>
      <w:r w:rsidRPr="00EE571B">
        <w:rPr>
          <w:bCs/>
          <w:sz w:val="24"/>
          <w:szCs w:val="24"/>
        </w:rPr>
        <w:t>), являющегося(</w:t>
      </w:r>
      <w:proofErr w:type="spellStart"/>
      <w:r w:rsidRPr="00EE571B">
        <w:rPr>
          <w:bCs/>
          <w:sz w:val="24"/>
          <w:szCs w:val="24"/>
        </w:rPr>
        <w:t>ихся</w:t>
      </w:r>
      <w:proofErr w:type="spellEnd"/>
      <w:r w:rsidRPr="00EE571B">
        <w:rPr>
          <w:bCs/>
          <w:sz w:val="24"/>
          <w:szCs w:val="24"/>
        </w:rPr>
        <w:t>) результатом предоставления государственной услуги.</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 xml:space="preserve">В случае обращения с заявлением от имени членов садоводческого, огороднического </w:t>
      </w:r>
      <w:proofErr w:type="gramStart"/>
      <w:r w:rsidRPr="00EE571B">
        <w:rPr>
          <w:bCs/>
          <w:sz w:val="24"/>
          <w:szCs w:val="24"/>
        </w:rPr>
        <w:t>и(</w:t>
      </w:r>
      <w:proofErr w:type="gramEnd"/>
      <w:r w:rsidRPr="00EE571B">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 xml:space="preserve">о членах садоводческого, огороднического </w:t>
      </w:r>
      <w:proofErr w:type="gramStart"/>
      <w:r w:rsidRPr="00EE571B">
        <w:rPr>
          <w:bCs/>
          <w:sz w:val="24"/>
          <w:szCs w:val="24"/>
        </w:rPr>
        <w:t>и(</w:t>
      </w:r>
      <w:proofErr w:type="gramEnd"/>
      <w:r w:rsidRPr="00EE571B">
        <w:rPr>
          <w:bCs/>
          <w:sz w:val="24"/>
          <w:szCs w:val="24"/>
        </w:rPr>
        <w:t>или) дачного некоммерческого объединения граждан, принявших участие в общем собрании;</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о повестке дня общего собрания;</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 xml:space="preserve">о </w:t>
      </w:r>
      <w:proofErr w:type="gramStart"/>
      <w:r w:rsidRPr="00EE571B">
        <w:rPr>
          <w:bCs/>
          <w:sz w:val="24"/>
          <w:szCs w:val="24"/>
        </w:rPr>
        <w:t>решении</w:t>
      </w:r>
      <w:proofErr w:type="gramEnd"/>
      <w:r w:rsidRPr="00EE571B">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о выборе уполномоченного лица с указанием его паспортных данных;</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EE571B">
        <w:rPr>
          <w:bCs/>
          <w:sz w:val="24"/>
          <w:szCs w:val="24"/>
        </w:rPr>
        <w:t>и(</w:t>
      </w:r>
      <w:proofErr w:type="gramEnd"/>
      <w:r w:rsidRPr="00EE571B">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EE571B">
        <w:rPr>
          <w:bCs/>
          <w:sz w:val="24"/>
          <w:szCs w:val="24"/>
        </w:rPr>
        <w:t>ов</w:t>
      </w:r>
      <w:proofErr w:type="spellEnd"/>
      <w:r w:rsidRPr="00EE571B">
        <w:rPr>
          <w:bCs/>
          <w:sz w:val="24"/>
          <w:szCs w:val="24"/>
        </w:rPr>
        <w:t>), являющегося(</w:t>
      </w:r>
      <w:proofErr w:type="spellStart"/>
      <w:r w:rsidRPr="00EE571B">
        <w:rPr>
          <w:bCs/>
          <w:sz w:val="24"/>
          <w:szCs w:val="24"/>
        </w:rPr>
        <w:t>ихся</w:t>
      </w:r>
      <w:proofErr w:type="spellEnd"/>
      <w:r w:rsidRPr="00EE571B">
        <w:rPr>
          <w:bCs/>
          <w:sz w:val="24"/>
          <w:szCs w:val="24"/>
        </w:rPr>
        <w:t>) результатом предоставления государственной услуги.</w:t>
      </w:r>
    </w:p>
    <w:p w:rsidR="00561E0F" w:rsidRPr="00EE571B" w:rsidRDefault="00561E0F" w:rsidP="00561E0F">
      <w:pPr>
        <w:pStyle w:val="af3"/>
        <w:spacing w:before="0" w:after="0"/>
        <w:ind w:firstLine="720"/>
        <w:jc w:val="both"/>
        <w:rPr>
          <w:bCs/>
          <w:color w:val="auto"/>
        </w:rPr>
      </w:pPr>
      <w:r w:rsidRPr="00EE571B">
        <w:rPr>
          <w:bCs/>
          <w:color w:val="auto"/>
        </w:rPr>
        <w:t xml:space="preserve">2.7.4. Правоустанавливающие документы на земельные участки, права на которые не зарегистрированы в Едином государственном </w:t>
      </w:r>
      <w:proofErr w:type="gramStart"/>
      <w:r w:rsidRPr="00EE571B">
        <w:rPr>
          <w:bCs/>
          <w:color w:val="auto"/>
        </w:rPr>
        <w:t>реестре</w:t>
      </w:r>
      <w:proofErr w:type="gramEnd"/>
      <w:r w:rsidRPr="00EE571B">
        <w:rPr>
          <w:bCs/>
          <w:color w:val="auto"/>
        </w:rPr>
        <w:t xml:space="preserve"> недвижимости (далее – ЕГРН) (в случае присвоения (аннулирования) адреса земельному участку). </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 xml:space="preserve">2.7.5.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EE571B">
        <w:rPr>
          <w:bCs/>
          <w:sz w:val="24"/>
          <w:szCs w:val="24"/>
        </w:rPr>
        <w:t>случае</w:t>
      </w:r>
      <w:proofErr w:type="gramEnd"/>
      <w:r w:rsidRPr="00EE571B">
        <w:rPr>
          <w:bCs/>
          <w:sz w:val="24"/>
          <w:szCs w:val="24"/>
        </w:rPr>
        <w:t xml:space="preserve"> присвоения (аннулирования) адреса зданию, сооружению, объекту незавершенного строительства).</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 xml:space="preserve">2.7.6. Правоустанавливающие документы на помещения, права на которые не зарегистрированы в ЕГРН (в </w:t>
      </w:r>
      <w:proofErr w:type="gramStart"/>
      <w:r w:rsidRPr="00EE571B">
        <w:rPr>
          <w:bCs/>
          <w:sz w:val="24"/>
          <w:szCs w:val="24"/>
        </w:rPr>
        <w:t>случае</w:t>
      </w:r>
      <w:proofErr w:type="gramEnd"/>
      <w:r w:rsidRPr="00EE571B">
        <w:rPr>
          <w:bCs/>
          <w:sz w:val="24"/>
          <w:szCs w:val="24"/>
        </w:rPr>
        <w:t xml:space="preserve"> присвоения (аннулирования) адреса помещению).</w:t>
      </w:r>
    </w:p>
    <w:p w:rsidR="00561E0F" w:rsidRPr="00EE571B" w:rsidRDefault="00561E0F" w:rsidP="00561E0F">
      <w:pPr>
        <w:autoSpaceDE w:val="0"/>
        <w:autoSpaceDN w:val="0"/>
        <w:adjustRightInd w:val="0"/>
        <w:ind w:firstLine="720"/>
        <w:jc w:val="both"/>
        <w:rPr>
          <w:bCs/>
          <w:sz w:val="24"/>
          <w:szCs w:val="24"/>
        </w:rPr>
      </w:pPr>
      <w:bookmarkStart w:id="4" w:name="Par26"/>
      <w:bookmarkEnd w:id="4"/>
      <w:r w:rsidRPr="00EE571B">
        <w:rPr>
          <w:bCs/>
          <w:sz w:val="24"/>
          <w:szCs w:val="24"/>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561E0F" w:rsidRPr="00EE571B" w:rsidRDefault="00561E0F" w:rsidP="00561E0F">
      <w:pPr>
        <w:autoSpaceDE w:val="0"/>
        <w:autoSpaceDN w:val="0"/>
        <w:adjustRightInd w:val="0"/>
        <w:ind w:firstLine="720"/>
        <w:jc w:val="both"/>
        <w:rPr>
          <w:bCs/>
          <w:sz w:val="24"/>
          <w:szCs w:val="24"/>
        </w:rPr>
      </w:pPr>
      <w:r w:rsidRPr="00EE571B">
        <w:rPr>
          <w:bCs/>
          <w:sz w:val="24"/>
          <w:szCs w:val="24"/>
        </w:rPr>
        <w:t xml:space="preserve">В представляемых документах не допускаются </w:t>
      </w:r>
      <w:proofErr w:type="spellStart"/>
      <w:r w:rsidRPr="00EE571B">
        <w:rPr>
          <w:bCs/>
          <w:sz w:val="24"/>
          <w:szCs w:val="24"/>
        </w:rPr>
        <w:t>неудостоверенные</w:t>
      </w:r>
      <w:proofErr w:type="spellEnd"/>
      <w:r w:rsidRPr="00EE571B">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61E0F" w:rsidRPr="00EE571B" w:rsidRDefault="00561E0F" w:rsidP="00561E0F">
      <w:pPr>
        <w:widowControl w:val="0"/>
        <w:tabs>
          <w:tab w:val="left" w:pos="567"/>
        </w:tabs>
        <w:ind w:firstLine="720"/>
        <w:contextualSpacing/>
        <w:jc w:val="both"/>
        <w:rPr>
          <w:b/>
          <w:sz w:val="24"/>
          <w:szCs w:val="24"/>
        </w:rPr>
      </w:pPr>
      <w:proofErr w:type="gramStart"/>
      <w:r w:rsidRPr="00EE571B">
        <w:rPr>
          <w:rFonts w:eastAsia="Calibri"/>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E571B">
        <w:rPr>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2.8. В целях предоставления муниципальной услуги </w:t>
      </w:r>
      <w:r w:rsidRPr="00EE571B">
        <w:rPr>
          <w:bCs/>
          <w:sz w:val="24"/>
          <w:szCs w:val="24"/>
        </w:rPr>
        <w:t>Администрацией</w:t>
      </w:r>
      <w:r w:rsidRPr="00EE571B">
        <w:rPr>
          <w:sz w:val="24"/>
          <w:szCs w:val="24"/>
        </w:rPr>
        <w:t xml:space="preserve"> запрашиваются:</w:t>
      </w:r>
    </w:p>
    <w:p w:rsidR="00561E0F" w:rsidRPr="00EE571B" w:rsidRDefault="00561E0F" w:rsidP="00561E0F">
      <w:pPr>
        <w:autoSpaceDE w:val="0"/>
        <w:autoSpaceDN w:val="0"/>
        <w:adjustRightInd w:val="0"/>
        <w:ind w:firstLine="720"/>
        <w:jc w:val="both"/>
        <w:rPr>
          <w:sz w:val="24"/>
          <w:szCs w:val="24"/>
        </w:rPr>
      </w:pPr>
      <w:r w:rsidRPr="00EE571B">
        <w:rPr>
          <w:sz w:val="24"/>
          <w:szCs w:val="24"/>
        </w:rPr>
        <w:t>2.8.1. В отношении земельных участков:</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2.8.1.1. </w:t>
      </w:r>
      <w:proofErr w:type="gramStart"/>
      <w:r w:rsidRPr="00EE571B">
        <w:rPr>
          <w:sz w:val="24"/>
          <w:szCs w:val="24"/>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2.8.1.3. Схема расположения объекта адресации на кадастровом плане или кадастровой карте территории.</w:t>
      </w:r>
    </w:p>
    <w:p w:rsidR="00561E0F" w:rsidRPr="00EE571B" w:rsidRDefault="00561E0F" w:rsidP="00561E0F">
      <w:pPr>
        <w:autoSpaceDE w:val="0"/>
        <w:autoSpaceDN w:val="0"/>
        <w:adjustRightInd w:val="0"/>
        <w:ind w:firstLine="720"/>
        <w:jc w:val="both"/>
        <w:rPr>
          <w:sz w:val="24"/>
          <w:szCs w:val="24"/>
        </w:rPr>
      </w:pPr>
      <w:r w:rsidRPr="00EE571B">
        <w:rPr>
          <w:sz w:val="24"/>
          <w:szCs w:val="24"/>
        </w:rPr>
        <w:t>2.8.2. В отношении зданий, сооружений и объектов незавершенного строительства:</w:t>
      </w:r>
    </w:p>
    <w:p w:rsidR="00561E0F" w:rsidRPr="00EE571B" w:rsidRDefault="00561E0F" w:rsidP="00561E0F">
      <w:pPr>
        <w:autoSpaceDE w:val="0"/>
        <w:autoSpaceDN w:val="0"/>
        <w:adjustRightInd w:val="0"/>
        <w:ind w:firstLine="720"/>
        <w:jc w:val="both"/>
        <w:rPr>
          <w:sz w:val="24"/>
          <w:szCs w:val="24"/>
        </w:rPr>
      </w:pPr>
      <w:r w:rsidRPr="00EE571B">
        <w:rPr>
          <w:sz w:val="24"/>
          <w:szCs w:val="24"/>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61E0F" w:rsidRPr="00EE571B" w:rsidRDefault="00561E0F" w:rsidP="00561E0F">
      <w:pPr>
        <w:autoSpaceDE w:val="0"/>
        <w:autoSpaceDN w:val="0"/>
        <w:adjustRightInd w:val="0"/>
        <w:ind w:firstLine="720"/>
        <w:jc w:val="both"/>
        <w:rPr>
          <w:sz w:val="24"/>
          <w:szCs w:val="24"/>
        </w:rPr>
      </w:pPr>
      <w:r w:rsidRPr="00EE571B">
        <w:rPr>
          <w:sz w:val="24"/>
          <w:szCs w:val="24"/>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61E0F" w:rsidRPr="00EE571B" w:rsidRDefault="00561E0F" w:rsidP="00561E0F">
      <w:pPr>
        <w:autoSpaceDE w:val="0"/>
        <w:autoSpaceDN w:val="0"/>
        <w:adjustRightInd w:val="0"/>
        <w:ind w:firstLine="720"/>
        <w:jc w:val="both"/>
        <w:rPr>
          <w:sz w:val="24"/>
          <w:szCs w:val="24"/>
        </w:rPr>
      </w:pPr>
      <w:r w:rsidRPr="00EE571B">
        <w:rPr>
          <w:sz w:val="24"/>
          <w:szCs w:val="24"/>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2.8.3. В отношении помещений:</w:t>
      </w:r>
    </w:p>
    <w:p w:rsidR="00561E0F" w:rsidRPr="00EE571B" w:rsidRDefault="00561E0F" w:rsidP="00561E0F">
      <w:pPr>
        <w:autoSpaceDE w:val="0"/>
        <w:autoSpaceDN w:val="0"/>
        <w:adjustRightInd w:val="0"/>
        <w:ind w:firstLine="720"/>
        <w:jc w:val="both"/>
        <w:rPr>
          <w:sz w:val="24"/>
          <w:szCs w:val="24"/>
        </w:rPr>
      </w:pPr>
      <w:r w:rsidRPr="00EE571B">
        <w:rPr>
          <w:sz w:val="24"/>
          <w:szCs w:val="24"/>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61E0F" w:rsidRPr="00EE571B" w:rsidRDefault="00561E0F" w:rsidP="00561E0F">
      <w:pPr>
        <w:autoSpaceDE w:val="0"/>
        <w:autoSpaceDN w:val="0"/>
        <w:adjustRightInd w:val="0"/>
        <w:ind w:firstLine="720"/>
        <w:jc w:val="both"/>
        <w:rPr>
          <w:sz w:val="24"/>
          <w:szCs w:val="24"/>
        </w:rPr>
      </w:pPr>
      <w:r w:rsidRPr="00EE571B">
        <w:rPr>
          <w:sz w:val="24"/>
          <w:szCs w:val="24"/>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61E0F" w:rsidRPr="00EE571B" w:rsidRDefault="00561E0F" w:rsidP="00561E0F">
      <w:pPr>
        <w:autoSpaceDE w:val="0"/>
        <w:autoSpaceDN w:val="0"/>
        <w:adjustRightInd w:val="0"/>
        <w:ind w:firstLine="720"/>
        <w:jc w:val="both"/>
        <w:rPr>
          <w:sz w:val="24"/>
          <w:szCs w:val="24"/>
        </w:rPr>
      </w:pPr>
      <w:r w:rsidRPr="00EE571B">
        <w:rPr>
          <w:sz w:val="24"/>
          <w:szCs w:val="24"/>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61E0F" w:rsidRPr="00EE571B" w:rsidRDefault="00561E0F" w:rsidP="00561E0F">
      <w:pPr>
        <w:autoSpaceDE w:val="0"/>
        <w:autoSpaceDN w:val="0"/>
        <w:adjustRightInd w:val="0"/>
        <w:ind w:firstLine="720"/>
        <w:jc w:val="both"/>
        <w:rPr>
          <w:sz w:val="24"/>
          <w:szCs w:val="24"/>
        </w:rPr>
      </w:pPr>
      <w:bookmarkStart w:id="5" w:name="Par16"/>
      <w:bookmarkEnd w:id="5"/>
      <w:r w:rsidRPr="00EE571B">
        <w:rPr>
          <w:sz w:val="24"/>
          <w:szCs w:val="24"/>
        </w:rPr>
        <w:t>2.9. В целях предоставления муниципальной услуги по аннулированию адреса объекта адресации Уполномоченным органом запрашиваются:</w:t>
      </w:r>
    </w:p>
    <w:p w:rsidR="00561E0F" w:rsidRPr="00EE571B" w:rsidRDefault="00561E0F" w:rsidP="00561E0F">
      <w:pPr>
        <w:autoSpaceDE w:val="0"/>
        <w:autoSpaceDN w:val="0"/>
        <w:adjustRightInd w:val="0"/>
        <w:ind w:firstLine="720"/>
        <w:jc w:val="both"/>
        <w:rPr>
          <w:sz w:val="24"/>
          <w:szCs w:val="24"/>
        </w:rPr>
      </w:pPr>
      <w:r w:rsidRPr="00EE571B">
        <w:rPr>
          <w:sz w:val="24"/>
          <w:szCs w:val="24"/>
        </w:rPr>
        <w:t>2.9.1. В отношении земельных участков:</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2.9.1.1. </w:t>
      </w:r>
      <w:proofErr w:type="gramStart"/>
      <w:r w:rsidRPr="00EE571B">
        <w:rPr>
          <w:sz w:val="24"/>
          <w:szCs w:val="24"/>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2.9.2. В отношении зданий, сооружений и объектов незавершенного строительства:</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2.9.2.1. </w:t>
      </w:r>
      <w:proofErr w:type="gramStart"/>
      <w:r w:rsidRPr="00EE571B">
        <w:rPr>
          <w:sz w:val="24"/>
          <w:szCs w:val="24"/>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2.9.3. В отношении помещений:</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2.9.3.1. </w:t>
      </w:r>
      <w:proofErr w:type="gramStart"/>
      <w:r w:rsidRPr="00EE571B">
        <w:rPr>
          <w:sz w:val="24"/>
          <w:szCs w:val="24"/>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61E0F" w:rsidRPr="00EE571B" w:rsidRDefault="00561E0F" w:rsidP="00561E0F">
      <w:pPr>
        <w:autoSpaceDE w:val="0"/>
        <w:autoSpaceDN w:val="0"/>
        <w:adjustRightInd w:val="0"/>
        <w:ind w:firstLine="720"/>
        <w:jc w:val="both"/>
        <w:rPr>
          <w:sz w:val="24"/>
          <w:szCs w:val="24"/>
        </w:rPr>
      </w:pPr>
      <w:r w:rsidRPr="00EE571B">
        <w:rPr>
          <w:sz w:val="24"/>
          <w:szCs w:val="24"/>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61E0F" w:rsidRPr="00EE571B" w:rsidRDefault="00561E0F" w:rsidP="00561E0F">
      <w:pPr>
        <w:autoSpaceDE w:val="0"/>
        <w:autoSpaceDN w:val="0"/>
        <w:adjustRightInd w:val="0"/>
        <w:ind w:firstLine="720"/>
        <w:jc w:val="both"/>
        <w:rPr>
          <w:sz w:val="24"/>
          <w:szCs w:val="24"/>
        </w:rPr>
      </w:pPr>
      <w:bookmarkStart w:id="6" w:name="Par31"/>
      <w:bookmarkEnd w:id="6"/>
      <w:r w:rsidRPr="00EE571B">
        <w:rPr>
          <w:sz w:val="24"/>
          <w:szCs w:val="24"/>
        </w:rPr>
        <w:t xml:space="preserve">2.10. Документы, указанные в </w:t>
      </w:r>
      <w:hyperlink w:anchor="Par0" w:history="1">
        <w:proofErr w:type="gramStart"/>
        <w:r w:rsidRPr="00EE571B">
          <w:rPr>
            <w:sz w:val="24"/>
            <w:szCs w:val="24"/>
          </w:rPr>
          <w:t>пунктах</w:t>
        </w:r>
        <w:proofErr w:type="gramEnd"/>
        <w:r w:rsidRPr="00EE571B">
          <w:rPr>
            <w:sz w:val="24"/>
            <w:szCs w:val="24"/>
          </w:rPr>
          <w:t xml:space="preserve"> 2.8 и 2.9</w:t>
        </w:r>
      </w:hyperlink>
      <w:r w:rsidRPr="00EE571B">
        <w:rPr>
          <w:sz w:val="24"/>
          <w:szCs w:val="24"/>
        </w:rPr>
        <w:t xml:space="preserve">, могут быть представлены Заявителем по собственной инициативе. </w:t>
      </w:r>
    </w:p>
    <w:p w:rsidR="00561E0F" w:rsidRPr="00EE571B" w:rsidRDefault="00561E0F" w:rsidP="00561E0F">
      <w:pPr>
        <w:autoSpaceDE w:val="0"/>
        <w:autoSpaceDN w:val="0"/>
        <w:adjustRightInd w:val="0"/>
        <w:ind w:firstLine="720"/>
        <w:jc w:val="both"/>
        <w:rPr>
          <w:spacing w:val="-4"/>
          <w:sz w:val="24"/>
          <w:szCs w:val="24"/>
        </w:rPr>
      </w:pPr>
      <w:r w:rsidRPr="00EE571B">
        <w:rPr>
          <w:spacing w:val="-4"/>
          <w:sz w:val="24"/>
          <w:szCs w:val="24"/>
        </w:rPr>
        <w:t>2.11</w:t>
      </w:r>
      <w:r w:rsidRPr="00EE571B">
        <w:rPr>
          <w:sz w:val="24"/>
          <w:szCs w:val="24"/>
        </w:rPr>
        <w:t xml:space="preserve"> </w:t>
      </w:r>
      <w:r w:rsidRPr="00EE571B">
        <w:rPr>
          <w:spacing w:val="-4"/>
          <w:sz w:val="24"/>
          <w:szCs w:val="24"/>
        </w:rPr>
        <w:t xml:space="preserve">Непредставление Заявителем документов, указанных в </w:t>
      </w:r>
      <w:proofErr w:type="gramStart"/>
      <w:r w:rsidRPr="00EE571B">
        <w:rPr>
          <w:spacing w:val="-4"/>
          <w:sz w:val="24"/>
          <w:szCs w:val="24"/>
        </w:rPr>
        <w:t>пунктах</w:t>
      </w:r>
      <w:proofErr w:type="gramEnd"/>
      <w:r w:rsidRPr="00EE571B">
        <w:rPr>
          <w:spacing w:val="-4"/>
          <w:sz w:val="24"/>
          <w:szCs w:val="24"/>
        </w:rPr>
        <w:t xml:space="preserve"> 2.8 и 2.9 Административного регламента не является основанием для отказа Заявителю в предоставлении муниципальной услуги.</w:t>
      </w:r>
    </w:p>
    <w:p w:rsidR="00561E0F" w:rsidRPr="00EE571B" w:rsidRDefault="00561E0F" w:rsidP="00561E0F">
      <w:pPr>
        <w:autoSpaceDE w:val="0"/>
        <w:autoSpaceDN w:val="0"/>
        <w:adjustRightInd w:val="0"/>
        <w:ind w:firstLine="720"/>
        <w:jc w:val="both"/>
        <w:rPr>
          <w:b/>
          <w:sz w:val="24"/>
          <w:szCs w:val="24"/>
        </w:rPr>
      </w:pPr>
      <w:r w:rsidRPr="00EE571B">
        <w:rPr>
          <w:b/>
          <w:sz w:val="24"/>
          <w:szCs w:val="24"/>
        </w:rPr>
        <w:t>Указание на запрет требовать от Заявителя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2.12. Уполномоченный орган не вправе требовать от Заявителя: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E0F" w:rsidRPr="00EE571B" w:rsidRDefault="00561E0F" w:rsidP="00561E0F">
      <w:pPr>
        <w:widowControl w:val="0"/>
        <w:tabs>
          <w:tab w:val="left" w:pos="567"/>
        </w:tabs>
        <w:ind w:firstLine="720"/>
        <w:contextualSpacing/>
        <w:jc w:val="both"/>
        <w:rPr>
          <w:sz w:val="24"/>
          <w:szCs w:val="24"/>
        </w:rPr>
      </w:pPr>
      <w:proofErr w:type="gramStart"/>
      <w:r w:rsidRPr="00EE571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E571B">
        <w:rPr>
          <w:sz w:val="24"/>
          <w:szCs w:val="24"/>
        </w:rPr>
        <w:t xml:space="preserve"> 2010 года № 210-ФЗ «Об организации предоставления государственных и муниципальных услуг».</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2.12.1. При предоставлении муниципальных услуг в электронной форме с использованием ЕПГУ т/или РПГУ запрещено:</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proofErr w:type="gramStart"/>
      <w:r w:rsidRPr="00EE571B">
        <w:rPr>
          <w:rFonts w:eastAsia="Calibri"/>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roofErr w:type="gramEnd"/>
    </w:p>
    <w:p w:rsidR="00561E0F" w:rsidRPr="00EE571B" w:rsidRDefault="00561E0F" w:rsidP="00561E0F">
      <w:pPr>
        <w:widowControl w:val="0"/>
        <w:autoSpaceDE w:val="0"/>
        <w:autoSpaceDN w:val="0"/>
        <w:adjustRightInd w:val="0"/>
        <w:ind w:firstLine="720"/>
        <w:jc w:val="both"/>
        <w:rPr>
          <w:rFonts w:eastAsia="Calibri"/>
          <w:sz w:val="24"/>
          <w:szCs w:val="24"/>
          <w:lang w:eastAsia="en-US"/>
        </w:rPr>
      </w:pPr>
      <w:proofErr w:type="gramStart"/>
      <w:r w:rsidRPr="00EE571B">
        <w:rPr>
          <w:rFonts w:eastAsia="Calibri"/>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roofErr w:type="gramEnd"/>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требовать от Заявителя совершения иных действий, кроме прохождения идентификац</w:t>
      </w:r>
      <w:proofErr w:type="gramStart"/>
      <w:r w:rsidRPr="00EE571B">
        <w:rPr>
          <w:rFonts w:eastAsia="Calibri"/>
          <w:sz w:val="24"/>
          <w:szCs w:val="24"/>
          <w:lang w:eastAsia="en-US"/>
        </w:rPr>
        <w:t>ии и ау</w:t>
      </w:r>
      <w:proofErr w:type="gramEnd"/>
      <w:r w:rsidRPr="00EE571B">
        <w:rPr>
          <w:rFonts w:eastAsia="Calibri"/>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561E0F" w:rsidRPr="00EE571B" w:rsidRDefault="00561E0F" w:rsidP="00561E0F">
      <w:pPr>
        <w:autoSpaceDE w:val="0"/>
        <w:autoSpaceDN w:val="0"/>
        <w:adjustRightInd w:val="0"/>
        <w:ind w:firstLine="720"/>
        <w:jc w:val="both"/>
        <w:rPr>
          <w:rFonts w:eastAsia="Calibri"/>
          <w:b/>
          <w:sz w:val="24"/>
          <w:szCs w:val="24"/>
        </w:rPr>
      </w:pPr>
      <w:r w:rsidRPr="00EE571B">
        <w:rPr>
          <w:rFonts w:eastAsia="Calibri"/>
          <w:b/>
          <w:sz w:val="24"/>
          <w:szCs w:val="24"/>
        </w:rPr>
        <w:t xml:space="preserve">Исчерпывающий перечень оснований для отказа в </w:t>
      </w:r>
      <w:proofErr w:type="gramStart"/>
      <w:r w:rsidRPr="00EE571B">
        <w:rPr>
          <w:rFonts w:eastAsia="Calibri"/>
          <w:b/>
          <w:sz w:val="24"/>
          <w:szCs w:val="24"/>
        </w:rPr>
        <w:t>приеме</w:t>
      </w:r>
      <w:proofErr w:type="gramEnd"/>
      <w:r w:rsidRPr="00EE571B">
        <w:rPr>
          <w:rFonts w:eastAsia="Calibri"/>
          <w:b/>
          <w:sz w:val="24"/>
          <w:szCs w:val="24"/>
        </w:rPr>
        <w:t xml:space="preserve"> документов, необходимых для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2.13. Основания для отказа в </w:t>
      </w:r>
      <w:proofErr w:type="gramStart"/>
      <w:r w:rsidRPr="00EE571B">
        <w:rPr>
          <w:sz w:val="24"/>
          <w:szCs w:val="24"/>
        </w:rPr>
        <w:t>приеме</w:t>
      </w:r>
      <w:proofErr w:type="gramEnd"/>
      <w:r w:rsidRPr="00EE571B">
        <w:rPr>
          <w:sz w:val="24"/>
          <w:szCs w:val="24"/>
        </w:rPr>
        <w:t xml:space="preserve"> (регистрации) заявления на предоставление муниципальной услуги отсутствуют.</w:t>
      </w:r>
    </w:p>
    <w:p w:rsidR="00561E0F" w:rsidRPr="00EE571B" w:rsidRDefault="00561E0F" w:rsidP="00561E0F">
      <w:pPr>
        <w:autoSpaceDE w:val="0"/>
        <w:autoSpaceDN w:val="0"/>
        <w:adjustRightInd w:val="0"/>
        <w:ind w:firstLine="720"/>
        <w:jc w:val="both"/>
        <w:rPr>
          <w:sz w:val="24"/>
          <w:szCs w:val="24"/>
        </w:rPr>
      </w:pPr>
      <w:r w:rsidRPr="00EE571B">
        <w:rPr>
          <w:sz w:val="24"/>
          <w:szCs w:val="24"/>
        </w:rPr>
        <w:t>2.14. Заявление, поданное в форме электронного документа с использованием ЕПГУ и/или РПГУ, к рассмотрению не принимается если:</w:t>
      </w:r>
    </w:p>
    <w:p w:rsidR="00561E0F" w:rsidRPr="00EE571B" w:rsidRDefault="00561E0F" w:rsidP="00561E0F">
      <w:pPr>
        <w:autoSpaceDE w:val="0"/>
        <w:autoSpaceDN w:val="0"/>
        <w:adjustRightInd w:val="0"/>
        <w:ind w:firstLine="720"/>
        <w:jc w:val="both"/>
        <w:rPr>
          <w:sz w:val="24"/>
          <w:szCs w:val="24"/>
        </w:rPr>
      </w:pPr>
      <w:r w:rsidRPr="00EE571B">
        <w:rPr>
          <w:sz w:val="24"/>
          <w:szCs w:val="24"/>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2.14.2. Представление электронных копий (электронных образов) документов, не позволяющих в полном </w:t>
      </w:r>
      <w:proofErr w:type="gramStart"/>
      <w:r w:rsidRPr="00EE571B">
        <w:rPr>
          <w:sz w:val="24"/>
          <w:szCs w:val="24"/>
        </w:rPr>
        <w:t>объеме</w:t>
      </w:r>
      <w:proofErr w:type="gramEnd"/>
      <w:r w:rsidRPr="00EE571B">
        <w:rPr>
          <w:sz w:val="24"/>
          <w:szCs w:val="24"/>
        </w:rPr>
        <w:t xml:space="preserve"> прочитать текст документа и/или распознать реквизиты документа.</w:t>
      </w:r>
    </w:p>
    <w:p w:rsidR="00561E0F" w:rsidRPr="00EE571B" w:rsidRDefault="00561E0F" w:rsidP="00561E0F">
      <w:pPr>
        <w:autoSpaceDE w:val="0"/>
        <w:autoSpaceDN w:val="0"/>
        <w:adjustRightInd w:val="0"/>
        <w:ind w:firstLine="720"/>
        <w:jc w:val="both"/>
        <w:rPr>
          <w:sz w:val="24"/>
          <w:szCs w:val="24"/>
        </w:rPr>
      </w:pPr>
      <w:r w:rsidRPr="00EE571B">
        <w:rPr>
          <w:sz w:val="24"/>
          <w:szCs w:val="24"/>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561E0F" w:rsidRPr="00EE571B" w:rsidRDefault="00561E0F" w:rsidP="00561E0F">
      <w:pPr>
        <w:autoSpaceDE w:val="0"/>
        <w:autoSpaceDN w:val="0"/>
        <w:adjustRightInd w:val="0"/>
        <w:ind w:firstLine="720"/>
        <w:jc w:val="both"/>
        <w:rPr>
          <w:sz w:val="24"/>
          <w:szCs w:val="24"/>
        </w:rPr>
      </w:pPr>
      <w:r w:rsidRPr="00EE571B">
        <w:rPr>
          <w:sz w:val="24"/>
          <w:szCs w:val="24"/>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 xml:space="preserve">Исчерпывающий перечень оснований для приостановления или отказа в </w:t>
      </w:r>
      <w:proofErr w:type="gramStart"/>
      <w:r w:rsidRPr="00EE571B">
        <w:rPr>
          <w:rFonts w:eastAsia="Calibri"/>
          <w:b/>
          <w:sz w:val="24"/>
          <w:szCs w:val="24"/>
        </w:rPr>
        <w:t>предоставлении</w:t>
      </w:r>
      <w:proofErr w:type="gramEnd"/>
      <w:r w:rsidRPr="00EE571B">
        <w:rPr>
          <w:rFonts w:eastAsia="Calibri"/>
          <w:b/>
          <w:sz w:val="24"/>
          <w:szCs w:val="24"/>
        </w:rPr>
        <w:t xml:space="preserve">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rPr>
      </w:pPr>
      <w:r w:rsidRPr="00EE571B">
        <w:rPr>
          <w:rFonts w:eastAsia="Calibri"/>
          <w:sz w:val="24"/>
          <w:szCs w:val="24"/>
        </w:rPr>
        <w:t xml:space="preserve">2.16. Основания для приостановления предоставления муниципальной услуги отсутствуют. </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2.17. Основания для отказа в </w:t>
      </w:r>
      <w:proofErr w:type="gramStart"/>
      <w:r w:rsidRPr="00EE571B">
        <w:rPr>
          <w:sz w:val="24"/>
          <w:szCs w:val="24"/>
        </w:rPr>
        <w:t>предоставлении</w:t>
      </w:r>
      <w:proofErr w:type="gramEnd"/>
      <w:r w:rsidRPr="00EE571B">
        <w:rPr>
          <w:sz w:val="24"/>
          <w:szCs w:val="24"/>
        </w:rPr>
        <w:t xml:space="preserve">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561E0F" w:rsidRPr="00EE571B" w:rsidRDefault="00561E0F" w:rsidP="00561E0F">
      <w:pPr>
        <w:autoSpaceDE w:val="0"/>
        <w:autoSpaceDN w:val="0"/>
        <w:adjustRightInd w:val="0"/>
        <w:ind w:firstLine="720"/>
        <w:jc w:val="both"/>
        <w:rPr>
          <w:sz w:val="24"/>
          <w:szCs w:val="24"/>
        </w:rPr>
      </w:pPr>
      <w:r w:rsidRPr="00EE571B">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ответ на полученный межведомственный запрос свидетельствует об отсутствии документа </w:t>
      </w:r>
      <w:proofErr w:type="gramStart"/>
      <w:r w:rsidRPr="00EE571B">
        <w:rPr>
          <w:sz w:val="24"/>
          <w:szCs w:val="24"/>
        </w:rPr>
        <w:t>и(</w:t>
      </w:r>
      <w:proofErr w:type="gramEnd"/>
      <w:r w:rsidRPr="00EE571B">
        <w:rPr>
          <w:sz w:val="24"/>
          <w:szCs w:val="24"/>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EE571B">
          <w:rPr>
            <w:sz w:val="24"/>
            <w:szCs w:val="24"/>
          </w:rPr>
          <w:t>пунктах 5</w:t>
        </w:r>
      </w:hyperlink>
      <w:r w:rsidRPr="00EE571B">
        <w:rPr>
          <w:sz w:val="24"/>
          <w:szCs w:val="24"/>
        </w:rPr>
        <w:t xml:space="preserve">, </w:t>
      </w:r>
      <w:hyperlink r:id="rId17" w:history="1">
        <w:r w:rsidRPr="00EE571B">
          <w:rPr>
            <w:sz w:val="24"/>
            <w:szCs w:val="24"/>
          </w:rPr>
          <w:t>8</w:t>
        </w:r>
      </w:hyperlink>
      <w:r w:rsidRPr="00EE571B">
        <w:rPr>
          <w:sz w:val="24"/>
          <w:szCs w:val="24"/>
        </w:rPr>
        <w:t xml:space="preserve"> - </w:t>
      </w:r>
      <w:hyperlink r:id="rId18" w:history="1">
        <w:r w:rsidRPr="00EE571B">
          <w:rPr>
            <w:sz w:val="24"/>
            <w:szCs w:val="24"/>
          </w:rPr>
          <w:t>11</w:t>
        </w:r>
      </w:hyperlink>
      <w:r w:rsidRPr="00EE571B">
        <w:rPr>
          <w:sz w:val="24"/>
          <w:szCs w:val="24"/>
        </w:rPr>
        <w:t xml:space="preserve">, </w:t>
      </w:r>
      <w:hyperlink r:id="rId19" w:history="1">
        <w:r w:rsidRPr="00EE571B">
          <w:rPr>
            <w:sz w:val="24"/>
            <w:szCs w:val="24"/>
          </w:rPr>
          <w:t>14</w:t>
        </w:r>
      </w:hyperlink>
      <w:r w:rsidRPr="00EE571B">
        <w:rPr>
          <w:sz w:val="24"/>
          <w:szCs w:val="24"/>
        </w:rPr>
        <w:t xml:space="preserve"> - </w:t>
      </w:r>
      <w:hyperlink r:id="rId20" w:history="1">
        <w:r w:rsidRPr="00EE571B">
          <w:rPr>
            <w:sz w:val="24"/>
            <w:szCs w:val="24"/>
          </w:rPr>
          <w:t>18</w:t>
        </w:r>
      </w:hyperlink>
      <w:r w:rsidRPr="00EE571B">
        <w:rPr>
          <w:sz w:val="24"/>
          <w:szCs w:val="24"/>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561E0F" w:rsidRPr="00EE571B" w:rsidRDefault="00561E0F" w:rsidP="00561E0F">
      <w:pPr>
        <w:widowControl w:val="0"/>
        <w:tabs>
          <w:tab w:val="left" w:pos="567"/>
        </w:tabs>
        <w:ind w:firstLine="720"/>
        <w:contextualSpacing/>
        <w:jc w:val="both"/>
        <w:rPr>
          <w:sz w:val="24"/>
          <w:szCs w:val="24"/>
        </w:rPr>
      </w:pPr>
    </w:p>
    <w:p w:rsidR="00561E0F" w:rsidRPr="00EE571B" w:rsidRDefault="00561E0F" w:rsidP="00561E0F">
      <w:pPr>
        <w:widowControl w:val="0"/>
        <w:autoSpaceDE w:val="0"/>
        <w:autoSpaceDN w:val="0"/>
        <w:adjustRightInd w:val="0"/>
        <w:ind w:firstLine="720"/>
        <w:jc w:val="both"/>
        <w:rPr>
          <w:rFonts w:eastAsia="Calibri"/>
          <w:b/>
          <w:sz w:val="24"/>
          <w:szCs w:val="24"/>
          <w:lang w:eastAsia="en-US"/>
        </w:rPr>
      </w:pPr>
      <w:r w:rsidRPr="00EE571B">
        <w:rPr>
          <w:rFonts w:eastAsia="Calibri"/>
          <w:b/>
          <w:sz w:val="24"/>
          <w:szCs w:val="24"/>
          <w:lang w:eastAsia="en-US"/>
        </w:rPr>
        <w:t>Перечень услуг, которые являются необходимыми и обязательными для предоставления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2.18. Услуги, которые являются необходимыми и обязательными для предоставления муниципальной услуги, не предусмотрены.</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2.19. Предоставление муниципальной услуги осуществляется на безвозмездной основе.</w:t>
      </w:r>
    </w:p>
    <w:p w:rsidR="00561E0F" w:rsidRPr="00EE571B" w:rsidRDefault="00561E0F" w:rsidP="00561E0F">
      <w:pPr>
        <w:autoSpaceDE w:val="0"/>
        <w:autoSpaceDN w:val="0"/>
        <w:adjustRightInd w:val="0"/>
        <w:ind w:firstLine="720"/>
        <w:jc w:val="both"/>
        <w:rPr>
          <w:b/>
          <w:sz w:val="24"/>
          <w:szCs w:val="24"/>
        </w:rPr>
      </w:pPr>
      <w:r w:rsidRPr="00EE571B">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E571B">
        <w:rPr>
          <w:rFonts w:eastAsia="Calibri"/>
          <w:b/>
          <w:sz w:val="24"/>
          <w:szCs w:val="24"/>
        </w:rPr>
        <w:t>муниципальной</w:t>
      </w:r>
      <w:r w:rsidRPr="00EE571B">
        <w:rPr>
          <w:b/>
          <w:sz w:val="24"/>
          <w:szCs w:val="24"/>
        </w:rPr>
        <w:t xml:space="preserve"> услуги, включая информацию о методике расчета размера такой платы</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61E0F" w:rsidRPr="00EE571B" w:rsidRDefault="00561E0F" w:rsidP="00561E0F">
      <w:pPr>
        <w:widowControl w:val="0"/>
        <w:tabs>
          <w:tab w:val="left" w:pos="567"/>
        </w:tabs>
        <w:ind w:firstLine="720"/>
        <w:contextualSpacing/>
        <w:jc w:val="both"/>
        <w:rPr>
          <w:rFonts w:eastAsia="Calibri"/>
          <w:b/>
          <w:sz w:val="24"/>
          <w:szCs w:val="24"/>
        </w:rPr>
      </w:pPr>
      <w:r w:rsidRPr="00EE571B">
        <w:rPr>
          <w:rFonts w:eastAsia="Calibri"/>
          <w:b/>
          <w:sz w:val="24"/>
          <w:szCs w:val="24"/>
        </w:rPr>
        <w:t>Срок и порядок регистрации заявления о предоставлении муниципальной услуги</w:t>
      </w:r>
    </w:p>
    <w:p w:rsidR="00561E0F" w:rsidRPr="00EE571B" w:rsidRDefault="00561E0F" w:rsidP="00561E0F">
      <w:pPr>
        <w:ind w:firstLine="720"/>
        <w:jc w:val="both"/>
        <w:rPr>
          <w:sz w:val="24"/>
          <w:szCs w:val="24"/>
        </w:rPr>
      </w:pPr>
      <w:r w:rsidRPr="00EE571B">
        <w:rPr>
          <w:sz w:val="24"/>
          <w:szCs w:val="24"/>
        </w:rPr>
        <w:t xml:space="preserve">2.22. Срок регистрации представленных в </w:t>
      </w:r>
      <w:r w:rsidRPr="00EE571B">
        <w:rPr>
          <w:bCs/>
          <w:sz w:val="24"/>
          <w:szCs w:val="24"/>
        </w:rPr>
        <w:t>Администрацию</w:t>
      </w:r>
      <w:r w:rsidRPr="00EE571B">
        <w:rPr>
          <w:sz w:val="24"/>
          <w:szCs w:val="24"/>
        </w:rPr>
        <w:t xml:space="preserve"> документов, в том числе в электронной форме, составляет один рабочий день со дня получения Уполномоченным органом указанных документов.</w:t>
      </w:r>
    </w:p>
    <w:p w:rsidR="00561E0F" w:rsidRPr="00EE571B" w:rsidRDefault="00561E0F" w:rsidP="00561E0F">
      <w:pPr>
        <w:ind w:firstLine="720"/>
        <w:jc w:val="both"/>
        <w:rPr>
          <w:sz w:val="24"/>
          <w:szCs w:val="24"/>
        </w:rPr>
      </w:pPr>
      <w:r w:rsidRPr="00EE571B">
        <w:rPr>
          <w:sz w:val="24"/>
          <w:szCs w:val="24"/>
        </w:rPr>
        <w:t xml:space="preserve">Регистрация представленных в </w:t>
      </w:r>
      <w:r w:rsidRPr="00EE571B">
        <w:rPr>
          <w:bCs/>
          <w:sz w:val="24"/>
          <w:szCs w:val="24"/>
        </w:rPr>
        <w:t>Администрацию</w:t>
      </w:r>
      <w:r w:rsidRPr="00EE571B">
        <w:rPr>
          <w:sz w:val="24"/>
          <w:szCs w:val="24"/>
        </w:rPr>
        <w:t xml:space="preserve"> документов осуществляется в </w:t>
      </w:r>
      <w:proofErr w:type="gramStart"/>
      <w:r w:rsidRPr="00EE571B">
        <w:rPr>
          <w:sz w:val="24"/>
          <w:szCs w:val="24"/>
        </w:rPr>
        <w:t>порядке</w:t>
      </w:r>
      <w:proofErr w:type="gramEnd"/>
      <w:r w:rsidRPr="00EE571B">
        <w:rPr>
          <w:sz w:val="24"/>
          <w:szCs w:val="24"/>
        </w:rPr>
        <w:t>, предусмотренном разделом III настоящего Административного регламента.</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В случае</w:t>
      </w:r>
      <w:proofErr w:type="gramStart"/>
      <w:r w:rsidRPr="00EE571B">
        <w:rPr>
          <w:sz w:val="24"/>
          <w:szCs w:val="24"/>
        </w:rPr>
        <w:t>,</w:t>
      </w:r>
      <w:proofErr w:type="gramEnd"/>
      <w:r w:rsidRPr="00EE571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наименование;</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местонахождение и юридический адрес;</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режим работы;</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график приема;</w:t>
      </w:r>
    </w:p>
    <w:p w:rsidR="00561E0F" w:rsidRPr="00EE571B" w:rsidRDefault="00561E0F" w:rsidP="00561E0F">
      <w:pPr>
        <w:widowControl w:val="0"/>
        <w:numPr>
          <w:ilvl w:val="0"/>
          <w:numId w:val="9"/>
        </w:numPr>
        <w:tabs>
          <w:tab w:val="left" w:pos="567"/>
          <w:tab w:val="left" w:pos="1134"/>
        </w:tabs>
        <w:ind w:left="0" w:firstLine="720"/>
        <w:contextualSpacing/>
        <w:jc w:val="both"/>
        <w:rPr>
          <w:sz w:val="24"/>
          <w:szCs w:val="24"/>
        </w:rPr>
      </w:pPr>
      <w:r w:rsidRPr="00EE571B">
        <w:rPr>
          <w:sz w:val="24"/>
          <w:szCs w:val="24"/>
        </w:rPr>
        <w:t>номера телефонов для справок.</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Помещения, в которых предоставляется муниципальная услуга, оснащаются: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противопожарной системой и средствами пожаротушения;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системой оповещения о возникновении чрезвычайной ситуации;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средствами оказания первой медицинской помощи;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туалетными комнатами для посетителей.</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Места для заполнения заявлений оборудуются стульями, столами (стойками), бланками заявлений, письменными принадлежностями.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Места приема Заявителей оборудуются информационными табличками (вывесками) с указанием:</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номера кабинета и наименования отдела;</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фамилии, имени и отчества (последнее - при наличии), должности ответственного лица за прием документов;</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графика приема Заявителей.</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При предоставлении муниципальной услуги инвалидам обеспечиваются: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 xml:space="preserve">возможность беспрепятственного доступа к объекту (зданию, помещению), в </w:t>
      </w:r>
      <w:proofErr w:type="gramStart"/>
      <w:r w:rsidRPr="00EE571B">
        <w:rPr>
          <w:sz w:val="24"/>
          <w:szCs w:val="24"/>
        </w:rPr>
        <w:t>котором</w:t>
      </w:r>
      <w:proofErr w:type="gramEnd"/>
      <w:r w:rsidRPr="00EE571B">
        <w:rPr>
          <w:sz w:val="24"/>
          <w:szCs w:val="24"/>
        </w:rPr>
        <w:t xml:space="preserve"> предоставляется муниципальная услуга;</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сопровождение инвалидов, имеющих стойкие расстройства функции зрения и самостоятельного передвижения;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 xml:space="preserve">допуск </w:t>
      </w:r>
      <w:proofErr w:type="spellStart"/>
      <w:r w:rsidRPr="00EE571B">
        <w:rPr>
          <w:sz w:val="24"/>
          <w:szCs w:val="24"/>
        </w:rPr>
        <w:t>сурдопереводчика</w:t>
      </w:r>
      <w:proofErr w:type="spellEnd"/>
      <w:r w:rsidRPr="00EE571B">
        <w:rPr>
          <w:sz w:val="24"/>
          <w:szCs w:val="24"/>
        </w:rPr>
        <w:t xml:space="preserve"> и </w:t>
      </w:r>
      <w:proofErr w:type="spellStart"/>
      <w:r w:rsidRPr="00EE571B">
        <w:rPr>
          <w:sz w:val="24"/>
          <w:szCs w:val="24"/>
        </w:rPr>
        <w:t>тифлосурдопереводчика</w:t>
      </w:r>
      <w:proofErr w:type="spellEnd"/>
      <w:r w:rsidRPr="00EE571B">
        <w:rPr>
          <w:sz w:val="24"/>
          <w:szCs w:val="24"/>
        </w:rPr>
        <w:t>;</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допуск собаки-проводника на объекты (здания, помещения), в которых предоставляются услуги;</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оказание инвалидам помощи в преодолении барьеров, мешающих получению ими услуг наравне с другими лицами.</w:t>
      </w:r>
    </w:p>
    <w:p w:rsidR="00561E0F" w:rsidRPr="00EE571B" w:rsidRDefault="00561E0F" w:rsidP="00561E0F">
      <w:pPr>
        <w:widowControl w:val="0"/>
        <w:autoSpaceDE w:val="0"/>
        <w:autoSpaceDN w:val="0"/>
        <w:adjustRightInd w:val="0"/>
        <w:ind w:firstLine="720"/>
        <w:jc w:val="both"/>
        <w:outlineLvl w:val="2"/>
        <w:rPr>
          <w:rFonts w:eastAsia="Calibri"/>
          <w:b/>
          <w:sz w:val="24"/>
          <w:szCs w:val="24"/>
        </w:rPr>
      </w:pPr>
      <w:r w:rsidRPr="00EE571B">
        <w:rPr>
          <w:rFonts w:eastAsia="Calibri"/>
          <w:b/>
          <w:sz w:val="24"/>
          <w:szCs w:val="24"/>
        </w:rPr>
        <w:t>Показатели доступности и качества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sz w:val="24"/>
          <w:szCs w:val="24"/>
        </w:rPr>
        <w:t xml:space="preserve">2.24. </w:t>
      </w:r>
      <w:r w:rsidRPr="00EE571B">
        <w:rPr>
          <w:rFonts w:eastAsia="Calibri"/>
          <w:sz w:val="24"/>
          <w:szCs w:val="24"/>
          <w:lang w:eastAsia="en-US"/>
        </w:rPr>
        <w:t>Показателями доступности и качества предоставления муниципальной услуги являются:</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транспортная доступность к местам предоставления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получение полной, достоверной и актуальной информации о муниципальной услуге на официальном сайте в сети Интернет, на ЕПГУ и/или РПГУ;</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возможность получения информации о предоставлении муниципальной услуги по телефонной связи;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наличие необходимого и достаточного количества специалистов, участвующих в предоставлении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sz w:val="24"/>
          <w:szCs w:val="24"/>
        </w:rPr>
        <w:t>возможность обращения за предоставлением муниципальной услуги через РГАУ МФЦ</w:t>
      </w:r>
      <w:r w:rsidRPr="00EE571B">
        <w:rPr>
          <w:rFonts w:eastAsia="Calibri"/>
          <w:sz w:val="24"/>
          <w:szCs w:val="24"/>
          <w:lang w:eastAsia="en-US"/>
        </w:rPr>
        <w:t>;</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соблюдение сроков предоставления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отсутствие избыточных административных процедур при предоставлении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2.25. Показатели доступности и качества муниципальной услуги при предоставлении в электронном виде:</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возможность получения информации о порядке и сроках предоставления услуги, с использованием </w:t>
      </w:r>
      <w:r w:rsidRPr="00EE571B">
        <w:rPr>
          <w:sz w:val="24"/>
          <w:szCs w:val="24"/>
        </w:rPr>
        <w:t>ЕПГУ и/или РПГУ</w:t>
      </w:r>
      <w:r w:rsidRPr="00EE571B">
        <w:rPr>
          <w:rFonts w:eastAsia="Calibri"/>
          <w:sz w:val="24"/>
          <w:szCs w:val="24"/>
          <w:lang w:eastAsia="en-US"/>
        </w:rPr>
        <w:t>;</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возможность записи на прием в орган для подачи запроса о предоставлении муниципальной услуги посредством </w:t>
      </w:r>
      <w:r w:rsidRPr="00EE571B">
        <w:rPr>
          <w:sz w:val="24"/>
          <w:szCs w:val="24"/>
        </w:rPr>
        <w:t>ЕПГУ и/или РПГУ</w:t>
      </w:r>
      <w:r w:rsidRPr="00EE571B">
        <w:rPr>
          <w:rFonts w:eastAsia="Calibri"/>
          <w:sz w:val="24"/>
          <w:szCs w:val="24"/>
          <w:lang w:eastAsia="en-US"/>
        </w:rPr>
        <w:t>;</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возможность формирования запроса Заявителем на ЕПГУ и/или РПГУ;</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EE571B">
        <w:rPr>
          <w:sz w:val="24"/>
          <w:szCs w:val="24"/>
        </w:rPr>
        <w:t>ЕПГУ и/или РПГУ</w:t>
      </w:r>
      <w:r w:rsidRPr="00EE571B">
        <w:rPr>
          <w:rFonts w:eastAsia="Calibri"/>
          <w:sz w:val="24"/>
          <w:szCs w:val="24"/>
          <w:lang w:eastAsia="en-US"/>
        </w:rPr>
        <w:t>;</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возможность оценить доступность и качество муниципальной услуги на </w:t>
      </w:r>
      <w:r w:rsidRPr="00EE571B">
        <w:rPr>
          <w:sz w:val="24"/>
          <w:szCs w:val="24"/>
        </w:rPr>
        <w:t>ЕПГУ и/или РПГУ</w:t>
      </w:r>
      <w:r w:rsidRPr="00EE571B">
        <w:rPr>
          <w:rFonts w:eastAsia="Calibri"/>
          <w:sz w:val="24"/>
          <w:szCs w:val="24"/>
          <w:lang w:eastAsia="en-US"/>
        </w:rPr>
        <w:t>;</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Администрации, в ходе предоставления услуги.</w:t>
      </w:r>
    </w:p>
    <w:p w:rsidR="00561E0F" w:rsidRPr="00EE571B" w:rsidRDefault="00561E0F" w:rsidP="00561E0F">
      <w:pPr>
        <w:widowControl w:val="0"/>
        <w:tabs>
          <w:tab w:val="left" w:pos="567"/>
        </w:tabs>
        <w:ind w:firstLine="720"/>
        <w:contextualSpacing/>
        <w:jc w:val="both"/>
        <w:rPr>
          <w:b/>
          <w:sz w:val="24"/>
          <w:szCs w:val="24"/>
        </w:rPr>
      </w:pPr>
      <w:r w:rsidRPr="00EE571B">
        <w:rPr>
          <w:b/>
          <w:sz w:val="24"/>
          <w:szCs w:val="24"/>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2.26. Прием документов и выдача результата предоставления муниципальной услуги могут быть осуществлены в РГАУ МФЦ.</w:t>
      </w:r>
    </w:p>
    <w:p w:rsidR="00561E0F" w:rsidRPr="00EE571B" w:rsidRDefault="00561E0F" w:rsidP="00561E0F">
      <w:pPr>
        <w:widowControl w:val="0"/>
        <w:autoSpaceDE w:val="0"/>
        <w:autoSpaceDN w:val="0"/>
        <w:adjustRightInd w:val="0"/>
        <w:ind w:firstLine="720"/>
        <w:jc w:val="both"/>
        <w:rPr>
          <w:sz w:val="24"/>
          <w:szCs w:val="24"/>
        </w:rPr>
      </w:pPr>
      <w:proofErr w:type="gramStart"/>
      <w:r w:rsidRPr="00EE571B">
        <w:rPr>
          <w:sz w:val="24"/>
          <w:szCs w:val="24"/>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roofErr w:type="gramEnd"/>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РГАУ МФЦ осуществляет:</w:t>
      </w:r>
    </w:p>
    <w:p w:rsidR="00561E0F" w:rsidRPr="00EE571B" w:rsidRDefault="00561E0F" w:rsidP="00561E0F">
      <w:pPr>
        <w:pStyle w:val="formattext0"/>
        <w:spacing w:before="0" w:beforeAutospacing="0" w:after="0" w:afterAutospacing="0"/>
        <w:ind w:firstLine="720"/>
        <w:jc w:val="both"/>
      </w:pPr>
      <w:r w:rsidRPr="00EE571B">
        <w:t>информирование граждан и организаций по вопросам предоставления муниципальной услуги;</w:t>
      </w:r>
    </w:p>
    <w:p w:rsidR="00561E0F" w:rsidRPr="00EE571B" w:rsidRDefault="00561E0F" w:rsidP="00561E0F">
      <w:pPr>
        <w:pStyle w:val="formattext0"/>
        <w:spacing w:before="0" w:beforeAutospacing="0" w:after="0" w:afterAutospacing="0"/>
        <w:ind w:firstLine="720"/>
        <w:jc w:val="both"/>
      </w:pPr>
      <w:r w:rsidRPr="00EE571B">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561E0F" w:rsidRPr="00EE571B" w:rsidRDefault="00561E0F" w:rsidP="00561E0F">
      <w:pPr>
        <w:pStyle w:val="formattext0"/>
        <w:spacing w:before="0" w:beforeAutospacing="0" w:after="0" w:afterAutospacing="0"/>
        <w:ind w:firstLine="720"/>
        <w:jc w:val="both"/>
      </w:pPr>
      <w:r w:rsidRPr="00EE571B">
        <w:t>обработку персональных данных, связанных с предоставлением муниципальной услуги (при необходимости);</w:t>
      </w:r>
    </w:p>
    <w:p w:rsidR="00561E0F" w:rsidRPr="00EE571B" w:rsidRDefault="00561E0F" w:rsidP="00561E0F">
      <w:pPr>
        <w:pStyle w:val="formattext0"/>
        <w:spacing w:before="0" w:beforeAutospacing="0" w:after="0" w:afterAutospacing="0"/>
        <w:ind w:firstLine="720"/>
        <w:jc w:val="both"/>
      </w:pPr>
      <w:r w:rsidRPr="00EE571B">
        <w:t>прием и передачу на рассмотрение в Уполномоченный орган жалоб Заявителей.</w:t>
      </w:r>
    </w:p>
    <w:p w:rsidR="00561E0F" w:rsidRPr="00EE571B" w:rsidRDefault="00561E0F" w:rsidP="00561E0F">
      <w:pPr>
        <w:pStyle w:val="formattext0"/>
        <w:spacing w:before="0" w:beforeAutospacing="0" w:after="0" w:afterAutospacing="0"/>
        <w:ind w:firstLine="720"/>
        <w:jc w:val="both"/>
      </w:pPr>
      <w:proofErr w:type="gramStart"/>
      <w:r w:rsidRPr="00EE571B">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61E0F" w:rsidRPr="00EE571B" w:rsidRDefault="00561E0F" w:rsidP="00561E0F">
      <w:pPr>
        <w:pStyle w:val="formattext0"/>
        <w:spacing w:before="0" w:beforeAutospacing="0" w:after="0" w:afterAutospacing="0"/>
        <w:ind w:firstLine="720"/>
        <w:jc w:val="both"/>
      </w:pPr>
      <w:r w:rsidRPr="00EE571B">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561E0F" w:rsidRPr="00EE571B" w:rsidRDefault="00561E0F" w:rsidP="00561E0F">
      <w:pPr>
        <w:pStyle w:val="formattext0"/>
        <w:spacing w:before="0" w:beforeAutospacing="0" w:after="0" w:afterAutospacing="0"/>
        <w:ind w:firstLine="720"/>
        <w:jc w:val="both"/>
      </w:pPr>
      <w:r w:rsidRPr="00EE571B">
        <w:t>По окончании приема документов работник структурного подразделения РГАУ МФЦ выдает Заявителю расписку в приеме документов.</w:t>
      </w:r>
    </w:p>
    <w:p w:rsidR="00561E0F" w:rsidRPr="00EE571B" w:rsidRDefault="00561E0F" w:rsidP="00561E0F">
      <w:pPr>
        <w:widowControl w:val="0"/>
        <w:autoSpaceDE w:val="0"/>
        <w:autoSpaceDN w:val="0"/>
        <w:ind w:firstLine="720"/>
        <w:jc w:val="both"/>
        <w:rPr>
          <w:sz w:val="24"/>
          <w:szCs w:val="24"/>
        </w:rPr>
      </w:pPr>
      <w:r w:rsidRPr="00EE571B">
        <w:rPr>
          <w:sz w:val="24"/>
          <w:szCs w:val="24"/>
        </w:rPr>
        <w:t>Срок передачи документов РГАУ МФЦ в Администрацию определяется Соглашением.</w:t>
      </w:r>
    </w:p>
    <w:p w:rsidR="00561E0F" w:rsidRPr="00EE571B" w:rsidRDefault="00561E0F" w:rsidP="00561E0F">
      <w:pPr>
        <w:pStyle w:val="aff2"/>
        <w:ind w:firstLine="720"/>
        <w:jc w:val="both"/>
        <w:rPr>
          <w:sz w:val="24"/>
          <w:szCs w:val="24"/>
        </w:rPr>
      </w:pPr>
      <w:proofErr w:type="gramStart"/>
      <w:r w:rsidRPr="00EE571B">
        <w:rPr>
          <w:sz w:val="24"/>
          <w:szCs w:val="24"/>
        </w:rPr>
        <w:t xml:space="preserve">Должностное лицо </w:t>
      </w:r>
      <w:r w:rsidRPr="00EE571B">
        <w:rPr>
          <w:bCs/>
          <w:sz w:val="24"/>
          <w:szCs w:val="24"/>
        </w:rPr>
        <w:t>Администрации</w:t>
      </w:r>
      <w:r w:rsidRPr="00EE571B">
        <w:rPr>
          <w:sz w:val="24"/>
          <w:szCs w:val="24"/>
        </w:rPr>
        <w:t>,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561E0F" w:rsidRPr="00EE571B" w:rsidRDefault="00561E0F" w:rsidP="00561E0F">
      <w:pPr>
        <w:pStyle w:val="formattext0"/>
        <w:spacing w:before="0" w:beforeAutospacing="0" w:after="0" w:afterAutospacing="0"/>
        <w:ind w:firstLine="720"/>
        <w:jc w:val="both"/>
      </w:pPr>
      <w:r w:rsidRPr="00EE571B">
        <w:t xml:space="preserve">Не допускается возврат документов Заявителя </w:t>
      </w:r>
      <w:r w:rsidRPr="00EE571B">
        <w:rPr>
          <w:bCs/>
        </w:rPr>
        <w:t xml:space="preserve">Администрацией </w:t>
      </w:r>
      <w:r w:rsidRPr="00EE571B">
        <w:t>в структурное подразделение РГАУ МФЦ без рассмотрения.</w:t>
      </w:r>
    </w:p>
    <w:p w:rsidR="00561E0F" w:rsidRPr="00EE571B" w:rsidRDefault="00561E0F" w:rsidP="00561E0F">
      <w:pPr>
        <w:autoSpaceDE w:val="0"/>
        <w:autoSpaceDN w:val="0"/>
        <w:adjustRightInd w:val="0"/>
        <w:ind w:firstLine="720"/>
        <w:jc w:val="both"/>
        <w:rPr>
          <w:sz w:val="24"/>
          <w:szCs w:val="24"/>
        </w:rPr>
      </w:pPr>
      <w:r w:rsidRPr="00EE571B">
        <w:rPr>
          <w:sz w:val="24"/>
          <w:szCs w:val="24"/>
        </w:rPr>
        <w:t>2.27. Особенности предоставления услуги в электронной форме.</w:t>
      </w:r>
    </w:p>
    <w:p w:rsidR="00561E0F" w:rsidRPr="00EE571B" w:rsidRDefault="00561E0F" w:rsidP="00561E0F">
      <w:pPr>
        <w:autoSpaceDE w:val="0"/>
        <w:autoSpaceDN w:val="0"/>
        <w:adjustRightInd w:val="0"/>
        <w:ind w:firstLine="720"/>
        <w:jc w:val="both"/>
        <w:rPr>
          <w:sz w:val="24"/>
          <w:szCs w:val="24"/>
        </w:rPr>
      </w:pPr>
      <w:r w:rsidRPr="00EE571B">
        <w:rPr>
          <w:sz w:val="24"/>
          <w:szCs w:val="24"/>
        </w:rPr>
        <w:t>2.27.1. При предоставлении муниципальной услуги в электронной форме Заявителю обеспечиваются:</w:t>
      </w:r>
    </w:p>
    <w:p w:rsidR="00561E0F" w:rsidRPr="00EE571B" w:rsidRDefault="00561E0F" w:rsidP="00561E0F">
      <w:pPr>
        <w:autoSpaceDE w:val="0"/>
        <w:autoSpaceDN w:val="0"/>
        <w:adjustRightInd w:val="0"/>
        <w:ind w:firstLine="720"/>
        <w:jc w:val="both"/>
        <w:rPr>
          <w:sz w:val="24"/>
          <w:szCs w:val="24"/>
        </w:rPr>
      </w:pPr>
      <w:r w:rsidRPr="00EE571B">
        <w:rPr>
          <w:sz w:val="24"/>
          <w:szCs w:val="24"/>
        </w:rPr>
        <w:t>получение информации о порядке и сроках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предварительная запись в </w:t>
      </w:r>
      <w:r w:rsidRPr="00EE571B">
        <w:rPr>
          <w:bCs/>
          <w:sz w:val="24"/>
          <w:szCs w:val="24"/>
        </w:rPr>
        <w:t>Администрации</w:t>
      </w:r>
      <w:r w:rsidRPr="00EE571B">
        <w:rPr>
          <w:sz w:val="24"/>
          <w:szCs w:val="24"/>
        </w:rPr>
        <w:t>;</w:t>
      </w:r>
    </w:p>
    <w:p w:rsidR="00561E0F" w:rsidRPr="00EE571B" w:rsidRDefault="00561E0F" w:rsidP="00561E0F">
      <w:pPr>
        <w:autoSpaceDE w:val="0"/>
        <w:autoSpaceDN w:val="0"/>
        <w:adjustRightInd w:val="0"/>
        <w:ind w:firstLine="720"/>
        <w:jc w:val="both"/>
        <w:rPr>
          <w:sz w:val="24"/>
          <w:szCs w:val="24"/>
        </w:rPr>
      </w:pPr>
      <w:r w:rsidRPr="00EE571B">
        <w:rPr>
          <w:sz w:val="24"/>
          <w:szCs w:val="24"/>
        </w:rPr>
        <w:t>подача заявления и иных документов, необходимых для получения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прием и регистрация </w:t>
      </w:r>
      <w:r w:rsidRPr="00EE571B">
        <w:rPr>
          <w:bCs/>
          <w:sz w:val="24"/>
          <w:szCs w:val="24"/>
        </w:rPr>
        <w:t xml:space="preserve">Администрацией </w:t>
      </w:r>
      <w:r w:rsidRPr="00EE571B">
        <w:rPr>
          <w:sz w:val="24"/>
          <w:szCs w:val="24"/>
        </w:rPr>
        <w:t>запроса и иных документов, необходимых для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получение сведений о ходе выполнения запроса (просмотр статусов рассмотрения заявления в «Личном кабинете»);</w:t>
      </w:r>
    </w:p>
    <w:p w:rsidR="00561E0F" w:rsidRPr="00EE571B" w:rsidRDefault="00561E0F" w:rsidP="00561E0F">
      <w:pPr>
        <w:autoSpaceDE w:val="0"/>
        <w:autoSpaceDN w:val="0"/>
        <w:adjustRightInd w:val="0"/>
        <w:ind w:firstLine="720"/>
        <w:jc w:val="both"/>
        <w:rPr>
          <w:sz w:val="24"/>
          <w:szCs w:val="24"/>
        </w:rPr>
      </w:pPr>
      <w:r w:rsidRPr="00EE571B">
        <w:rPr>
          <w:sz w:val="24"/>
          <w:szCs w:val="24"/>
        </w:rPr>
        <w:t>осуществление оценки качества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2.27.2. Запись на прием в Уполномоченный орган для подачи запроса. </w:t>
      </w:r>
    </w:p>
    <w:p w:rsidR="00561E0F" w:rsidRPr="00EE571B" w:rsidRDefault="00561E0F" w:rsidP="00561E0F">
      <w:pPr>
        <w:autoSpaceDE w:val="0"/>
        <w:autoSpaceDN w:val="0"/>
        <w:adjustRightInd w:val="0"/>
        <w:ind w:firstLine="720"/>
        <w:jc w:val="both"/>
        <w:rPr>
          <w:sz w:val="24"/>
          <w:szCs w:val="24"/>
        </w:rPr>
      </w:pPr>
      <w:r w:rsidRPr="00EE571B">
        <w:rPr>
          <w:sz w:val="24"/>
          <w:szCs w:val="24"/>
        </w:rPr>
        <w:t>В целях предоставления муниципальной услуги осуществляется прием Заявителей по предварительной записи.</w:t>
      </w:r>
    </w:p>
    <w:p w:rsidR="00561E0F" w:rsidRPr="00EE571B" w:rsidRDefault="00561E0F" w:rsidP="00561E0F">
      <w:pPr>
        <w:autoSpaceDE w:val="0"/>
        <w:autoSpaceDN w:val="0"/>
        <w:adjustRightInd w:val="0"/>
        <w:ind w:firstLine="720"/>
        <w:jc w:val="both"/>
        <w:rPr>
          <w:sz w:val="24"/>
          <w:szCs w:val="24"/>
        </w:rPr>
      </w:pPr>
      <w:r w:rsidRPr="00EE571B">
        <w:rPr>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61E0F" w:rsidRPr="00EE571B" w:rsidRDefault="00561E0F" w:rsidP="00561E0F">
      <w:pPr>
        <w:autoSpaceDE w:val="0"/>
        <w:autoSpaceDN w:val="0"/>
        <w:adjustRightInd w:val="0"/>
        <w:ind w:firstLine="720"/>
        <w:jc w:val="both"/>
        <w:rPr>
          <w:sz w:val="24"/>
          <w:szCs w:val="24"/>
        </w:rPr>
      </w:pPr>
      <w:r w:rsidRPr="00EE571B">
        <w:rPr>
          <w:sz w:val="24"/>
          <w:szCs w:val="24"/>
        </w:rPr>
        <w:t>Уполномоченный орган не вправе требовать от Заявителя совершения иных действий, кроме прохождения идентификац</w:t>
      </w:r>
      <w:proofErr w:type="gramStart"/>
      <w:r w:rsidRPr="00EE571B">
        <w:rPr>
          <w:sz w:val="24"/>
          <w:szCs w:val="24"/>
        </w:rPr>
        <w:t>ии и ау</w:t>
      </w:r>
      <w:proofErr w:type="gramEnd"/>
      <w:r w:rsidRPr="00EE57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1E0F" w:rsidRPr="00EE571B" w:rsidRDefault="00561E0F" w:rsidP="00561E0F">
      <w:pPr>
        <w:autoSpaceDE w:val="0"/>
        <w:autoSpaceDN w:val="0"/>
        <w:adjustRightInd w:val="0"/>
        <w:ind w:firstLine="720"/>
        <w:jc w:val="both"/>
        <w:rPr>
          <w:sz w:val="24"/>
          <w:szCs w:val="24"/>
        </w:rPr>
      </w:pPr>
      <w:r w:rsidRPr="00EE571B">
        <w:rPr>
          <w:sz w:val="24"/>
          <w:szCs w:val="24"/>
        </w:rPr>
        <w:t>2.27.3. Подача заявления.</w:t>
      </w:r>
    </w:p>
    <w:p w:rsidR="00561E0F" w:rsidRPr="00EE571B" w:rsidRDefault="00561E0F" w:rsidP="00561E0F">
      <w:pPr>
        <w:autoSpaceDE w:val="0"/>
        <w:autoSpaceDN w:val="0"/>
        <w:adjustRightInd w:val="0"/>
        <w:ind w:firstLine="720"/>
        <w:jc w:val="both"/>
        <w:rPr>
          <w:sz w:val="24"/>
          <w:szCs w:val="24"/>
        </w:rPr>
      </w:pPr>
      <w:r w:rsidRPr="00EE571B">
        <w:rPr>
          <w:sz w:val="24"/>
          <w:szCs w:val="24"/>
        </w:rPr>
        <w:t>Для подачи заявления (заявки) на ЕПГУ и/или РПГУ Заявитель выполняет следующие действия:</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 xml:space="preserve">изучает описание услуги в соответствующем </w:t>
      </w:r>
      <w:proofErr w:type="gramStart"/>
      <w:r w:rsidRPr="00EE571B">
        <w:t>разделе</w:t>
      </w:r>
      <w:proofErr w:type="gramEnd"/>
      <w:r w:rsidRPr="00EE571B">
        <w:t xml:space="preserve"> ЕПГУ и/или РПГУ;</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переходит к заполнению электронной формы заявления;</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авторизуется на ЕПГУ и/или РПГУ;</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 xml:space="preserve">представляет пакет документов (в </w:t>
      </w:r>
      <w:proofErr w:type="gramStart"/>
      <w:r w:rsidRPr="00EE571B">
        <w:t>соответствии</w:t>
      </w:r>
      <w:proofErr w:type="gramEnd"/>
      <w:r w:rsidRPr="00EE571B">
        <w:t xml:space="preserve">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подтверждает достоверность сообщенных сведений (проставляет соответствующую отметку в форме электронного заявления);</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отправляет заполненное электронное заявление;</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получает через ЕПГУ и/или РПГУ и по электронной почте талон, подтверждающий прием электронного заявления на ЕПГУ и/или РПГУ;</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при необходимости, сохраняет файл (талон), распечатывает;</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получает уведомления о приеме электронного заявления в Администрации и о начале процедуры предоставления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При формировании запроса Заявителю обеспечивается:</w:t>
      </w:r>
    </w:p>
    <w:p w:rsidR="00561E0F" w:rsidRPr="00EE571B" w:rsidRDefault="00561E0F" w:rsidP="00561E0F">
      <w:pPr>
        <w:autoSpaceDE w:val="0"/>
        <w:autoSpaceDN w:val="0"/>
        <w:adjustRightInd w:val="0"/>
        <w:ind w:firstLine="720"/>
        <w:jc w:val="both"/>
        <w:rPr>
          <w:sz w:val="24"/>
          <w:szCs w:val="24"/>
        </w:rPr>
      </w:pPr>
      <w:r w:rsidRPr="00EE571B">
        <w:rPr>
          <w:sz w:val="24"/>
          <w:szCs w:val="24"/>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61E0F" w:rsidRPr="00EE571B" w:rsidRDefault="00561E0F" w:rsidP="00561E0F">
      <w:pPr>
        <w:autoSpaceDE w:val="0"/>
        <w:autoSpaceDN w:val="0"/>
        <w:adjustRightInd w:val="0"/>
        <w:ind w:firstLine="720"/>
        <w:jc w:val="both"/>
        <w:rPr>
          <w:sz w:val="24"/>
          <w:szCs w:val="24"/>
        </w:rPr>
      </w:pPr>
      <w:r w:rsidRPr="00EE571B">
        <w:rPr>
          <w:sz w:val="24"/>
          <w:szCs w:val="24"/>
        </w:rPr>
        <w:t>в) возможность печати на бумажном носителе копии электронной формы запроса;</w:t>
      </w:r>
    </w:p>
    <w:p w:rsidR="00561E0F" w:rsidRPr="00EE571B" w:rsidRDefault="00561E0F" w:rsidP="00561E0F">
      <w:pPr>
        <w:autoSpaceDE w:val="0"/>
        <w:autoSpaceDN w:val="0"/>
        <w:adjustRightInd w:val="0"/>
        <w:ind w:firstLine="720"/>
        <w:jc w:val="both"/>
        <w:rPr>
          <w:sz w:val="24"/>
          <w:szCs w:val="24"/>
        </w:rPr>
      </w:pPr>
      <w:r w:rsidRPr="00EE57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1E0F" w:rsidRPr="00EE571B" w:rsidRDefault="00561E0F" w:rsidP="00561E0F">
      <w:pPr>
        <w:autoSpaceDE w:val="0"/>
        <w:autoSpaceDN w:val="0"/>
        <w:adjustRightInd w:val="0"/>
        <w:ind w:firstLine="720"/>
        <w:jc w:val="both"/>
        <w:rPr>
          <w:sz w:val="24"/>
          <w:szCs w:val="24"/>
        </w:rPr>
      </w:pPr>
      <w:proofErr w:type="gramStart"/>
      <w:r w:rsidRPr="00EE57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571B">
        <w:rPr>
          <w:sz w:val="24"/>
          <w:szCs w:val="24"/>
        </w:rPr>
        <w:t xml:space="preserve"> и аутентификации;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е) возможность вернуться на любой из этапов заполнения электронной формы запроса без </w:t>
      </w:r>
      <w:proofErr w:type="gramStart"/>
      <w:r w:rsidRPr="00EE571B">
        <w:rPr>
          <w:sz w:val="24"/>
          <w:szCs w:val="24"/>
        </w:rPr>
        <w:t>потери</w:t>
      </w:r>
      <w:proofErr w:type="gramEnd"/>
      <w:r w:rsidRPr="00EE571B">
        <w:rPr>
          <w:sz w:val="24"/>
          <w:szCs w:val="24"/>
        </w:rPr>
        <w:t xml:space="preserve"> ранее введенной информации;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561E0F" w:rsidRPr="00EE571B" w:rsidRDefault="00561E0F" w:rsidP="00561E0F">
      <w:pPr>
        <w:autoSpaceDE w:val="0"/>
        <w:autoSpaceDN w:val="0"/>
        <w:adjustRightInd w:val="0"/>
        <w:ind w:firstLine="720"/>
        <w:jc w:val="both"/>
        <w:rPr>
          <w:spacing w:val="-4"/>
          <w:sz w:val="24"/>
          <w:szCs w:val="24"/>
        </w:rPr>
      </w:pPr>
      <w:r w:rsidRPr="00EE571B">
        <w:rPr>
          <w:spacing w:val="-4"/>
          <w:sz w:val="24"/>
          <w:szCs w:val="2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w:anchor="P698" w:history="1">
        <w:r w:rsidRPr="00EE571B">
          <w:rPr>
            <w:spacing w:val="-4"/>
            <w:sz w:val="24"/>
            <w:szCs w:val="24"/>
          </w:rPr>
          <w:t>приглашение</w:t>
        </w:r>
      </w:hyperlink>
      <w:r w:rsidRPr="00EE571B">
        <w:rPr>
          <w:spacing w:val="-4"/>
          <w:sz w:val="24"/>
          <w:szCs w:val="24"/>
        </w:rPr>
        <w:t xml:space="preserve"> на прием, которое отображается в </w:t>
      </w:r>
      <w:proofErr w:type="gramStart"/>
      <w:r w:rsidRPr="00EE571B">
        <w:rPr>
          <w:spacing w:val="-4"/>
          <w:sz w:val="24"/>
          <w:szCs w:val="24"/>
        </w:rPr>
        <w:t>браузере</w:t>
      </w:r>
      <w:proofErr w:type="gramEnd"/>
      <w:r w:rsidRPr="00EE571B">
        <w:rPr>
          <w:spacing w:val="-4"/>
          <w:sz w:val="24"/>
          <w:szCs w:val="24"/>
        </w:rPr>
        <w:t xml:space="preserve"> Заявителя. Приглашение содержит необходимую информацию с указанием адреса Администрации, даты и времени приема, идентификационного номера приглашения, а также перечня документов, которые необходимо представить на прием.</w:t>
      </w:r>
    </w:p>
    <w:p w:rsidR="00561E0F" w:rsidRPr="00EE571B" w:rsidRDefault="00561E0F" w:rsidP="00561E0F">
      <w:pPr>
        <w:pStyle w:val="formattext0"/>
        <w:spacing w:before="0" w:beforeAutospacing="0" w:after="0" w:afterAutospacing="0"/>
        <w:ind w:firstLine="720"/>
        <w:jc w:val="both"/>
        <w:rPr>
          <w:spacing w:val="-6"/>
        </w:rPr>
      </w:pPr>
      <w:r w:rsidRPr="00EE571B">
        <w:t xml:space="preserve">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E571B">
        <w:rPr>
          <w:spacing w:val="-6"/>
        </w:rPr>
        <w:t>время.</w:t>
      </w:r>
    </w:p>
    <w:p w:rsidR="00561E0F" w:rsidRPr="00EE571B" w:rsidRDefault="00561E0F" w:rsidP="00561E0F">
      <w:pPr>
        <w:pStyle w:val="Default"/>
        <w:ind w:firstLine="720"/>
        <w:jc w:val="both"/>
        <w:rPr>
          <w:color w:val="auto"/>
          <w:spacing w:val="-6"/>
        </w:rPr>
      </w:pPr>
      <w:r w:rsidRPr="00EE571B">
        <w:rPr>
          <w:color w:val="auto"/>
          <w:spacing w:val="-6"/>
        </w:rPr>
        <w:t xml:space="preserve">2.27.5. Электронное заявление становится доступным для </w:t>
      </w:r>
      <w:r w:rsidRPr="00EE571B">
        <w:rPr>
          <w:color w:val="auto"/>
        </w:rPr>
        <w:t xml:space="preserve">должностного лица </w:t>
      </w:r>
      <w:r w:rsidRPr="00EE571B">
        <w:rPr>
          <w:bCs/>
          <w:color w:val="auto"/>
        </w:rPr>
        <w:t>Администрации</w:t>
      </w:r>
      <w:r w:rsidRPr="00EE571B">
        <w:rPr>
          <w:color w:val="auto"/>
        </w:rPr>
        <w:t>, ответственного за прием и регистрацию заявления (далее – ответственный специалист)</w:t>
      </w:r>
      <w:r w:rsidRPr="00EE571B">
        <w:rPr>
          <w:color w:val="auto"/>
          <w:spacing w:val="-6"/>
        </w:rPr>
        <w:t>, в информационной системе межведомственного электронного взаимодействия (далее – СМЭВ).</w:t>
      </w:r>
    </w:p>
    <w:p w:rsidR="00561E0F" w:rsidRPr="00EE571B" w:rsidRDefault="00561E0F" w:rsidP="00561E0F">
      <w:pPr>
        <w:pStyle w:val="formattext0"/>
        <w:spacing w:before="0" w:beforeAutospacing="0" w:after="0" w:afterAutospacing="0"/>
        <w:ind w:firstLine="720"/>
        <w:jc w:val="both"/>
        <w:rPr>
          <w:rFonts w:eastAsia="Calibri"/>
          <w:lang w:eastAsia="en-US"/>
        </w:rPr>
      </w:pPr>
      <w:r w:rsidRPr="00EE571B">
        <w:rPr>
          <w:rFonts w:eastAsia="Calibri"/>
          <w:lang w:eastAsia="en-US"/>
        </w:rPr>
        <w:t>2.27.6. Ответственный специалист:</w:t>
      </w:r>
    </w:p>
    <w:p w:rsidR="00561E0F" w:rsidRPr="00EE571B" w:rsidRDefault="00561E0F" w:rsidP="00561E0F">
      <w:pPr>
        <w:pStyle w:val="formattext0"/>
        <w:spacing w:before="0" w:beforeAutospacing="0" w:after="0" w:afterAutospacing="0"/>
        <w:ind w:firstLine="720"/>
        <w:jc w:val="both"/>
      </w:pPr>
      <w:r w:rsidRPr="00EE571B">
        <w:t>проверяет наличие электронных заявлений, поступивших с ЕПГУ и/или РПГУ, с периодом не реже двух раз в день;</w:t>
      </w:r>
    </w:p>
    <w:p w:rsidR="00561E0F" w:rsidRPr="00EE571B" w:rsidRDefault="00561E0F" w:rsidP="00561E0F">
      <w:pPr>
        <w:pStyle w:val="formattext0"/>
        <w:spacing w:before="0" w:beforeAutospacing="0" w:after="0" w:afterAutospacing="0"/>
        <w:ind w:firstLine="720"/>
        <w:jc w:val="both"/>
      </w:pPr>
      <w:r w:rsidRPr="00EE571B">
        <w:t>изучает поступившие заявления и приложенные образы документов (документы);</w:t>
      </w:r>
    </w:p>
    <w:p w:rsidR="00561E0F" w:rsidRPr="00EE571B" w:rsidRDefault="00561E0F" w:rsidP="00561E0F">
      <w:pPr>
        <w:pStyle w:val="formattext0"/>
        <w:spacing w:before="0" w:beforeAutospacing="0" w:after="0" w:afterAutospacing="0"/>
        <w:ind w:firstLine="720"/>
        <w:jc w:val="both"/>
      </w:pPr>
      <w:r w:rsidRPr="00EE571B">
        <w:t xml:space="preserve">производит действия в </w:t>
      </w:r>
      <w:proofErr w:type="gramStart"/>
      <w:r w:rsidRPr="00EE571B">
        <w:t>соответствии</w:t>
      </w:r>
      <w:proofErr w:type="gramEnd"/>
      <w:r w:rsidRPr="00EE571B">
        <w:t xml:space="preserve"> с разделом III настоящего Административного регламента.</w:t>
      </w:r>
    </w:p>
    <w:p w:rsidR="00561E0F" w:rsidRPr="00EE571B" w:rsidRDefault="00561E0F" w:rsidP="00561E0F">
      <w:pPr>
        <w:pStyle w:val="formattext0"/>
        <w:spacing w:before="0" w:beforeAutospacing="0" w:after="0" w:afterAutospacing="0"/>
        <w:ind w:firstLine="720"/>
        <w:jc w:val="both"/>
      </w:pPr>
      <w:r w:rsidRPr="00EE571B">
        <w:t xml:space="preserve">2.27.7. Ответственный исполнитель: </w:t>
      </w:r>
    </w:p>
    <w:p w:rsidR="00561E0F" w:rsidRPr="00EE571B" w:rsidRDefault="00561E0F" w:rsidP="00561E0F">
      <w:pPr>
        <w:pStyle w:val="formattext0"/>
        <w:spacing w:before="0" w:beforeAutospacing="0" w:after="0" w:afterAutospacing="0"/>
        <w:ind w:firstLine="720"/>
        <w:jc w:val="both"/>
      </w:pPr>
      <w:r w:rsidRPr="00EE571B">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561E0F" w:rsidRPr="00EE571B" w:rsidRDefault="00561E0F" w:rsidP="00561E0F">
      <w:pPr>
        <w:pStyle w:val="formattext0"/>
        <w:spacing w:before="0" w:beforeAutospacing="0" w:after="0" w:afterAutospacing="0"/>
        <w:ind w:firstLine="720"/>
        <w:jc w:val="both"/>
        <w:rPr>
          <w:spacing w:val="-6"/>
        </w:rPr>
      </w:pPr>
      <w:proofErr w:type="gramStart"/>
      <w:r w:rsidRPr="00EE571B">
        <w:rPr>
          <w:spacing w:val="-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roofErr w:type="gramEnd"/>
    </w:p>
    <w:p w:rsidR="00561E0F" w:rsidRPr="00EE571B" w:rsidRDefault="00561E0F" w:rsidP="00561E0F">
      <w:pPr>
        <w:pStyle w:val="formattext0"/>
        <w:spacing w:before="0" w:beforeAutospacing="0" w:after="0" w:afterAutospacing="0"/>
        <w:ind w:firstLine="720"/>
        <w:jc w:val="both"/>
      </w:pPr>
      <w:r w:rsidRPr="00EE571B">
        <w:t>информирует Заявителя посредством установки статусов электронного дела и (при необходимости) формирования комментариев:</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 xml:space="preserve">о необходимости явки Заявителя в </w:t>
      </w:r>
      <w:r w:rsidRPr="00EE571B">
        <w:rPr>
          <w:bCs/>
        </w:rPr>
        <w:t>Администрацию</w:t>
      </w:r>
      <w:r w:rsidRPr="00EE571B">
        <w:t>;</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о ходе предоставления муниципальной услуги с указанием дальнейших действий Заявителя (при необходимости);</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о направлении межведомственных запросов;</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об иных действиях, предусмотренных в разделе III настоящего Административного регламента;</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rPr>
          <w:spacing w:val="-6"/>
        </w:rPr>
      </w:pPr>
      <w:r w:rsidRPr="00EE571B">
        <w:rPr>
          <w:spacing w:val="-6"/>
        </w:rPr>
        <w:t xml:space="preserve">о принятом решении, уведомление о принятом решении должно содержать приложение в виде </w:t>
      </w:r>
      <w:proofErr w:type="gramStart"/>
      <w:r w:rsidRPr="00EE571B">
        <w:rPr>
          <w:spacing w:val="-6"/>
        </w:rPr>
        <w:t>скан-образа</w:t>
      </w:r>
      <w:proofErr w:type="gramEnd"/>
      <w:r w:rsidRPr="00EE571B">
        <w:rPr>
          <w:spacing w:val="-6"/>
        </w:rPr>
        <w:t xml:space="preserve"> документа о принятом решении и/или текст решения;</w:t>
      </w:r>
    </w:p>
    <w:p w:rsidR="00561E0F" w:rsidRPr="00EE571B" w:rsidRDefault="00561E0F" w:rsidP="00561E0F">
      <w:pPr>
        <w:pStyle w:val="formattext0"/>
        <w:numPr>
          <w:ilvl w:val="0"/>
          <w:numId w:val="10"/>
        </w:numPr>
        <w:tabs>
          <w:tab w:val="left" w:pos="993"/>
        </w:tabs>
        <w:spacing w:before="0" w:beforeAutospacing="0" w:after="0" w:afterAutospacing="0"/>
        <w:ind w:left="0" w:firstLine="720"/>
        <w:jc w:val="both"/>
      </w:pPr>
      <w:r w:rsidRPr="00EE571B">
        <w:t>о завершении процедуры предоставления муниципальной услуги.</w:t>
      </w:r>
    </w:p>
    <w:p w:rsidR="00561E0F" w:rsidRPr="00EE571B" w:rsidRDefault="00561E0F" w:rsidP="00561E0F">
      <w:pPr>
        <w:pStyle w:val="formattext0"/>
        <w:tabs>
          <w:tab w:val="left" w:pos="993"/>
        </w:tabs>
        <w:spacing w:before="0" w:beforeAutospacing="0" w:after="0" w:afterAutospacing="0"/>
        <w:ind w:firstLine="720"/>
        <w:jc w:val="both"/>
        <w:rPr>
          <w:spacing w:val="-6"/>
        </w:rPr>
      </w:pPr>
      <w:r w:rsidRPr="00EE571B">
        <w:t xml:space="preserve">2.27.8. </w:t>
      </w:r>
      <w:r w:rsidRPr="00EE571B">
        <w:rPr>
          <w:spacing w:val="-6"/>
        </w:rPr>
        <w:t xml:space="preserve">Услуга реализована по IV этапу перехода на предоставление государственных услуг в электронном </w:t>
      </w:r>
      <w:proofErr w:type="gramStart"/>
      <w:r w:rsidRPr="00EE571B">
        <w:rPr>
          <w:spacing w:val="-6"/>
        </w:rPr>
        <w:t>виде</w:t>
      </w:r>
      <w:proofErr w:type="gramEnd"/>
      <w:r w:rsidRPr="00EE571B">
        <w:rPr>
          <w:spacing w:val="-6"/>
        </w:rPr>
        <w:t>,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561E0F" w:rsidRPr="00EE571B" w:rsidRDefault="00561E0F" w:rsidP="00561E0F">
      <w:pPr>
        <w:pStyle w:val="formattext0"/>
        <w:tabs>
          <w:tab w:val="left" w:pos="993"/>
        </w:tabs>
        <w:spacing w:before="0" w:beforeAutospacing="0" w:after="0" w:afterAutospacing="0"/>
        <w:ind w:firstLine="720"/>
        <w:jc w:val="both"/>
      </w:pPr>
    </w:p>
    <w:p w:rsidR="00561E0F" w:rsidRPr="00EE571B" w:rsidRDefault="00561E0F" w:rsidP="00561E0F">
      <w:pPr>
        <w:widowControl w:val="0"/>
        <w:tabs>
          <w:tab w:val="left" w:pos="567"/>
        </w:tabs>
        <w:ind w:firstLine="720"/>
        <w:contextualSpacing/>
        <w:jc w:val="center"/>
        <w:rPr>
          <w:b/>
          <w:sz w:val="24"/>
          <w:szCs w:val="24"/>
        </w:rPr>
      </w:pPr>
      <w:r w:rsidRPr="00EE571B">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3.1 Предоставление муниципальной услуги включает в себя следующие административные процедуры:</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прием и регистрация заявления и необходимых документов;</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рассмотрение заявления и представленных документов;</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формирование и направление межведомственных запросов о предоставлении документов и информации, получение ответов на запросы;</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Описание последовательности действий при предоставлении муниципальной услуги представлено в виде блок-схемы в приложении № 1 к Административному регламенту.</w:t>
      </w:r>
    </w:p>
    <w:p w:rsidR="00561E0F" w:rsidRPr="00EE571B" w:rsidRDefault="00561E0F" w:rsidP="00561E0F">
      <w:pPr>
        <w:widowControl w:val="0"/>
        <w:tabs>
          <w:tab w:val="left" w:pos="567"/>
        </w:tabs>
        <w:ind w:firstLine="720"/>
        <w:contextualSpacing/>
        <w:jc w:val="both"/>
        <w:rPr>
          <w:b/>
          <w:sz w:val="24"/>
          <w:szCs w:val="24"/>
        </w:rPr>
      </w:pPr>
      <w:r w:rsidRPr="00EE571B">
        <w:rPr>
          <w:b/>
          <w:sz w:val="24"/>
          <w:szCs w:val="24"/>
        </w:rPr>
        <w:t>Прием и регистрация заявления и необходимых документов</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3.2. Основанием для начала административной процедуры является поступление заявления в адрес </w:t>
      </w:r>
      <w:r w:rsidRPr="00EE571B">
        <w:rPr>
          <w:bCs/>
          <w:sz w:val="24"/>
          <w:szCs w:val="24"/>
        </w:rPr>
        <w:t>Администрации</w:t>
      </w:r>
      <w:r w:rsidRPr="00EE571B">
        <w:rPr>
          <w:sz w:val="24"/>
          <w:szCs w:val="24"/>
        </w:rPr>
        <w:t>.</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Заявление, поданное в </w:t>
      </w:r>
      <w:r w:rsidRPr="00EE571B">
        <w:rPr>
          <w:bCs/>
          <w:sz w:val="24"/>
          <w:szCs w:val="24"/>
        </w:rPr>
        <w:t>Администрации</w:t>
      </w:r>
      <w:r w:rsidRPr="00EE571B">
        <w:rPr>
          <w:rFonts w:eastAsia="Calibri"/>
          <w:sz w:val="24"/>
          <w:szCs w:val="24"/>
          <w:lang w:eastAsia="en-US"/>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Заявление в течение одного рабочего дня с момента подачи регистрируется ответственным специалистом в </w:t>
      </w:r>
      <w:proofErr w:type="gramStart"/>
      <w:r w:rsidRPr="00EE571B">
        <w:rPr>
          <w:rFonts w:eastAsia="Calibri"/>
          <w:sz w:val="24"/>
          <w:szCs w:val="24"/>
          <w:lang w:eastAsia="en-US"/>
        </w:rPr>
        <w:t>журнале</w:t>
      </w:r>
      <w:proofErr w:type="gramEnd"/>
      <w:r w:rsidRPr="00EE571B">
        <w:rPr>
          <w:rFonts w:eastAsia="Calibri"/>
          <w:sz w:val="24"/>
          <w:szCs w:val="24"/>
          <w:lang w:eastAsia="en-US"/>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EE571B">
        <w:rPr>
          <w:rFonts w:eastAsia="Calibri"/>
          <w:sz w:val="24"/>
          <w:szCs w:val="24"/>
          <w:lang w:eastAsia="en-US"/>
        </w:rPr>
        <w:t>получении</w:t>
      </w:r>
      <w:proofErr w:type="gramEnd"/>
      <w:r w:rsidRPr="00EE571B">
        <w:rPr>
          <w:rFonts w:eastAsia="Calibri"/>
          <w:sz w:val="24"/>
          <w:szCs w:val="24"/>
          <w:lang w:eastAsia="en-US"/>
        </w:rPr>
        <w:t xml:space="preserve"> документов с указанием их перечня и даты получения в соответствии с приложением № 3 к Административному регламенту.</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При поступлении заявления в адрес </w:t>
      </w:r>
      <w:r w:rsidRPr="00EE571B">
        <w:rPr>
          <w:bCs/>
          <w:sz w:val="24"/>
          <w:szCs w:val="24"/>
        </w:rPr>
        <w:t xml:space="preserve">Администрации </w:t>
      </w:r>
      <w:r w:rsidRPr="00EE571B">
        <w:rPr>
          <w:sz w:val="24"/>
          <w:szCs w:val="24"/>
        </w:rPr>
        <w:t xml:space="preserve">по почте ответственный специалист в течение одного рабочего дня с момента поступления письма в </w:t>
      </w:r>
      <w:r w:rsidRPr="00EE571B">
        <w:rPr>
          <w:bCs/>
          <w:sz w:val="24"/>
          <w:szCs w:val="24"/>
        </w:rPr>
        <w:t>Администрацию</w:t>
      </w:r>
      <w:r w:rsidRPr="00EE571B">
        <w:rPr>
          <w:sz w:val="24"/>
          <w:szCs w:val="24"/>
        </w:rPr>
        <w:t xml:space="preserve"> вскрывает конверт и регистрирует заявление в журнале регистрации поступивших документов и/или в СЭД.</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Заявление, поданное в </w:t>
      </w:r>
      <w:r w:rsidRPr="00EE571B">
        <w:rPr>
          <w:bCs/>
          <w:sz w:val="24"/>
          <w:szCs w:val="24"/>
        </w:rPr>
        <w:t>Администрацию</w:t>
      </w:r>
      <w:r w:rsidRPr="00EE571B">
        <w:rPr>
          <w:sz w:val="24"/>
          <w:szCs w:val="24"/>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Pr="00EE571B">
        <w:rPr>
          <w:bCs/>
          <w:sz w:val="24"/>
          <w:szCs w:val="24"/>
        </w:rPr>
        <w:t>Администрации</w:t>
      </w:r>
      <w:r w:rsidRPr="00EE571B">
        <w:rPr>
          <w:sz w:val="24"/>
          <w:szCs w:val="24"/>
        </w:rPr>
        <w:t>,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Прошедшие регистрацию заявления в течение одного рабочего дня передаются ответственному исполнителю. </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561E0F" w:rsidRPr="00EE571B" w:rsidRDefault="00561E0F" w:rsidP="00561E0F">
      <w:pPr>
        <w:widowControl w:val="0"/>
        <w:tabs>
          <w:tab w:val="left" w:pos="567"/>
        </w:tabs>
        <w:ind w:firstLine="720"/>
        <w:contextualSpacing/>
        <w:jc w:val="both"/>
        <w:rPr>
          <w:b/>
          <w:sz w:val="24"/>
          <w:szCs w:val="24"/>
        </w:rPr>
      </w:pPr>
      <w:r w:rsidRPr="00EE571B">
        <w:rPr>
          <w:b/>
          <w:sz w:val="24"/>
          <w:szCs w:val="24"/>
        </w:rPr>
        <w:t>Рассмотрение заявления и представленных документов.</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w:t>
      </w:r>
      <w:proofErr w:type="gramStart"/>
      <w:r w:rsidRPr="00EE571B">
        <w:rPr>
          <w:sz w:val="24"/>
          <w:szCs w:val="24"/>
        </w:rPr>
        <w:t>предоставлении</w:t>
      </w:r>
      <w:proofErr w:type="gramEnd"/>
      <w:r w:rsidRPr="00EE571B">
        <w:rPr>
          <w:sz w:val="24"/>
          <w:szCs w:val="24"/>
        </w:rPr>
        <w:t xml:space="preserve"> услуги, предусмотренных пунктом 2.16 настоящего Административного регламента.</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Результатом выполнения административной процедуры является: </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Максимальный срок выполнения административной процедуры – один рабочий день.</w:t>
      </w:r>
    </w:p>
    <w:p w:rsidR="00561E0F" w:rsidRPr="00EE571B" w:rsidRDefault="00561E0F" w:rsidP="00561E0F">
      <w:pPr>
        <w:widowControl w:val="0"/>
        <w:tabs>
          <w:tab w:val="left" w:pos="567"/>
        </w:tabs>
        <w:ind w:firstLine="720"/>
        <w:contextualSpacing/>
        <w:jc w:val="both"/>
        <w:rPr>
          <w:b/>
          <w:sz w:val="24"/>
          <w:szCs w:val="24"/>
        </w:rPr>
      </w:pPr>
      <w:r w:rsidRPr="00EE571B">
        <w:rPr>
          <w:b/>
          <w:sz w:val="24"/>
          <w:szCs w:val="24"/>
        </w:rPr>
        <w:t>Формирование и направление межведомственных запросов о предоставлении документов и информации, получение ответов на запросы.</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3.4. Основанием для начала административной процедуры является отсутствие документов, указанных в </w:t>
      </w:r>
      <w:proofErr w:type="gramStart"/>
      <w:r w:rsidRPr="00EE571B">
        <w:rPr>
          <w:sz w:val="24"/>
          <w:szCs w:val="24"/>
        </w:rPr>
        <w:t>пунктах</w:t>
      </w:r>
      <w:proofErr w:type="gramEnd"/>
      <w:r w:rsidRPr="00EE571B">
        <w:rPr>
          <w:sz w:val="24"/>
          <w:szCs w:val="24"/>
        </w:rPr>
        <w:t xml:space="preserve"> 2.8-2.9 Административного регламента.</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Межведомственный запрос направляется в </w:t>
      </w:r>
      <w:proofErr w:type="gramStart"/>
      <w:r w:rsidRPr="00EE571B">
        <w:rPr>
          <w:sz w:val="24"/>
          <w:szCs w:val="24"/>
        </w:rPr>
        <w:t>виде</w:t>
      </w:r>
      <w:proofErr w:type="gramEnd"/>
      <w:r w:rsidRPr="00EE571B">
        <w:rPr>
          <w:sz w:val="24"/>
          <w:szCs w:val="24"/>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61E0F" w:rsidRPr="00EE571B" w:rsidRDefault="00561E0F" w:rsidP="00561E0F">
      <w:pPr>
        <w:widowControl w:val="0"/>
        <w:autoSpaceDE w:val="0"/>
        <w:autoSpaceDN w:val="0"/>
        <w:adjustRightInd w:val="0"/>
        <w:ind w:firstLine="720"/>
        <w:jc w:val="both"/>
        <w:rPr>
          <w:rFonts w:eastAsia="Calibri"/>
          <w:sz w:val="24"/>
          <w:szCs w:val="24"/>
          <w:lang w:eastAsia="en-US"/>
        </w:rPr>
      </w:pPr>
      <w:r w:rsidRPr="00EE571B">
        <w:rPr>
          <w:rFonts w:eastAsia="Calibri"/>
          <w:sz w:val="24"/>
          <w:szCs w:val="24"/>
          <w:lang w:eastAsia="en-US"/>
        </w:rPr>
        <w:t xml:space="preserve">Результатом и способом фиксации административной процедуры является поступление в </w:t>
      </w:r>
      <w:r w:rsidRPr="00EE571B">
        <w:rPr>
          <w:bCs/>
          <w:sz w:val="24"/>
          <w:szCs w:val="24"/>
        </w:rPr>
        <w:t>Администрацию</w:t>
      </w:r>
      <w:r w:rsidRPr="00EE571B">
        <w:rPr>
          <w:rFonts w:eastAsia="Calibri"/>
          <w:sz w:val="24"/>
          <w:szCs w:val="24"/>
          <w:lang w:eastAsia="en-US"/>
        </w:rPr>
        <w:t xml:space="preserve"> документов в рамках межведомственного взаимодействия.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61E0F" w:rsidRPr="00EE571B" w:rsidRDefault="00561E0F" w:rsidP="00561E0F">
      <w:pPr>
        <w:widowControl w:val="0"/>
        <w:tabs>
          <w:tab w:val="left" w:pos="567"/>
        </w:tabs>
        <w:ind w:firstLine="720"/>
        <w:contextualSpacing/>
        <w:jc w:val="both"/>
        <w:rPr>
          <w:b/>
          <w:sz w:val="24"/>
          <w:szCs w:val="24"/>
        </w:rPr>
      </w:pPr>
      <w:r w:rsidRPr="00EE571B">
        <w:rPr>
          <w:b/>
          <w:sz w:val="24"/>
          <w:szCs w:val="24"/>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Ответственный исполнитель осуществляет проверку поступивших документов, по результатам которой принимаем одно из следующих решений:</w:t>
      </w:r>
    </w:p>
    <w:p w:rsidR="00561E0F" w:rsidRPr="00EE571B" w:rsidRDefault="00561E0F" w:rsidP="00561E0F">
      <w:pPr>
        <w:autoSpaceDE w:val="0"/>
        <w:autoSpaceDN w:val="0"/>
        <w:adjustRightInd w:val="0"/>
        <w:ind w:firstLine="720"/>
        <w:jc w:val="both"/>
        <w:rPr>
          <w:sz w:val="24"/>
          <w:szCs w:val="24"/>
        </w:rPr>
      </w:pPr>
      <w:r w:rsidRPr="00EE571B">
        <w:rPr>
          <w:sz w:val="24"/>
          <w:szCs w:val="24"/>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561E0F" w:rsidRPr="00EE571B" w:rsidRDefault="00561E0F" w:rsidP="00561E0F">
      <w:pPr>
        <w:autoSpaceDE w:val="0"/>
        <w:autoSpaceDN w:val="0"/>
        <w:adjustRightInd w:val="0"/>
        <w:ind w:firstLine="720"/>
        <w:jc w:val="both"/>
        <w:rPr>
          <w:sz w:val="24"/>
          <w:szCs w:val="24"/>
        </w:rPr>
      </w:pPr>
      <w:r w:rsidRPr="00EE571B">
        <w:rPr>
          <w:sz w:val="24"/>
          <w:szCs w:val="24"/>
        </w:rPr>
        <w:t>о подготовке проекта решения о присвоении, изменении, аннулировании адреса объекту недвижимости.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561E0F" w:rsidRPr="00EE571B" w:rsidRDefault="00561E0F" w:rsidP="00561E0F">
      <w:pPr>
        <w:autoSpaceDE w:val="0"/>
        <w:autoSpaceDN w:val="0"/>
        <w:adjustRightInd w:val="0"/>
        <w:ind w:firstLine="720"/>
        <w:jc w:val="both"/>
        <w:rPr>
          <w:sz w:val="24"/>
          <w:szCs w:val="24"/>
        </w:rPr>
      </w:pPr>
      <w:r w:rsidRPr="00EE571B">
        <w:rPr>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Принятое решение либо решение об отказе подписывается и регистрируется.</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Максимальный срок выполнения административной процедуры – два  рабочих дня.</w:t>
      </w:r>
    </w:p>
    <w:p w:rsidR="00561E0F" w:rsidRPr="00EE571B" w:rsidRDefault="00561E0F" w:rsidP="00561E0F">
      <w:pPr>
        <w:widowControl w:val="0"/>
        <w:tabs>
          <w:tab w:val="left" w:pos="567"/>
        </w:tabs>
        <w:ind w:firstLine="720"/>
        <w:contextualSpacing/>
        <w:jc w:val="both"/>
        <w:rPr>
          <w:b/>
          <w:sz w:val="24"/>
          <w:szCs w:val="24"/>
        </w:rPr>
      </w:pPr>
      <w:r w:rsidRPr="00EE571B">
        <w:rPr>
          <w:b/>
          <w:sz w:val="24"/>
          <w:szCs w:val="24"/>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 xml:space="preserve">В случае обращения за предоставлением муниципальной услуги через РГАУ МФЦ и Заявителем </w:t>
      </w:r>
      <w:proofErr w:type="gramStart"/>
      <w:r w:rsidRPr="00EE571B">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EE571B">
        <w:rPr>
          <w:sz w:val="24"/>
          <w:szCs w:val="24"/>
        </w:rPr>
        <w:t xml:space="preserve"> в РГАУ МФЦ для вручения Заявителю.</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Максимальный срок выполнения административной процедуры – один рабочий день.</w:t>
      </w:r>
    </w:p>
    <w:p w:rsidR="00561E0F" w:rsidRPr="00EE571B" w:rsidRDefault="00561E0F" w:rsidP="00561E0F">
      <w:pPr>
        <w:widowControl w:val="0"/>
        <w:autoSpaceDE w:val="0"/>
        <w:autoSpaceDN w:val="0"/>
        <w:adjustRightInd w:val="0"/>
        <w:ind w:firstLine="720"/>
        <w:jc w:val="both"/>
        <w:rPr>
          <w:b/>
          <w:sz w:val="24"/>
          <w:szCs w:val="24"/>
        </w:rPr>
      </w:pPr>
      <w:r w:rsidRPr="00EE571B">
        <w:rPr>
          <w:rFonts w:eastAsia="Calibri"/>
          <w:sz w:val="24"/>
          <w:szCs w:val="24"/>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EE571B">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EE571B">
        <w:rPr>
          <w:rFonts w:eastAsia="Calibri"/>
          <w:sz w:val="24"/>
          <w:szCs w:val="24"/>
          <w:lang w:eastAsia="en-US"/>
        </w:rPr>
        <w:t xml:space="preserve"> в журнал регистрации исходящей корреспонденции и (или) в СЭД.</w:t>
      </w:r>
    </w:p>
    <w:p w:rsidR="00561E0F" w:rsidRPr="00EE571B" w:rsidRDefault="00561E0F" w:rsidP="00561E0F">
      <w:pPr>
        <w:widowControl w:val="0"/>
        <w:tabs>
          <w:tab w:val="left" w:pos="567"/>
        </w:tabs>
        <w:ind w:firstLine="720"/>
        <w:contextualSpacing/>
        <w:rPr>
          <w:sz w:val="24"/>
          <w:szCs w:val="24"/>
        </w:rPr>
      </w:pPr>
    </w:p>
    <w:p w:rsidR="00561E0F" w:rsidRPr="00EE571B" w:rsidRDefault="00561E0F" w:rsidP="00561E0F">
      <w:pPr>
        <w:widowControl w:val="0"/>
        <w:tabs>
          <w:tab w:val="left" w:pos="567"/>
        </w:tabs>
        <w:ind w:firstLine="720"/>
        <w:contextualSpacing/>
        <w:rPr>
          <w:sz w:val="24"/>
          <w:szCs w:val="24"/>
        </w:rPr>
      </w:pPr>
    </w:p>
    <w:p w:rsidR="00561E0F" w:rsidRPr="00EE571B" w:rsidRDefault="00561E0F" w:rsidP="00561E0F">
      <w:pPr>
        <w:widowControl w:val="0"/>
        <w:autoSpaceDE w:val="0"/>
        <w:autoSpaceDN w:val="0"/>
        <w:adjustRightInd w:val="0"/>
        <w:ind w:firstLine="720"/>
        <w:jc w:val="center"/>
        <w:rPr>
          <w:b/>
          <w:sz w:val="24"/>
          <w:szCs w:val="24"/>
        </w:rPr>
      </w:pPr>
      <w:r w:rsidRPr="00EE571B">
        <w:rPr>
          <w:b/>
          <w:sz w:val="24"/>
          <w:szCs w:val="24"/>
        </w:rPr>
        <w:t xml:space="preserve">IV. Формы </w:t>
      </w:r>
      <w:proofErr w:type="gramStart"/>
      <w:r w:rsidRPr="00EE571B">
        <w:rPr>
          <w:b/>
          <w:sz w:val="24"/>
          <w:szCs w:val="24"/>
        </w:rPr>
        <w:t>контроля за</w:t>
      </w:r>
      <w:proofErr w:type="gramEnd"/>
      <w:r w:rsidRPr="00EE571B">
        <w:rPr>
          <w:b/>
          <w:sz w:val="24"/>
          <w:szCs w:val="24"/>
        </w:rPr>
        <w:t xml:space="preserve"> предоставлением муниципальной услуги</w:t>
      </w:r>
    </w:p>
    <w:p w:rsidR="00561E0F" w:rsidRPr="00EE571B" w:rsidRDefault="00561E0F" w:rsidP="00561E0F">
      <w:pPr>
        <w:autoSpaceDE w:val="0"/>
        <w:autoSpaceDN w:val="0"/>
        <w:adjustRightInd w:val="0"/>
        <w:ind w:firstLine="720"/>
        <w:jc w:val="both"/>
        <w:rPr>
          <w:b/>
          <w:sz w:val="24"/>
          <w:szCs w:val="24"/>
        </w:rPr>
      </w:pPr>
      <w:r w:rsidRPr="00EE571B">
        <w:rPr>
          <w:b/>
          <w:sz w:val="24"/>
          <w:szCs w:val="24"/>
        </w:rPr>
        <w:t xml:space="preserve">Порядок осуществления текущего </w:t>
      </w:r>
      <w:proofErr w:type="gramStart"/>
      <w:r w:rsidRPr="00EE571B">
        <w:rPr>
          <w:b/>
          <w:sz w:val="24"/>
          <w:szCs w:val="24"/>
        </w:rPr>
        <w:t>контроля за</w:t>
      </w:r>
      <w:proofErr w:type="gramEnd"/>
      <w:r w:rsidRPr="00EE571B">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4.1. Текущий </w:t>
      </w:r>
      <w:proofErr w:type="gramStart"/>
      <w:r w:rsidRPr="00EE571B">
        <w:rPr>
          <w:sz w:val="24"/>
          <w:szCs w:val="24"/>
        </w:rPr>
        <w:t>контроль за</w:t>
      </w:r>
      <w:proofErr w:type="gramEnd"/>
      <w:r w:rsidRPr="00EE571B">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61E0F" w:rsidRPr="00EE571B" w:rsidRDefault="00561E0F" w:rsidP="00561E0F">
      <w:pPr>
        <w:autoSpaceDE w:val="0"/>
        <w:autoSpaceDN w:val="0"/>
        <w:adjustRightInd w:val="0"/>
        <w:ind w:firstLine="720"/>
        <w:jc w:val="both"/>
        <w:outlineLvl w:val="0"/>
        <w:rPr>
          <w:sz w:val="24"/>
          <w:szCs w:val="24"/>
        </w:rPr>
      </w:pPr>
      <w:proofErr w:type="gramStart"/>
      <w:r w:rsidRPr="00EE571B">
        <w:rPr>
          <w:sz w:val="24"/>
          <w:szCs w:val="24"/>
        </w:rPr>
        <w:t>Контроль за</w:t>
      </w:r>
      <w:proofErr w:type="gramEnd"/>
      <w:r w:rsidRPr="00EE571B">
        <w:rPr>
          <w:sz w:val="24"/>
          <w:szCs w:val="24"/>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571B">
        <w:rPr>
          <w:b/>
          <w:sz w:val="24"/>
          <w:szCs w:val="24"/>
        </w:rPr>
        <w:t>контроля за</w:t>
      </w:r>
      <w:proofErr w:type="gramEnd"/>
      <w:r w:rsidRPr="00EE571B">
        <w:rPr>
          <w:b/>
          <w:sz w:val="24"/>
          <w:szCs w:val="24"/>
        </w:rPr>
        <w:t xml:space="preserve"> полнотой и качеством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w:t>
      </w:r>
      <w:r w:rsidRPr="00EE571B">
        <w:rPr>
          <w:bCs/>
          <w:sz w:val="24"/>
          <w:szCs w:val="24"/>
        </w:rPr>
        <w:t>Администрации</w:t>
      </w:r>
      <w:r w:rsidRPr="00EE571B">
        <w:rPr>
          <w:sz w:val="24"/>
          <w:szCs w:val="24"/>
        </w:rPr>
        <w:t xml:space="preserve">, выявление и устранение нарушений прав Заявителей, рассмотрение и </w:t>
      </w:r>
      <w:proofErr w:type="gramStart"/>
      <w:r w:rsidRPr="00EE571B">
        <w:rPr>
          <w:sz w:val="24"/>
          <w:szCs w:val="24"/>
        </w:rPr>
        <w:t>принятие</w:t>
      </w:r>
      <w:proofErr w:type="gramEnd"/>
      <w:r w:rsidRPr="00EE571B">
        <w:rPr>
          <w:sz w:val="24"/>
          <w:szCs w:val="24"/>
        </w:rPr>
        <w:t xml:space="preserve"> и подготовку ответов на обращения, содержащие жалобы на действия (бездействие) и решения должностных лиц </w:t>
      </w:r>
      <w:r w:rsidRPr="00EE571B">
        <w:rPr>
          <w:bCs/>
          <w:sz w:val="24"/>
          <w:szCs w:val="24"/>
        </w:rPr>
        <w:t>Администрации</w:t>
      </w:r>
      <w:r w:rsidRPr="00EE571B">
        <w:rPr>
          <w:sz w:val="24"/>
          <w:szCs w:val="24"/>
        </w:rPr>
        <w:t>, ответственных за предоставление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Периодичность осуществления плановых проверок устанавливается в </w:t>
      </w:r>
      <w:proofErr w:type="gramStart"/>
      <w:r w:rsidRPr="00EE571B">
        <w:rPr>
          <w:sz w:val="24"/>
          <w:szCs w:val="24"/>
        </w:rPr>
        <w:t>соответствии</w:t>
      </w:r>
      <w:proofErr w:type="gramEnd"/>
      <w:r w:rsidRPr="00EE571B">
        <w:rPr>
          <w:sz w:val="24"/>
          <w:szCs w:val="24"/>
        </w:rPr>
        <w:t xml:space="preserve"> с ежегодным планом проверок, утверждаемым Главой сельского поселения. </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Внеплановые проверки полноты и качества предоставления муниципальной услуги проводятся Главой сельского поселения.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Основанием для проведения внеплановых проверок являются: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жалобы Заявителей;</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нарушения, выявленные в ходе текущего контроля.</w:t>
      </w:r>
    </w:p>
    <w:p w:rsidR="00561E0F" w:rsidRPr="00EE571B" w:rsidRDefault="00561E0F" w:rsidP="00561E0F">
      <w:pPr>
        <w:widowControl w:val="0"/>
        <w:autoSpaceDE w:val="0"/>
        <w:autoSpaceDN w:val="0"/>
        <w:adjustRightInd w:val="0"/>
        <w:ind w:firstLine="720"/>
        <w:jc w:val="both"/>
        <w:rPr>
          <w:sz w:val="24"/>
          <w:szCs w:val="24"/>
        </w:rPr>
      </w:pPr>
      <w:r w:rsidRPr="00EE571B">
        <w:rPr>
          <w:sz w:val="24"/>
          <w:szCs w:val="24"/>
        </w:rPr>
        <w:t>Проверки проводятся по решению Главы сельского поселения.</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 xml:space="preserve">Ответственность должностных лиц </w:t>
      </w:r>
      <w:r w:rsidRPr="00EE571B">
        <w:rPr>
          <w:b/>
          <w:bCs/>
          <w:sz w:val="24"/>
          <w:szCs w:val="24"/>
        </w:rPr>
        <w:t>Администрации</w:t>
      </w:r>
      <w:r w:rsidRPr="00EE571B">
        <w:rPr>
          <w:bCs/>
          <w:sz w:val="24"/>
          <w:szCs w:val="24"/>
        </w:rPr>
        <w:t xml:space="preserve"> </w:t>
      </w:r>
      <w:r w:rsidRPr="00EE571B">
        <w:rPr>
          <w:b/>
          <w:sz w:val="24"/>
          <w:szCs w:val="24"/>
        </w:rPr>
        <w:t>за решения и действия (бездействие), принимаемые (осуществляемые) ими в ходе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4.3. </w:t>
      </w:r>
      <w:proofErr w:type="gramStart"/>
      <w:r w:rsidRPr="00EE571B">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4.4. Персональная ответственность должностных лиц </w:t>
      </w:r>
      <w:r w:rsidRPr="00EE571B">
        <w:rPr>
          <w:bCs/>
          <w:sz w:val="24"/>
          <w:szCs w:val="24"/>
        </w:rPr>
        <w:t>Администрации</w:t>
      </w:r>
      <w:r w:rsidRPr="00EE571B">
        <w:rPr>
          <w:sz w:val="24"/>
          <w:szCs w:val="24"/>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561E0F" w:rsidRPr="00EE571B" w:rsidRDefault="00561E0F" w:rsidP="00561E0F">
      <w:pPr>
        <w:autoSpaceDE w:val="0"/>
        <w:autoSpaceDN w:val="0"/>
        <w:adjustRightInd w:val="0"/>
        <w:ind w:firstLine="720"/>
        <w:jc w:val="both"/>
        <w:rPr>
          <w:b/>
          <w:sz w:val="24"/>
          <w:szCs w:val="24"/>
        </w:rPr>
      </w:pPr>
      <w:r w:rsidRPr="00EE571B">
        <w:rPr>
          <w:b/>
          <w:sz w:val="24"/>
          <w:szCs w:val="24"/>
        </w:rPr>
        <w:t xml:space="preserve">Положения, характеризующие требования к порядку и формам </w:t>
      </w:r>
      <w:proofErr w:type="gramStart"/>
      <w:r w:rsidRPr="00EE571B">
        <w:rPr>
          <w:b/>
          <w:sz w:val="24"/>
          <w:szCs w:val="24"/>
        </w:rPr>
        <w:t>контроля за</w:t>
      </w:r>
      <w:proofErr w:type="gramEnd"/>
      <w:r w:rsidRPr="00EE571B">
        <w:rPr>
          <w:b/>
          <w:sz w:val="24"/>
          <w:szCs w:val="24"/>
        </w:rPr>
        <w:t xml:space="preserve"> предоставлением муниципальной услуги, в том числе со стороны граждан, их объединений и организаций</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4.5. Граждане, их объединения и организации имеют право осуществлять </w:t>
      </w:r>
      <w:proofErr w:type="gramStart"/>
      <w:r w:rsidRPr="00EE571B">
        <w:rPr>
          <w:sz w:val="24"/>
          <w:szCs w:val="24"/>
        </w:rPr>
        <w:t>контроль за</w:t>
      </w:r>
      <w:proofErr w:type="gramEnd"/>
      <w:r w:rsidRPr="00EE571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61E0F" w:rsidRPr="00EE571B" w:rsidRDefault="00561E0F" w:rsidP="00561E0F">
      <w:pPr>
        <w:autoSpaceDE w:val="0"/>
        <w:autoSpaceDN w:val="0"/>
        <w:adjustRightInd w:val="0"/>
        <w:ind w:firstLine="720"/>
        <w:jc w:val="both"/>
        <w:rPr>
          <w:sz w:val="24"/>
          <w:szCs w:val="24"/>
        </w:rPr>
      </w:pPr>
      <w:r w:rsidRPr="00EE571B">
        <w:rPr>
          <w:sz w:val="24"/>
          <w:szCs w:val="24"/>
        </w:rPr>
        <w:t>Граждане, их объединения и организации также имеют право:</w:t>
      </w:r>
    </w:p>
    <w:p w:rsidR="00561E0F" w:rsidRPr="00EE571B" w:rsidRDefault="00561E0F" w:rsidP="00561E0F">
      <w:pPr>
        <w:autoSpaceDE w:val="0"/>
        <w:autoSpaceDN w:val="0"/>
        <w:adjustRightInd w:val="0"/>
        <w:ind w:firstLine="720"/>
        <w:jc w:val="both"/>
        <w:rPr>
          <w:sz w:val="24"/>
          <w:szCs w:val="24"/>
        </w:rPr>
      </w:pPr>
      <w:r w:rsidRPr="00EE571B">
        <w:rPr>
          <w:sz w:val="24"/>
          <w:szCs w:val="24"/>
        </w:rPr>
        <w:t>направлять замечания и предложения по улучшению доступности и качества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вносить предложения о мерах по устранению нарушений настоящего Административного регламента.</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Должностные лица </w:t>
      </w:r>
      <w:r w:rsidRPr="00EE571B">
        <w:rPr>
          <w:bCs/>
          <w:sz w:val="24"/>
          <w:szCs w:val="24"/>
        </w:rPr>
        <w:t>Администрации</w:t>
      </w:r>
      <w:r w:rsidRPr="00EE571B">
        <w:rPr>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61E0F" w:rsidRPr="00EE571B" w:rsidRDefault="00561E0F" w:rsidP="00561E0F">
      <w:pPr>
        <w:autoSpaceDE w:val="0"/>
        <w:autoSpaceDN w:val="0"/>
        <w:adjustRightInd w:val="0"/>
        <w:ind w:firstLine="720"/>
        <w:jc w:val="both"/>
        <w:rPr>
          <w:sz w:val="24"/>
          <w:szCs w:val="24"/>
        </w:rPr>
      </w:pPr>
      <w:r w:rsidRPr="00EE571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1E0F" w:rsidRPr="00EE571B" w:rsidRDefault="00561E0F" w:rsidP="00561E0F">
      <w:pPr>
        <w:autoSpaceDE w:val="0"/>
        <w:autoSpaceDN w:val="0"/>
        <w:adjustRightInd w:val="0"/>
        <w:ind w:firstLine="720"/>
        <w:jc w:val="both"/>
        <w:rPr>
          <w:sz w:val="24"/>
          <w:szCs w:val="24"/>
        </w:rPr>
      </w:pPr>
    </w:p>
    <w:p w:rsidR="00561E0F" w:rsidRPr="00EE571B" w:rsidRDefault="00561E0F" w:rsidP="00561E0F">
      <w:pPr>
        <w:widowControl w:val="0"/>
        <w:autoSpaceDE w:val="0"/>
        <w:autoSpaceDN w:val="0"/>
        <w:adjustRightInd w:val="0"/>
        <w:ind w:firstLine="720"/>
        <w:jc w:val="both"/>
        <w:outlineLvl w:val="1"/>
        <w:rPr>
          <w:b/>
          <w:sz w:val="24"/>
          <w:szCs w:val="24"/>
        </w:rPr>
      </w:pPr>
      <w:r w:rsidRPr="00EE571B">
        <w:rPr>
          <w:b/>
          <w:sz w:val="24"/>
          <w:szCs w:val="24"/>
        </w:rPr>
        <w:t>V. Досудебный (внесудебный) порядок обжалования решений и действий (бездействия) Администрации, а также ее должностных лиц</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 xml:space="preserve">Информация для Заявителя о его праве подать жалобу на решение и (или) действие (бездействие) </w:t>
      </w:r>
      <w:r w:rsidRPr="00EE571B">
        <w:rPr>
          <w:b/>
          <w:bCs/>
          <w:sz w:val="24"/>
          <w:szCs w:val="24"/>
        </w:rPr>
        <w:t>Администрации</w:t>
      </w:r>
      <w:r w:rsidRPr="00EE571B">
        <w:rPr>
          <w:b/>
          <w:sz w:val="24"/>
          <w:szCs w:val="24"/>
        </w:rPr>
        <w:t>, а также его должностных лиц</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5.1. </w:t>
      </w:r>
      <w:proofErr w:type="gramStart"/>
      <w:r w:rsidRPr="00EE571B">
        <w:rPr>
          <w:sz w:val="24"/>
          <w:szCs w:val="24"/>
        </w:rPr>
        <w:t xml:space="preserve">Заявитель имеет право на обжалование решения и (или) действий (бездействия) </w:t>
      </w:r>
      <w:r w:rsidRPr="00EE571B">
        <w:rPr>
          <w:bCs/>
          <w:sz w:val="24"/>
          <w:szCs w:val="24"/>
        </w:rPr>
        <w:t>Администрации</w:t>
      </w:r>
      <w:r w:rsidRPr="00EE571B">
        <w:rPr>
          <w:sz w:val="24"/>
          <w:szCs w:val="24"/>
        </w:rPr>
        <w:t xml:space="preserve">, должностных лиц </w:t>
      </w:r>
      <w:r w:rsidRPr="00EE571B">
        <w:rPr>
          <w:bCs/>
          <w:sz w:val="24"/>
          <w:szCs w:val="24"/>
        </w:rPr>
        <w:t xml:space="preserve">Администрации </w:t>
      </w:r>
      <w:r w:rsidRPr="00EE571B">
        <w:rPr>
          <w:sz w:val="24"/>
          <w:szCs w:val="24"/>
        </w:rPr>
        <w:t>в досудебном (внесудебном) порядке (далее – жалоба).</w:t>
      </w:r>
      <w:proofErr w:type="gramEnd"/>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Предмет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5.2. Предметом досудебного (внесудебного) обжалования являются решения и действия (бездействие) </w:t>
      </w:r>
      <w:r w:rsidRPr="00EE571B">
        <w:rPr>
          <w:bCs/>
          <w:sz w:val="24"/>
          <w:szCs w:val="24"/>
        </w:rPr>
        <w:t>Администрации</w:t>
      </w:r>
      <w:r w:rsidRPr="00EE571B">
        <w:rPr>
          <w:sz w:val="24"/>
          <w:szCs w:val="24"/>
        </w:rPr>
        <w:t xml:space="preserve">, предоставляющего муниципальную услугу, а также его должностных лиц. Заявитель может обратиться с жалобой по основаниям и в </w:t>
      </w:r>
      <w:proofErr w:type="gramStart"/>
      <w:r w:rsidRPr="00EE571B">
        <w:rPr>
          <w:sz w:val="24"/>
          <w:szCs w:val="24"/>
        </w:rPr>
        <w:t>порядке</w:t>
      </w:r>
      <w:proofErr w:type="gramEnd"/>
      <w:r w:rsidRPr="00EE571B">
        <w:rPr>
          <w:sz w:val="24"/>
          <w:szCs w:val="24"/>
        </w:rPr>
        <w:t xml:space="preserve">, установленным </w:t>
      </w:r>
      <w:hyperlink r:id="rId21" w:history="1">
        <w:r w:rsidRPr="00EE571B">
          <w:rPr>
            <w:rStyle w:val="a7"/>
            <w:sz w:val="24"/>
            <w:szCs w:val="24"/>
          </w:rPr>
          <w:t>статьями 11.1</w:t>
        </w:r>
      </w:hyperlink>
      <w:r w:rsidRPr="00EE571B">
        <w:rPr>
          <w:sz w:val="24"/>
          <w:szCs w:val="24"/>
        </w:rPr>
        <w:t xml:space="preserve"> и </w:t>
      </w:r>
      <w:hyperlink r:id="rId22" w:history="1">
        <w:r w:rsidRPr="00EE571B">
          <w:rPr>
            <w:rStyle w:val="a7"/>
            <w:sz w:val="24"/>
            <w:szCs w:val="24"/>
          </w:rPr>
          <w:t>11.2</w:t>
        </w:r>
      </w:hyperlink>
      <w:r w:rsidRPr="00EE571B">
        <w:rPr>
          <w:sz w:val="24"/>
          <w:szCs w:val="24"/>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61E0F" w:rsidRPr="00EE571B" w:rsidRDefault="00561E0F" w:rsidP="00561E0F">
      <w:pPr>
        <w:autoSpaceDE w:val="0"/>
        <w:autoSpaceDN w:val="0"/>
        <w:adjustRightInd w:val="0"/>
        <w:ind w:firstLine="720"/>
        <w:jc w:val="both"/>
        <w:rPr>
          <w:sz w:val="24"/>
          <w:szCs w:val="24"/>
        </w:rPr>
      </w:pPr>
      <w:r w:rsidRPr="00EE571B">
        <w:rPr>
          <w:sz w:val="24"/>
          <w:szCs w:val="24"/>
        </w:rPr>
        <w:t>нарушение срока регистрации запроса Заявителя о предоставлении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нарушение срока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отказ в </w:t>
      </w:r>
      <w:proofErr w:type="gramStart"/>
      <w:r w:rsidRPr="00EE571B">
        <w:rPr>
          <w:sz w:val="24"/>
          <w:szCs w:val="24"/>
        </w:rPr>
        <w:t>приеме</w:t>
      </w:r>
      <w:proofErr w:type="gramEnd"/>
      <w:r w:rsidRPr="00EE571B">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61E0F" w:rsidRPr="00EE571B" w:rsidRDefault="00561E0F" w:rsidP="00561E0F">
      <w:pPr>
        <w:autoSpaceDE w:val="0"/>
        <w:autoSpaceDN w:val="0"/>
        <w:adjustRightInd w:val="0"/>
        <w:ind w:firstLine="720"/>
        <w:jc w:val="both"/>
        <w:rPr>
          <w:sz w:val="24"/>
          <w:szCs w:val="24"/>
        </w:rPr>
      </w:pPr>
      <w:proofErr w:type="gramStart"/>
      <w:r w:rsidRPr="00EE571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отказ </w:t>
      </w:r>
      <w:r w:rsidRPr="00EE571B">
        <w:rPr>
          <w:bCs/>
          <w:sz w:val="24"/>
          <w:szCs w:val="24"/>
        </w:rPr>
        <w:t>Администрации</w:t>
      </w:r>
      <w:r w:rsidRPr="00EE571B">
        <w:rPr>
          <w:sz w:val="24"/>
          <w:szCs w:val="24"/>
        </w:rPr>
        <w:t xml:space="preserve">, должностного лица </w:t>
      </w:r>
      <w:r w:rsidRPr="00EE571B">
        <w:rPr>
          <w:bCs/>
          <w:sz w:val="24"/>
          <w:szCs w:val="24"/>
        </w:rPr>
        <w:t xml:space="preserve">Администрации </w:t>
      </w:r>
      <w:r w:rsidRPr="00EE571B">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1E0F" w:rsidRPr="00EE571B" w:rsidRDefault="00561E0F" w:rsidP="00561E0F">
      <w:pPr>
        <w:autoSpaceDE w:val="0"/>
        <w:autoSpaceDN w:val="0"/>
        <w:adjustRightInd w:val="0"/>
        <w:ind w:firstLine="720"/>
        <w:jc w:val="both"/>
        <w:rPr>
          <w:b/>
          <w:sz w:val="24"/>
          <w:szCs w:val="24"/>
        </w:rPr>
      </w:pPr>
      <w:r w:rsidRPr="00EE571B">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5.3. Жалоба на решения и действия (бездействие) должностного лица </w:t>
      </w:r>
      <w:r w:rsidRPr="00EE571B">
        <w:rPr>
          <w:bCs/>
          <w:sz w:val="24"/>
          <w:szCs w:val="24"/>
        </w:rPr>
        <w:t xml:space="preserve">Администрации </w:t>
      </w:r>
      <w:r w:rsidRPr="00EE571B">
        <w:rPr>
          <w:sz w:val="24"/>
          <w:szCs w:val="24"/>
        </w:rPr>
        <w:t>подается Главе сельского поселения.</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Порядок подачи и рассмотрения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5.4. Жалоба подается в </w:t>
      </w:r>
      <w:r w:rsidRPr="00EE571B">
        <w:rPr>
          <w:bCs/>
          <w:sz w:val="24"/>
          <w:szCs w:val="24"/>
        </w:rPr>
        <w:t>Администрацию</w:t>
      </w:r>
      <w:r w:rsidRPr="00EE571B">
        <w:rPr>
          <w:sz w:val="24"/>
          <w:szCs w:val="24"/>
        </w:rPr>
        <w:t xml:space="preserve"> в письменной форме, в том числе при личном приеме Заявителя, или в электронном виде.</w:t>
      </w:r>
    </w:p>
    <w:p w:rsidR="00561E0F" w:rsidRPr="00EE571B" w:rsidRDefault="00561E0F" w:rsidP="00561E0F">
      <w:pPr>
        <w:autoSpaceDE w:val="0"/>
        <w:autoSpaceDN w:val="0"/>
        <w:adjustRightInd w:val="0"/>
        <w:ind w:firstLine="720"/>
        <w:jc w:val="both"/>
        <w:rPr>
          <w:sz w:val="24"/>
          <w:szCs w:val="24"/>
        </w:rPr>
      </w:pPr>
      <w:r w:rsidRPr="00EE571B">
        <w:rPr>
          <w:sz w:val="24"/>
          <w:szCs w:val="24"/>
        </w:rPr>
        <w:t>Жалоба должна содержать:</w:t>
      </w:r>
    </w:p>
    <w:p w:rsidR="00561E0F" w:rsidRPr="00EE571B" w:rsidRDefault="00561E0F" w:rsidP="00561E0F">
      <w:pPr>
        <w:autoSpaceDE w:val="0"/>
        <w:autoSpaceDN w:val="0"/>
        <w:adjustRightInd w:val="0"/>
        <w:ind w:firstLine="720"/>
        <w:jc w:val="both"/>
        <w:rPr>
          <w:sz w:val="24"/>
          <w:szCs w:val="24"/>
        </w:rPr>
      </w:pPr>
      <w:r w:rsidRPr="00EE571B">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1E0F" w:rsidRPr="00EE571B" w:rsidRDefault="00561E0F" w:rsidP="00561E0F">
      <w:pPr>
        <w:autoSpaceDE w:val="0"/>
        <w:autoSpaceDN w:val="0"/>
        <w:adjustRightInd w:val="0"/>
        <w:ind w:firstLine="720"/>
        <w:jc w:val="both"/>
        <w:rPr>
          <w:sz w:val="24"/>
          <w:szCs w:val="24"/>
        </w:rPr>
      </w:pPr>
      <w:proofErr w:type="gramStart"/>
      <w:r w:rsidRPr="00EE571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1E0F" w:rsidRPr="00EE571B" w:rsidRDefault="00561E0F" w:rsidP="00561E0F">
      <w:pPr>
        <w:autoSpaceDE w:val="0"/>
        <w:autoSpaceDN w:val="0"/>
        <w:adjustRightInd w:val="0"/>
        <w:ind w:firstLine="720"/>
        <w:jc w:val="both"/>
        <w:rPr>
          <w:sz w:val="24"/>
          <w:szCs w:val="24"/>
        </w:rPr>
      </w:pPr>
      <w:r w:rsidRPr="00EE571B">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1E0F" w:rsidRPr="00EE571B" w:rsidRDefault="00561E0F" w:rsidP="00561E0F">
      <w:pPr>
        <w:autoSpaceDE w:val="0"/>
        <w:autoSpaceDN w:val="0"/>
        <w:adjustRightInd w:val="0"/>
        <w:ind w:firstLine="720"/>
        <w:jc w:val="both"/>
        <w:rPr>
          <w:sz w:val="24"/>
          <w:szCs w:val="24"/>
        </w:rPr>
      </w:pPr>
      <w:r w:rsidRPr="00EE571B">
        <w:rPr>
          <w:sz w:val="24"/>
          <w:szCs w:val="24"/>
        </w:rPr>
        <w:t>5.5. Прием жалоб в письменной форме осуществляется:</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5.5.1. Уполномоченным органом в </w:t>
      </w:r>
      <w:proofErr w:type="gramStart"/>
      <w:r w:rsidRPr="00EE571B">
        <w:rPr>
          <w:sz w:val="24"/>
          <w:szCs w:val="24"/>
        </w:rPr>
        <w:t>месте</w:t>
      </w:r>
      <w:proofErr w:type="gramEnd"/>
      <w:r w:rsidRPr="00EE571B">
        <w:rPr>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Время приема жалоб должно совпадать со временем предоставления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Жалоба в письменной форме может быть также направлена по почте.</w:t>
      </w:r>
    </w:p>
    <w:p w:rsidR="00561E0F" w:rsidRPr="00EE571B" w:rsidRDefault="00561E0F" w:rsidP="00561E0F">
      <w:pPr>
        <w:autoSpaceDE w:val="0"/>
        <w:autoSpaceDN w:val="0"/>
        <w:adjustRightInd w:val="0"/>
        <w:ind w:firstLine="720"/>
        <w:jc w:val="both"/>
        <w:rPr>
          <w:sz w:val="24"/>
          <w:szCs w:val="24"/>
        </w:rPr>
      </w:pPr>
      <w:r w:rsidRPr="00EE571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5.5.2. При поступлении жалобы РГАУ МФЦ обеспечивает ее передачу в </w:t>
      </w:r>
      <w:r w:rsidRPr="00EE571B">
        <w:rPr>
          <w:bCs/>
          <w:sz w:val="24"/>
          <w:szCs w:val="24"/>
        </w:rPr>
        <w:t>Администрацию</w:t>
      </w:r>
      <w:r w:rsidRPr="00EE571B">
        <w:rPr>
          <w:sz w:val="24"/>
          <w:szCs w:val="24"/>
        </w:rPr>
        <w:t xml:space="preserve"> не позднее следующего рабочего дня со дня поступления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В случае</w:t>
      </w:r>
      <w:proofErr w:type="gramStart"/>
      <w:r w:rsidRPr="00EE571B">
        <w:rPr>
          <w:sz w:val="24"/>
          <w:szCs w:val="24"/>
        </w:rPr>
        <w:t>,</w:t>
      </w:r>
      <w:proofErr w:type="gramEnd"/>
      <w:r w:rsidRPr="00EE571B">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571B">
        <w:rPr>
          <w:sz w:val="24"/>
          <w:szCs w:val="24"/>
        </w:rPr>
        <w:t>представлена</w:t>
      </w:r>
      <w:proofErr w:type="gramEnd"/>
      <w:r w:rsidRPr="00EE571B">
        <w:rPr>
          <w:sz w:val="24"/>
          <w:szCs w:val="24"/>
        </w:rPr>
        <w:t>:</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оформленная в </w:t>
      </w:r>
      <w:proofErr w:type="gramStart"/>
      <w:r w:rsidRPr="00EE571B">
        <w:rPr>
          <w:sz w:val="24"/>
          <w:szCs w:val="24"/>
        </w:rPr>
        <w:t>соответствии</w:t>
      </w:r>
      <w:proofErr w:type="gramEnd"/>
      <w:r w:rsidRPr="00EE571B">
        <w:rPr>
          <w:sz w:val="24"/>
          <w:szCs w:val="24"/>
        </w:rPr>
        <w:t xml:space="preserve"> с законодательством Российской Федерации доверенность;</w:t>
      </w:r>
    </w:p>
    <w:p w:rsidR="00561E0F" w:rsidRPr="00EE571B" w:rsidRDefault="00561E0F" w:rsidP="00561E0F">
      <w:pPr>
        <w:autoSpaceDE w:val="0"/>
        <w:autoSpaceDN w:val="0"/>
        <w:adjustRightInd w:val="0"/>
        <w:ind w:firstLine="720"/>
        <w:jc w:val="both"/>
        <w:rPr>
          <w:sz w:val="24"/>
          <w:szCs w:val="24"/>
        </w:rPr>
      </w:pPr>
      <w:r w:rsidRPr="00EE571B">
        <w:rPr>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61E0F" w:rsidRPr="00EE571B" w:rsidRDefault="00561E0F" w:rsidP="00561E0F">
      <w:pPr>
        <w:autoSpaceDE w:val="0"/>
        <w:autoSpaceDN w:val="0"/>
        <w:adjustRightInd w:val="0"/>
        <w:ind w:firstLine="720"/>
        <w:jc w:val="both"/>
        <w:rPr>
          <w:sz w:val="24"/>
          <w:szCs w:val="24"/>
        </w:rPr>
      </w:pPr>
      <w:r w:rsidRPr="00EE571B">
        <w:rPr>
          <w:sz w:val="24"/>
          <w:szCs w:val="24"/>
        </w:rPr>
        <w:t>5.6. В электронном виде жалоба может быть подана Заявителем посредством:</w:t>
      </w:r>
    </w:p>
    <w:p w:rsidR="00561E0F" w:rsidRPr="00EE571B" w:rsidRDefault="00561E0F" w:rsidP="00561E0F">
      <w:pPr>
        <w:autoSpaceDE w:val="0"/>
        <w:autoSpaceDN w:val="0"/>
        <w:adjustRightInd w:val="0"/>
        <w:ind w:firstLine="720"/>
        <w:jc w:val="both"/>
        <w:rPr>
          <w:sz w:val="24"/>
          <w:szCs w:val="24"/>
        </w:rPr>
      </w:pPr>
      <w:r w:rsidRPr="00EE571B">
        <w:rPr>
          <w:sz w:val="24"/>
          <w:szCs w:val="24"/>
        </w:rPr>
        <w:t>5.6.1. официального сайта в сети Интернет;</w:t>
      </w:r>
    </w:p>
    <w:p w:rsidR="00561E0F" w:rsidRPr="00EE571B" w:rsidRDefault="00561E0F" w:rsidP="00561E0F">
      <w:pPr>
        <w:autoSpaceDE w:val="0"/>
        <w:autoSpaceDN w:val="0"/>
        <w:adjustRightInd w:val="0"/>
        <w:ind w:firstLine="720"/>
        <w:jc w:val="both"/>
        <w:rPr>
          <w:sz w:val="24"/>
          <w:szCs w:val="24"/>
        </w:rPr>
      </w:pPr>
      <w:r w:rsidRPr="00EE571B">
        <w:rPr>
          <w:sz w:val="24"/>
          <w:szCs w:val="24"/>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При подаче жалобы в электронном виде документы, указанные в </w:t>
      </w:r>
      <w:hyperlink r:id="rId23" w:anchor="Par33" w:history="1">
        <w:r w:rsidRPr="00EE571B">
          <w:rPr>
            <w:rStyle w:val="a7"/>
            <w:sz w:val="24"/>
            <w:szCs w:val="24"/>
          </w:rPr>
          <w:t>пункте 5.4</w:t>
        </w:r>
      </w:hyperlink>
      <w:r w:rsidRPr="00EE571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В случае</w:t>
      </w:r>
      <w:proofErr w:type="gramStart"/>
      <w:r w:rsidRPr="00EE571B">
        <w:rPr>
          <w:sz w:val="24"/>
          <w:szCs w:val="24"/>
        </w:rPr>
        <w:t>,</w:t>
      </w:r>
      <w:proofErr w:type="gramEnd"/>
      <w:r w:rsidRPr="00EE571B">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EE571B">
        <w:rPr>
          <w:bCs/>
          <w:sz w:val="24"/>
          <w:szCs w:val="24"/>
        </w:rPr>
        <w:t xml:space="preserve">Администрация </w:t>
      </w:r>
      <w:r w:rsidRPr="00EE571B">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Сроки рассмотрения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5.7. </w:t>
      </w:r>
      <w:proofErr w:type="gramStart"/>
      <w:r w:rsidRPr="00EE571B">
        <w:rPr>
          <w:sz w:val="24"/>
          <w:szCs w:val="24"/>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EE571B">
        <w:rPr>
          <w:bCs/>
          <w:sz w:val="24"/>
          <w:szCs w:val="24"/>
        </w:rPr>
        <w:t>Администрации</w:t>
      </w:r>
      <w:r w:rsidRPr="00EE571B">
        <w:rPr>
          <w:sz w:val="24"/>
          <w:szCs w:val="24"/>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 xml:space="preserve">Перечень оснований для приостановления рассмотрения жалобы в </w:t>
      </w:r>
      <w:proofErr w:type="gramStart"/>
      <w:r w:rsidRPr="00EE571B">
        <w:rPr>
          <w:b/>
          <w:sz w:val="24"/>
          <w:szCs w:val="24"/>
        </w:rPr>
        <w:t>случае</w:t>
      </w:r>
      <w:proofErr w:type="gramEnd"/>
      <w:r w:rsidRPr="00EE571B">
        <w:rPr>
          <w:b/>
          <w:sz w:val="24"/>
          <w:szCs w:val="24"/>
        </w:rPr>
        <w:t>, если возможность приостановления предусмотрена законодательством Российской Федерации</w:t>
      </w:r>
    </w:p>
    <w:p w:rsidR="00561E0F" w:rsidRPr="00EE571B" w:rsidRDefault="00561E0F" w:rsidP="00561E0F">
      <w:pPr>
        <w:autoSpaceDE w:val="0"/>
        <w:autoSpaceDN w:val="0"/>
        <w:adjustRightInd w:val="0"/>
        <w:ind w:firstLine="720"/>
        <w:jc w:val="both"/>
        <w:rPr>
          <w:sz w:val="24"/>
          <w:szCs w:val="24"/>
        </w:rPr>
      </w:pPr>
      <w:r w:rsidRPr="00EE571B">
        <w:rPr>
          <w:sz w:val="24"/>
          <w:szCs w:val="24"/>
        </w:rPr>
        <w:t>5.8. Оснований для приостановления рассмотрения жалобы не имеется.</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Результат рассмотрения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5.9. По результатам рассмотрения жалобы должностным лицом </w:t>
      </w:r>
      <w:r w:rsidRPr="00EE571B">
        <w:rPr>
          <w:bCs/>
          <w:sz w:val="24"/>
          <w:szCs w:val="24"/>
        </w:rPr>
        <w:t>Администрации</w:t>
      </w:r>
      <w:r w:rsidRPr="00EE571B">
        <w:rPr>
          <w:sz w:val="24"/>
          <w:szCs w:val="24"/>
        </w:rPr>
        <w:t>, наделенным полномочиями по рассмотрению жалоб, принимается одно из следующих решений:</w:t>
      </w:r>
    </w:p>
    <w:p w:rsidR="00561E0F" w:rsidRPr="00EE571B" w:rsidRDefault="00561E0F" w:rsidP="00561E0F">
      <w:pPr>
        <w:autoSpaceDE w:val="0"/>
        <w:autoSpaceDN w:val="0"/>
        <w:adjustRightInd w:val="0"/>
        <w:ind w:firstLine="720"/>
        <w:jc w:val="both"/>
        <w:rPr>
          <w:sz w:val="24"/>
          <w:szCs w:val="24"/>
        </w:rPr>
      </w:pPr>
      <w:r w:rsidRPr="00EE571B">
        <w:rPr>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отказать в </w:t>
      </w:r>
      <w:proofErr w:type="gramStart"/>
      <w:r w:rsidRPr="00EE571B">
        <w:rPr>
          <w:sz w:val="24"/>
          <w:szCs w:val="24"/>
        </w:rPr>
        <w:t>удовлетворении</w:t>
      </w:r>
      <w:proofErr w:type="gramEnd"/>
      <w:r w:rsidRPr="00EE571B">
        <w:rPr>
          <w:sz w:val="24"/>
          <w:szCs w:val="24"/>
        </w:rPr>
        <w:t xml:space="preserve"> жалобы.</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 xml:space="preserve">При удовлетворении жалобы </w:t>
      </w:r>
      <w:r w:rsidRPr="00EE571B">
        <w:rPr>
          <w:bCs/>
          <w:sz w:val="24"/>
          <w:szCs w:val="24"/>
        </w:rPr>
        <w:t xml:space="preserve">Администрация </w:t>
      </w:r>
      <w:r w:rsidRPr="00EE571B">
        <w:rPr>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1E0F" w:rsidRPr="00EE571B" w:rsidRDefault="00561E0F" w:rsidP="00561E0F">
      <w:pPr>
        <w:autoSpaceDE w:val="0"/>
        <w:autoSpaceDN w:val="0"/>
        <w:adjustRightInd w:val="0"/>
        <w:ind w:firstLine="720"/>
        <w:jc w:val="both"/>
        <w:outlineLvl w:val="0"/>
        <w:rPr>
          <w:sz w:val="24"/>
          <w:szCs w:val="24"/>
        </w:rPr>
      </w:pPr>
      <w:r w:rsidRPr="00EE571B">
        <w:rPr>
          <w:bCs/>
          <w:sz w:val="24"/>
          <w:szCs w:val="24"/>
        </w:rPr>
        <w:t xml:space="preserve">Администрация </w:t>
      </w:r>
      <w:r w:rsidRPr="00EE571B">
        <w:rPr>
          <w:sz w:val="24"/>
          <w:szCs w:val="24"/>
        </w:rPr>
        <w:t xml:space="preserve">отказывает в </w:t>
      </w:r>
      <w:proofErr w:type="gramStart"/>
      <w:r w:rsidRPr="00EE571B">
        <w:rPr>
          <w:sz w:val="24"/>
          <w:szCs w:val="24"/>
        </w:rPr>
        <w:t>удовлетворении</w:t>
      </w:r>
      <w:proofErr w:type="gramEnd"/>
      <w:r w:rsidRPr="00EE571B">
        <w:rPr>
          <w:sz w:val="24"/>
          <w:szCs w:val="24"/>
        </w:rPr>
        <w:t xml:space="preserve"> жалобы в следующих случаях:</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а) наличие вступившего в законную силу решения суда, арбитражного суда по жалобе о том же предмете и по тем же основаниям;</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 xml:space="preserve">б) подача жалобы лицом, полномочия которого не подтверждены в </w:t>
      </w:r>
      <w:proofErr w:type="gramStart"/>
      <w:r w:rsidRPr="00EE571B">
        <w:rPr>
          <w:sz w:val="24"/>
          <w:szCs w:val="24"/>
        </w:rPr>
        <w:t>порядке</w:t>
      </w:r>
      <w:proofErr w:type="gramEnd"/>
      <w:r w:rsidRPr="00EE571B">
        <w:rPr>
          <w:sz w:val="24"/>
          <w:szCs w:val="24"/>
        </w:rPr>
        <w:t>, установленном законодательством Российской Федерации;</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в) наличие решения по жалобе, принятого ранее в отношении того же Заявителя и по тому же предмету жалобы.</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EE571B">
        <w:rPr>
          <w:bCs/>
          <w:sz w:val="24"/>
          <w:szCs w:val="24"/>
        </w:rPr>
        <w:t>Администрацию</w:t>
      </w:r>
      <w:r w:rsidRPr="00EE571B">
        <w:rPr>
          <w:sz w:val="24"/>
          <w:szCs w:val="24"/>
        </w:rPr>
        <w:t>.</w:t>
      </w:r>
    </w:p>
    <w:p w:rsidR="00561E0F" w:rsidRPr="00EE571B" w:rsidRDefault="00561E0F" w:rsidP="00561E0F">
      <w:pPr>
        <w:autoSpaceDE w:val="0"/>
        <w:autoSpaceDN w:val="0"/>
        <w:adjustRightInd w:val="0"/>
        <w:ind w:firstLine="720"/>
        <w:jc w:val="both"/>
        <w:outlineLvl w:val="0"/>
        <w:rPr>
          <w:sz w:val="24"/>
          <w:szCs w:val="24"/>
        </w:rPr>
      </w:pPr>
      <w:r w:rsidRPr="00EE571B">
        <w:rPr>
          <w:bCs/>
          <w:sz w:val="24"/>
          <w:szCs w:val="24"/>
        </w:rPr>
        <w:t xml:space="preserve">Администрация </w:t>
      </w:r>
      <w:r w:rsidRPr="00EE571B">
        <w:rPr>
          <w:sz w:val="24"/>
          <w:szCs w:val="24"/>
        </w:rPr>
        <w:t>вправе оставить жалобу без ответа по существу поставленных в ней вопросов в следующих случаях:</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561E0F" w:rsidRPr="00EE571B" w:rsidRDefault="00561E0F" w:rsidP="00561E0F">
      <w:pPr>
        <w:autoSpaceDE w:val="0"/>
        <w:autoSpaceDN w:val="0"/>
        <w:adjustRightInd w:val="0"/>
        <w:ind w:firstLine="720"/>
        <w:jc w:val="both"/>
        <w:outlineLvl w:val="0"/>
        <w:rPr>
          <w:sz w:val="24"/>
          <w:szCs w:val="24"/>
        </w:rPr>
      </w:pPr>
      <w:r w:rsidRPr="00EE571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Порядок информирования Заявителя о результатах рассмотрения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5.10. </w:t>
      </w:r>
      <w:proofErr w:type="gramStart"/>
      <w:r w:rsidRPr="00EE571B">
        <w:rPr>
          <w:sz w:val="24"/>
          <w:szCs w:val="24"/>
        </w:rPr>
        <w:t xml:space="preserve">Не позднее дня, следующего за днем принятия решения, указанного в </w:t>
      </w:r>
      <w:hyperlink r:id="rId24" w:anchor="Par60" w:history="1">
        <w:r w:rsidRPr="00EE571B">
          <w:rPr>
            <w:rStyle w:val="a7"/>
            <w:sz w:val="24"/>
            <w:szCs w:val="24"/>
          </w:rPr>
          <w:t>пункте 5.9</w:t>
        </w:r>
      </w:hyperlink>
      <w:r w:rsidRPr="00EE571B">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5.11. В ответе по результатам рассмотрения жалобы указываются:</w:t>
      </w:r>
    </w:p>
    <w:p w:rsidR="00561E0F" w:rsidRPr="00EE571B" w:rsidRDefault="00561E0F" w:rsidP="00561E0F">
      <w:pPr>
        <w:autoSpaceDE w:val="0"/>
        <w:autoSpaceDN w:val="0"/>
        <w:adjustRightInd w:val="0"/>
        <w:ind w:firstLine="720"/>
        <w:jc w:val="both"/>
        <w:rPr>
          <w:sz w:val="24"/>
          <w:szCs w:val="24"/>
        </w:rPr>
      </w:pPr>
      <w:proofErr w:type="gramStart"/>
      <w:r w:rsidRPr="00EE571B">
        <w:rPr>
          <w:sz w:val="24"/>
          <w:szCs w:val="24"/>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61E0F" w:rsidRPr="00EE571B" w:rsidRDefault="00561E0F" w:rsidP="00561E0F">
      <w:pPr>
        <w:autoSpaceDE w:val="0"/>
        <w:autoSpaceDN w:val="0"/>
        <w:adjustRightInd w:val="0"/>
        <w:ind w:firstLine="720"/>
        <w:jc w:val="both"/>
        <w:rPr>
          <w:sz w:val="24"/>
          <w:szCs w:val="24"/>
        </w:rPr>
      </w:pPr>
      <w:r w:rsidRPr="00EE571B">
        <w:rPr>
          <w:sz w:val="24"/>
          <w:szCs w:val="24"/>
        </w:rPr>
        <w:t>5.11.2.  номер, дата, место принятия решения, включая сведения о должностном лице, решение или действие (бездействие) которого обжалуется;</w:t>
      </w:r>
    </w:p>
    <w:p w:rsidR="00561E0F" w:rsidRPr="00EE571B" w:rsidRDefault="00561E0F" w:rsidP="00561E0F">
      <w:pPr>
        <w:autoSpaceDE w:val="0"/>
        <w:autoSpaceDN w:val="0"/>
        <w:adjustRightInd w:val="0"/>
        <w:ind w:firstLine="720"/>
        <w:jc w:val="both"/>
        <w:rPr>
          <w:sz w:val="24"/>
          <w:szCs w:val="24"/>
        </w:rPr>
      </w:pPr>
      <w:r w:rsidRPr="00EE571B">
        <w:rPr>
          <w:sz w:val="24"/>
          <w:szCs w:val="24"/>
        </w:rPr>
        <w:t>5.11.3.  фамилия, имя, отчество (последнее - при наличии) или наименование Заявителя;</w:t>
      </w:r>
    </w:p>
    <w:p w:rsidR="00561E0F" w:rsidRPr="00EE571B" w:rsidRDefault="00561E0F" w:rsidP="00561E0F">
      <w:pPr>
        <w:autoSpaceDE w:val="0"/>
        <w:autoSpaceDN w:val="0"/>
        <w:adjustRightInd w:val="0"/>
        <w:ind w:firstLine="720"/>
        <w:jc w:val="both"/>
        <w:rPr>
          <w:sz w:val="24"/>
          <w:szCs w:val="24"/>
        </w:rPr>
      </w:pPr>
      <w:r w:rsidRPr="00EE571B">
        <w:rPr>
          <w:sz w:val="24"/>
          <w:szCs w:val="24"/>
        </w:rPr>
        <w:t>5.11.4.  основания для принятия решения по жалобе;</w:t>
      </w:r>
    </w:p>
    <w:p w:rsidR="00561E0F" w:rsidRPr="00EE571B" w:rsidRDefault="00561E0F" w:rsidP="00561E0F">
      <w:pPr>
        <w:autoSpaceDE w:val="0"/>
        <w:autoSpaceDN w:val="0"/>
        <w:adjustRightInd w:val="0"/>
        <w:ind w:firstLine="720"/>
        <w:jc w:val="both"/>
        <w:rPr>
          <w:sz w:val="24"/>
          <w:szCs w:val="24"/>
        </w:rPr>
      </w:pPr>
      <w:r w:rsidRPr="00EE571B">
        <w:rPr>
          <w:sz w:val="24"/>
          <w:szCs w:val="24"/>
        </w:rPr>
        <w:t>5.11.5.  принятое по жалобе решение;</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5.11.6.  в </w:t>
      </w:r>
      <w:proofErr w:type="gramStart"/>
      <w:r w:rsidRPr="00EE571B">
        <w:rPr>
          <w:sz w:val="24"/>
          <w:szCs w:val="24"/>
        </w:rPr>
        <w:t>случае</w:t>
      </w:r>
      <w:proofErr w:type="gramEnd"/>
      <w:r w:rsidRPr="00EE571B">
        <w:rPr>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561E0F" w:rsidRPr="00EE571B" w:rsidRDefault="00561E0F" w:rsidP="00561E0F">
      <w:pPr>
        <w:autoSpaceDE w:val="0"/>
        <w:autoSpaceDN w:val="0"/>
        <w:adjustRightInd w:val="0"/>
        <w:ind w:firstLine="720"/>
        <w:jc w:val="both"/>
        <w:rPr>
          <w:sz w:val="24"/>
          <w:szCs w:val="24"/>
        </w:rPr>
      </w:pPr>
      <w:r w:rsidRPr="00EE571B">
        <w:rPr>
          <w:sz w:val="24"/>
          <w:szCs w:val="24"/>
        </w:rPr>
        <w:t>ж) сведения о порядке обжалования принятого по жалобе решения.</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5.12. В случае установления в ходе или по результатам </w:t>
      </w:r>
      <w:proofErr w:type="gramStart"/>
      <w:r w:rsidRPr="00EE571B">
        <w:rPr>
          <w:sz w:val="24"/>
          <w:szCs w:val="24"/>
        </w:rPr>
        <w:t>рассмотрения жалобы признаков состава административного правонарушения</w:t>
      </w:r>
      <w:proofErr w:type="gramEnd"/>
      <w:r w:rsidRPr="00EE571B">
        <w:rPr>
          <w:sz w:val="24"/>
          <w:szCs w:val="24"/>
        </w:rPr>
        <w:t xml:space="preserve"> или преступления должностное лицо Уполномоченного органа, наделенное полномочиями по рассмотрению жалоб в соответствии с </w:t>
      </w:r>
      <w:hyperlink r:id="rId25" w:anchor="Par21" w:history="1">
        <w:r w:rsidRPr="00EE571B">
          <w:rPr>
            <w:rStyle w:val="a7"/>
            <w:sz w:val="24"/>
            <w:szCs w:val="24"/>
          </w:rPr>
          <w:t>пунктом 5.3</w:t>
        </w:r>
      </w:hyperlink>
      <w:r w:rsidRPr="00EE571B">
        <w:rPr>
          <w:sz w:val="24"/>
          <w:szCs w:val="24"/>
        </w:rPr>
        <w:t xml:space="preserve"> настоящего Административного регламента, направляет имеющиеся материалы в органы прокуратуры.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E571B">
          <w:rPr>
            <w:rStyle w:val="a7"/>
            <w:sz w:val="24"/>
            <w:szCs w:val="24"/>
          </w:rPr>
          <w:t>законом</w:t>
        </w:r>
      </w:hyperlink>
      <w:r w:rsidRPr="00EE571B">
        <w:rPr>
          <w:sz w:val="24"/>
          <w:szCs w:val="24"/>
        </w:rPr>
        <w:t xml:space="preserve"> от 2 мая 2006 года № 59-ФЗ «О порядке рассмотрения обращений граждан Российской Федерации».</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Порядок обжалования решения по жалобе</w:t>
      </w:r>
    </w:p>
    <w:p w:rsidR="00561E0F" w:rsidRPr="00EE571B" w:rsidRDefault="00561E0F" w:rsidP="00561E0F">
      <w:pPr>
        <w:autoSpaceDE w:val="0"/>
        <w:autoSpaceDN w:val="0"/>
        <w:adjustRightInd w:val="0"/>
        <w:ind w:firstLine="720"/>
        <w:jc w:val="both"/>
        <w:rPr>
          <w:sz w:val="24"/>
          <w:szCs w:val="24"/>
        </w:rPr>
      </w:pPr>
      <w:r w:rsidRPr="00EE571B">
        <w:rPr>
          <w:sz w:val="24"/>
          <w:szCs w:val="24"/>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Право Заявителя на получение информации и документов, необходимых для обоснования и рассмотрения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5.15. Заявитель имеет право на получение информации и документов для обоснования и рассмотрения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Должностные лица </w:t>
      </w:r>
      <w:r w:rsidRPr="00EE571B">
        <w:rPr>
          <w:bCs/>
          <w:sz w:val="24"/>
          <w:szCs w:val="24"/>
        </w:rPr>
        <w:t xml:space="preserve">Администрации </w:t>
      </w:r>
      <w:r w:rsidRPr="00EE571B">
        <w:rPr>
          <w:sz w:val="24"/>
          <w:szCs w:val="24"/>
        </w:rPr>
        <w:t>обязаны:</w:t>
      </w:r>
    </w:p>
    <w:p w:rsidR="00561E0F" w:rsidRPr="00EE571B" w:rsidRDefault="00561E0F" w:rsidP="00561E0F">
      <w:pPr>
        <w:autoSpaceDE w:val="0"/>
        <w:autoSpaceDN w:val="0"/>
        <w:adjustRightInd w:val="0"/>
        <w:ind w:firstLine="720"/>
        <w:jc w:val="both"/>
        <w:rPr>
          <w:sz w:val="24"/>
          <w:szCs w:val="24"/>
        </w:rPr>
      </w:pPr>
      <w:r w:rsidRPr="00EE571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561E0F" w:rsidRPr="00EE571B" w:rsidRDefault="00561E0F" w:rsidP="00561E0F">
      <w:pPr>
        <w:autoSpaceDE w:val="0"/>
        <w:autoSpaceDN w:val="0"/>
        <w:adjustRightInd w:val="0"/>
        <w:ind w:firstLine="720"/>
        <w:jc w:val="both"/>
        <w:rPr>
          <w:sz w:val="24"/>
          <w:szCs w:val="24"/>
        </w:rPr>
      </w:pPr>
      <w:r w:rsidRPr="00EE571B">
        <w:rPr>
          <w:sz w:val="24"/>
          <w:szCs w:val="24"/>
        </w:rPr>
        <w:t>обеспечить объективное, всестороннее и своевременное рассмотрение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E571B">
          <w:rPr>
            <w:rStyle w:val="a7"/>
            <w:sz w:val="24"/>
            <w:szCs w:val="24"/>
          </w:rPr>
          <w:t>пункте 5.16</w:t>
        </w:r>
      </w:hyperlink>
      <w:r w:rsidRPr="00EE571B">
        <w:rPr>
          <w:sz w:val="24"/>
          <w:szCs w:val="24"/>
        </w:rPr>
        <w:t xml:space="preserve"> настоящего Административного регламента.</w:t>
      </w:r>
    </w:p>
    <w:p w:rsidR="00561E0F" w:rsidRPr="00EE571B" w:rsidRDefault="00561E0F" w:rsidP="00561E0F">
      <w:pPr>
        <w:autoSpaceDE w:val="0"/>
        <w:autoSpaceDN w:val="0"/>
        <w:adjustRightInd w:val="0"/>
        <w:ind w:firstLine="720"/>
        <w:jc w:val="both"/>
        <w:outlineLvl w:val="0"/>
        <w:rPr>
          <w:sz w:val="24"/>
          <w:szCs w:val="24"/>
        </w:rPr>
      </w:pPr>
    </w:p>
    <w:p w:rsidR="00561E0F" w:rsidRPr="00EE571B" w:rsidRDefault="00561E0F" w:rsidP="00561E0F">
      <w:pPr>
        <w:autoSpaceDE w:val="0"/>
        <w:autoSpaceDN w:val="0"/>
        <w:adjustRightInd w:val="0"/>
        <w:ind w:firstLine="720"/>
        <w:jc w:val="both"/>
        <w:outlineLvl w:val="0"/>
        <w:rPr>
          <w:b/>
          <w:sz w:val="24"/>
          <w:szCs w:val="24"/>
        </w:rPr>
      </w:pPr>
      <w:r w:rsidRPr="00EE571B">
        <w:rPr>
          <w:b/>
          <w:sz w:val="24"/>
          <w:szCs w:val="24"/>
        </w:rPr>
        <w:t>Способы информирования Заявителей о порядке подачи и рассмотрения жалобы</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5.16. </w:t>
      </w:r>
      <w:r w:rsidRPr="00EE571B">
        <w:rPr>
          <w:bCs/>
          <w:sz w:val="24"/>
          <w:szCs w:val="24"/>
        </w:rPr>
        <w:t xml:space="preserve">Администрация </w:t>
      </w:r>
      <w:r w:rsidRPr="00EE571B">
        <w:rPr>
          <w:sz w:val="24"/>
          <w:szCs w:val="24"/>
        </w:rPr>
        <w:t>обеспечивает:</w:t>
      </w:r>
    </w:p>
    <w:p w:rsidR="00561E0F" w:rsidRPr="00EE571B" w:rsidRDefault="00561E0F" w:rsidP="00561E0F">
      <w:pPr>
        <w:autoSpaceDE w:val="0"/>
        <w:autoSpaceDN w:val="0"/>
        <w:adjustRightInd w:val="0"/>
        <w:ind w:firstLine="720"/>
        <w:jc w:val="both"/>
        <w:rPr>
          <w:sz w:val="24"/>
          <w:szCs w:val="24"/>
        </w:rPr>
      </w:pPr>
      <w:r w:rsidRPr="00EE571B">
        <w:rPr>
          <w:sz w:val="24"/>
          <w:szCs w:val="24"/>
        </w:rPr>
        <w:t xml:space="preserve">информирование Заявителей о порядке обжалования решений и действий (бездействия) </w:t>
      </w:r>
      <w:r w:rsidRPr="00EE571B">
        <w:rPr>
          <w:bCs/>
          <w:sz w:val="24"/>
          <w:szCs w:val="24"/>
        </w:rPr>
        <w:t>Администрации</w:t>
      </w:r>
      <w:r w:rsidRPr="00EE571B">
        <w:rPr>
          <w:sz w:val="24"/>
          <w:szCs w:val="24"/>
        </w:rPr>
        <w:t xml:space="preserve">, его должностных лиц посредством размещения информации на стенде в помещении и официальном сайте в сети Интернет </w:t>
      </w:r>
      <w:hyperlink r:id="rId28" w:history="1">
        <w:r w:rsidR="00EE571B" w:rsidRPr="00EE571B">
          <w:rPr>
            <w:rStyle w:val="a7"/>
            <w:sz w:val="24"/>
            <w:szCs w:val="24"/>
          </w:rPr>
          <w:t>http:</w:t>
        </w:r>
        <w:r w:rsidR="00EE571B" w:rsidRPr="00EE571B">
          <w:rPr>
            <w:sz w:val="24"/>
            <w:szCs w:val="24"/>
          </w:rPr>
          <w:t xml:space="preserve"> </w:t>
        </w:r>
        <w:hyperlink r:id="rId29" w:history="1">
          <w:r w:rsidR="00EE571B" w:rsidRPr="00EE571B">
            <w:rPr>
              <w:rStyle w:val="a7"/>
              <w:sz w:val="24"/>
              <w:szCs w:val="24"/>
            </w:rPr>
            <w:t>www.</w:t>
          </w:r>
          <w:r w:rsidR="00EE571B" w:rsidRPr="00EE571B">
            <w:rPr>
              <w:rStyle w:val="a7"/>
              <w:sz w:val="24"/>
              <w:szCs w:val="24"/>
              <w:lang w:val="en-US"/>
            </w:rPr>
            <w:t>urshaksky</w:t>
          </w:r>
          <w:r w:rsidR="00EE571B" w:rsidRPr="00EE571B">
            <w:rPr>
              <w:rStyle w:val="a7"/>
              <w:sz w:val="24"/>
              <w:szCs w:val="24"/>
            </w:rPr>
            <w:t>.</w:t>
          </w:r>
          <w:r w:rsidR="00EE571B" w:rsidRPr="00EE571B">
            <w:rPr>
              <w:rStyle w:val="a7"/>
              <w:sz w:val="24"/>
              <w:szCs w:val="24"/>
              <w:lang w:val="en-US"/>
            </w:rPr>
            <w:t>ru</w:t>
          </w:r>
        </w:hyperlink>
        <w:r w:rsidR="00EE571B" w:rsidRPr="00EE571B">
          <w:rPr>
            <w:sz w:val="24"/>
            <w:szCs w:val="24"/>
          </w:rPr>
          <w:t>.</w:t>
        </w:r>
      </w:hyperlink>
      <w:r w:rsidRPr="00EE571B">
        <w:rPr>
          <w:sz w:val="24"/>
          <w:szCs w:val="24"/>
        </w:rPr>
        <w:t>, ЕПГУ и/или РПГУ.</w:t>
      </w:r>
    </w:p>
    <w:p w:rsidR="00561E0F" w:rsidRPr="00EE571B" w:rsidRDefault="00561E0F" w:rsidP="00561E0F">
      <w:pPr>
        <w:autoSpaceDE w:val="0"/>
        <w:autoSpaceDN w:val="0"/>
        <w:adjustRightInd w:val="0"/>
        <w:ind w:firstLine="720"/>
        <w:jc w:val="both"/>
        <w:rPr>
          <w:sz w:val="24"/>
          <w:szCs w:val="24"/>
        </w:rPr>
      </w:pPr>
      <w:r w:rsidRPr="00EE571B">
        <w:rPr>
          <w:sz w:val="24"/>
          <w:szCs w:val="24"/>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w:t>
      </w:r>
      <w:r w:rsidR="00EE571B">
        <w:rPr>
          <w:sz w:val="24"/>
          <w:szCs w:val="24"/>
        </w:rPr>
        <w:t>-71-31</w:t>
      </w:r>
      <w:r w:rsidRPr="00EE571B">
        <w:rPr>
          <w:sz w:val="24"/>
          <w:szCs w:val="24"/>
        </w:rPr>
        <w:t xml:space="preserve">, посредством электронной почты </w:t>
      </w:r>
      <w:r w:rsidR="00EE571B">
        <w:rPr>
          <w:sz w:val="24"/>
          <w:szCs w:val="24"/>
        </w:rPr>
        <w:t>с</w:t>
      </w:r>
      <w:r w:rsidRPr="00EE571B">
        <w:rPr>
          <w:sz w:val="24"/>
          <w:szCs w:val="24"/>
          <w:lang w:val="en-US"/>
        </w:rPr>
        <w:t>el</w:t>
      </w:r>
      <w:r w:rsidRPr="00EE571B">
        <w:rPr>
          <w:sz w:val="24"/>
          <w:szCs w:val="24"/>
        </w:rPr>
        <w:t>-</w:t>
      </w:r>
      <w:proofErr w:type="spellStart"/>
      <w:r w:rsidRPr="00EE571B">
        <w:rPr>
          <w:sz w:val="24"/>
          <w:szCs w:val="24"/>
          <w:lang w:val="en-US"/>
        </w:rPr>
        <w:t>pos</w:t>
      </w:r>
      <w:proofErr w:type="spellEnd"/>
      <w:r w:rsidR="00EE571B">
        <w:rPr>
          <w:sz w:val="24"/>
          <w:szCs w:val="24"/>
        </w:rPr>
        <w:t>2</w:t>
      </w:r>
      <w:r w:rsidRPr="00EE571B">
        <w:rPr>
          <w:sz w:val="24"/>
          <w:szCs w:val="24"/>
        </w:rPr>
        <w:t>0@</w:t>
      </w:r>
      <w:proofErr w:type="spellStart"/>
      <w:r w:rsidRPr="00EE571B">
        <w:rPr>
          <w:sz w:val="24"/>
          <w:szCs w:val="24"/>
          <w:lang w:val="en-US"/>
        </w:rPr>
        <w:t>ufamts</w:t>
      </w:r>
      <w:proofErr w:type="spellEnd"/>
      <w:r w:rsidRPr="00EE571B">
        <w:rPr>
          <w:sz w:val="24"/>
          <w:szCs w:val="24"/>
        </w:rPr>
        <w:t>.</w:t>
      </w:r>
      <w:proofErr w:type="spellStart"/>
      <w:r w:rsidRPr="00EE571B">
        <w:rPr>
          <w:sz w:val="24"/>
          <w:szCs w:val="24"/>
          <w:lang w:val="en-US"/>
        </w:rPr>
        <w:t>ru</w:t>
      </w:r>
      <w:proofErr w:type="spellEnd"/>
      <w:r w:rsidRPr="00EE571B">
        <w:rPr>
          <w:sz w:val="24"/>
          <w:szCs w:val="24"/>
        </w:rPr>
        <w:t>, при личном приеме Заявителя.</w:t>
      </w:r>
    </w:p>
    <w:p w:rsidR="00561E0F" w:rsidRDefault="00561E0F" w:rsidP="00561E0F">
      <w:pPr>
        <w:ind w:firstLine="720"/>
        <w:jc w:val="right"/>
        <w:rPr>
          <w:sz w:val="24"/>
          <w:szCs w:val="24"/>
        </w:rPr>
      </w:pPr>
    </w:p>
    <w:p w:rsidR="00EE571B" w:rsidRDefault="00EE571B" w:rsidP="00561E0F">
      <w:pPr>
        <w:ind w:firstLine="720"/>
        <w:jc w:val="right"/>
        <w:rPr>
          <w:sz w:val="24"/>
          <w:szCs w:val="24"/>
        </w:rPr>
      </w:pPr>
    </w:p>
    <w:p w:rsidR="00EE571B" w:rsidRDefault="00EE571B" w:rsidP="00561E0F">
      <w:pPr>
        <w:ind w:firstLine="720"/>
        <w:jc w:val="right"/>
        <w:rPr>
          <w:sz w:val="24"/>
          <w:szCs w:val="24"/>
        </w:rPr>
      </w:pPr>
    </w:p>
    <w:p w:rsidR="00EE571B" w:rsidRDefault="00EE571B" w:rsidP="00561E0F">
      <w:pPr>
        <w:ind w:firstLine="720"/>
        <w:jc w:val="right"/>
        <w:rPr>
          <w:sz w:val="24"/>
          <w:szCs w:val="24"/>
        </w:rPr>
      </w:pPr>
    </w:p>
    <w:p w:rsidR="00EE571B" w:rsidRDefault="00EE571B" w:rsidP="00561E0F">
      <w:pPr>
        <w:ind w:firstLine="720"/>
        <w:jc w:val="right"/>
        <w:rPr>
          <w:sz w:val="24"/>
          <w:szCs w:val="24"/>
        </w:rPr>
      </w:pPr>
    </w:p>
    <w:p w:rsidR="00EE571B" w:rsidRDefault="00EE571B" w:rsidP="00561E0F">
      <w:pPr>
        <w:ind w:firstLine="720"/>
        <w:jc w:val="right"/>
        <w:rPr>
          <w:sz w:val="24"/>
          <w:szCs w:val="24"/>
        </w:rPr>
      </w:pPr>
    </w:p>
    <w:p w:rsidR="00EE571B" w:rsidRDefault="00EE571B" w:rsidP="00561E0F">
      <w:pPr>
        <w:ind w:firstLine="720"/>
        <w:jc w:val="right"/>
        <w:rPr>
          <w:sz w:val="24"/>
          <w:szCs w:val="24"/>
        </w:rPr>
      </w:pPr>
    </w:p>
    <w:p w:rsidR="00EE571B" w:rsidRDefault="00EE571B" w:rsidP="00561E0F">
      <w:pPr>
        <w:ind w:firstLine="720"/>
        <w:jc w:val="right"/>
        <w:rPr>
          <w:sz w:val="24"/>
          <w:szCs w:val="24"/>
        </w:rPr>
      </w:pPr>
    </w:p>
    <w:p w:rsidR="00EE571B" w:rsidRDefault="00EE571B" w:rsidP="00561E0F">
      <w:pPr>
        <w:ind w:firstLine="720"/>
        <w:jc w:val="right"/>
        <w:rPr>
          <w:sz w:val="24"/>
          <w:szCs w:val="24"/>
        </w:rPr>
      </w:pPr>
    </w:p>
    <w:p w:rsidR="00EE571B" w:rsidRDefault="00EE571B" w:rsidP="00561E0F">
      <w:pPr>
        <w:ind w:firstLine="720"/>
        <w:jc w:val="right"/>
        <w:rPr>
          <w:sz w:val="24"/>
          <w:szCs w:val="24"/>
        </w:rPr>
      </w:pPr>
    </w:p>
    <w:p w:rsidR="00EE571B" w:rsidRPr="00EE571B" w:rsidRDefault="00EE571B" w:rsidP="00561E0F">
      <w:pPr>
        <w:ind w:firstLine="720"/>
        <w:jc w:val="right"/>
        <w:rPr>
          <w:sz w:val="24"/>
          <w:szCs w:val="24"/>
        </w:rPr>
      </w:pPr>
    </w:p>
    <w:p w:rsidR="00561E0F" w:rsidRDefault="00561E0F"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Default="00EE571B" w:rsidP="00561E0F">
      <w:pPr>
        <w:ind w:firstLine="720"/>
        <w:jc w:val="right"/>
        <w:rPr>
          <w:szCs w:val="28"/>
          <w:lang w:val="en-US"/>
        </w:rPr>
      </w:pPr>
    </w:p>
    <w:p w:rsidR="00EE571B" w:rsidRPr="00EE571B" w:rsidRDefault="00EE571B" w:rsidP="00561E0F">
      <w:pPr>
        <w:ind w:firstLine="720"/>
        <w:jc w:val="right"/>
        <w:rPr>
          <w:szCs w:val="28"/>
          <w:lang w:val="en-US"/>
        </w:rPr>
      </w:pPr>
    </w:p>
    <w:p w:rsidR="00EE571B" w:rsidRDefault="00EE571B" w:rsidP="00561E0F">
      <w:pPr>
        <w:widowControl w:val="0"/>
        <w:tabs>
          <w:tab w:val="left" w:pos="567"/>
        </w:tabs>
        <w:ind w:firstLine="720"/>
        <w:contextualSpacing/>
        <w:jc w:val="right"/>
        <w:rPr>
          <w:sz w:val="20"/>
        </w:rPr>
      </w:pPr>
    </w:p>
    <w:p w:rsidR="00561E0F" w:rsidRPr="00EE571B" w:rsidRDefault="00EE571B" w:rsidP="00561E0F">
      <w:pPr>
        <w:widowControl w:val="0"/>
        <w:tabs>
          <w:tab w:val="left" w:pos="567"/>
        </w:tabs>
        <w:ind w:firstLine="720"/>
        <w:contextualSpacing/>
        <w:jc w:val="right"/>
        <w:rPr>
          <w:sz w:val="20"/>
        </w:rPr>
      </w:pPr>
      <w:r w:rsidRPr="00EE571B">
        <w:rPr>
          <w:sz w:val="20"/>
        </w:rPr>
        <w:t>П</w:t>
      </w:r>
      <w:r w:rsidR="00561E0F" w:rsidRPr="00EE571B">
        <w:rPr>
          <w:sz w:val="20"/>
        </w:rPr>
        <w:t>риложение № 1</w:t>
      </w:r>
    </w:p>
    <w:p w:rsidR="00561E0F" w:rsidRPr="00EE571B" w:rsidRDefault="00561E0F" w:rsidP="00561E0F">
      <w:pPr>
        <w:widowControl w:val="0"/>
        <w:tabs>
          <w:tab w:val="left" w:pos="567"/>
        </w:tabs>
        <w:ind w:firstLine="720"/>
        <w:contextualSpacing/>
        <w:jc w:val="right"/>
        <w:rPr>
          <w:sz w:val="20"/>
        </w:rPr>
      </w:pPr>
      <w:r w:rsidRPr="00EE571B">
        <w:rPr>
          <w:sz w:val="20"/>
        </w:rPr>
        <w:t xml:space="preserve">к Административному регламенту </w:t>
      </w:r>
    </w:p>
    <w:p w:rsidR="00561E0F" w:rsidRPr="00EE571B" w:rsidRDefault="00561E0F" w:rsidP="00561E0F">
      <w:pPr>
        <w:widowControl w:val="0"/>
        <w:tabs>
          <w:tab w:val="left" w:pos="567"/>
        </w:tabs>
        <w:ind w:firstLine="720"/>
        <w:contextualSpacing/>
        <w:jc w:val="right"/>
        <w:rPr>
          <w:sz w:val="20"/>
        </w:rPr>
      </w:pPr>
      <w:r w:rsidRPr="00EE571B">
        <w:rPr>
          <w:sz w:val="20"/>
        </w:rPr>
        <w:t>предоставления муниципальной услуги</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 «</w:t>
      </w:r>
      <w:r w:rsidRPr="00EE571B">
        <w:rPr>
          <w:sz w:val="20"/>
        </w:rPr>
        <w:t>Присвоение адреса объекту недвижимости</w:t>
      </w:r>
      <w:r w:rsidRPr="00EE571B">
        <w:rPr>
          <w:bCs/>
          <w:sz w:val="20"/>
        </w:rPr>
        <w:t xml:space="preserve">» </w:t>
      </w:r>
    </w:p>
    <w:p w:rsidR="00561E0F" w:rsidRPr="00EE571B" w:rsidRDefault="00561E0F" w:rsidP="00561E0F">
      <w:pPr>
        <w:widowControl w:val="0"/>
        <w:autoSpaceDE w:val="0"/>
        <w:autoSpaceDN w:val="0"/>
        <w:adjustRightInd w:val="0"/>
        <w:ind w:firstLine="720"/>
        <w:jc w:val="right"/>
        <w:rPr>
          <w:sz w:val="20"/>
        </w:rPr>
      </w:pPr>
      <w:r w:rsidRPr="00EE571B">
        <w:rPr>
          <w:bCs/>
          <w:sz w:val="20"/>
        </w:rPr>
        <w:t>в</w:t>
      </w:r>
      <w:r w:rsidRPr="00EE571B">
        <w:rPr>
          <w:sz w:val="20"/>
        </w:rPr>
        <w:t xml:space="preserve"> сельском </w:t>
      </w:r>
      <w:proofErr w:type="gramStart"/>
      <w:r w:rsidRPr="00EE571B">
        <w:rPr>
          <w:sz w:val="20"/>
        </w:rPr>
        <w:t>поселении</w:t>
      </w:r>
      <w:proofErr w:type="gramEnd"/>
      <w:r w:rsidRPr="00EE571B">
        <w:rPr>
          <w:sz w:val="20"/>
        </w:rPr>
        <w:t xml:space="preserve"> Уршакский сельсовет </w:t>
      </w:r>
    </w:p>
    <w:p w:rsidR="00561E0F" w:rsidRPr="00EE571B" w:rsidRDefault="00561E0F" w:rsidP="00561E0F">
      <w:pPr>
        <w:widowControl w:val="0"/>
        <w:autoSpaceDE w:val="0"/>
        <w:autoSpaceDN w:val="0"/>
        <w:adjustRightInd w:val="0"/>
        <w:ind w:firstLine="720"/>
        <w:jc w:val="right"/>
        <w:rPr>
          <w:sz w:val="20"/>
        </w:rPr>
      </w:pPr>
      <w:r w:rsidRPr="00EE571B">
        <w:rPr>
          <w:sz w:val="20"/>
        </w:rPr>
        <w:t xml:space="preserve">муниципального района Аургазинский район </w:t>
      </w:r>
    </w:p>
    <w:p w:rsidR="00561E0F" w:rsidRPr="00EE571B" w:rsidRDefault="00561E0F" w:rsidP="00561E0F">
      <w:pPr>
        <w:widowControl w:val="0"/>
        <w:autoSpaceDE w:val="0"/>
        <w:autoSpaceDN w:val="0"/>
        <w:adjustRightInd w:val="0"/>
        <w:ind w:firstLine="720"/>
        <w:jc w:val="right"/>
        <w:rPr>
          <w:bCs/>
          <w:sz w:val="20"/>
        </w:rPr>
      </w:pPr>
      <w:r w:rsidRPr="00EE571B">
        <w:rPr>
          <w:sz w:val="20"/>
        </w:rPr>
        <w:t>Республики Башкортостан</w:t>
      </w:r>
    </w:p>
    <w:p w:rsidR="00561E0F" w:rsidRPr="002B51E2" w:rsidRDefault="00561E0F" w:rsidP="00561E0F">
      <w:pPr>
        <w:ind w:firstLine="720"/>
        <w:jc w:val="right"/>
        <w:rPr>
          <w:szCs w:val="28"/>
        </w:rPr>
      </w:pPr>
    </w:p>
    <w:p w:rsidR="00561E0F" w:rsidRPr="002B51E2" w:rsidRDefault="00561E0F" w:rsidP="00561E0F">
      <w:pPr>
        <w:ind w:firstLine="720"/>
        <w:jc w:val="center"/>
        <w:rPr>
          <w:b/>
          <w:szCs w:val="28"/>
        </w:rPr>
      </w:pPr>
      <w:r w:rsidRPr="002B51E2">
        <w:rPr>
          <w:b/>
          <w:szCs w:val="28"/>
        </w:rPr>
        <w:t>Блок-схема</w:t>
      </w:r>
    </w:p>
    <w:p w:rsidR="00561E0F" w:rsidRPr="002B51E2" w:rsidRDefault="00561E0F" w:rsidP="00561E0F">
      <w:pPr>
        <w:ind w:firstLine="720"/>
        <w:jc w:val="center"/>
        <w:rPr>
          <w:b/>
          <w:szCs w:val="28"/>
        </w:rPr>
      </w:pPr>
      <w:r w:rsidRPr="002B51E2">
        <w:rPr>
          <w:b/>
          <w:szCs w:val="28"/>
        </w:rPr>
        <w:t>предоставления муниципальной услуги</w:t>
      </w:r>
    </w:p>
    <w:p w:rsidR="00561E0F" w:rsidRPr="002B51E2" w:rsidRDefault="00561E0F" w:rsidP="00561E0F">
      <w:pPr>
        <w:ind w:firstLine="720"/>
        <w:jc w:val="center"/>
        <w:rPr>
          <w:szCs w:val="28"/>
        </w:rPr>
      </w:pPr>
    </w:p>
    <w:p w:rsidR="00561E0F" w:rsidRPr="002B51E2" w:rsidRDefault="00EE571B" w:rsidP="00561E0F">
      <w:pPr>
        <w:pStyle w:val="ConsPlusNormal"/>
        <w:spacing w:line="360" w:lineRule="auto"/>
        <w:jc w:val="both"/>
      </w:pPr>
      <w:r>
        <w:pict>
          <v:shapetype id="_x0000_t202" coordsize="21600,21600" o:spt="202" path="m,l,21600r21600,l21600,xe">
            <v:stroke joinstyle="miter"/>
            <v:path gradientshapeok="t" o:connecttype="rect"/>
          </v:shapetype>
          <v:shape id="TextBox 4" o:spid="_x0000_s1027" type="#_x0000_t202" style="position:absolute;left:0;text-align:left;margin-left:100.8pt;margin-top:0;width:338.25pt;height:31.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EE571B" w:rsidRPr="00AD3908" w:rsidRDefault="00EE571B" w:rsidP="00561E0F">
                  <w:pPr>
                    <w:pStyle w:val="af3"/>
                    <w:spacing w:before="0" w:after="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w:r>
    </w:p>
    <w:p w:rsidR="00561E0F" w:rsidRPr="002B51E2" w:rsidRDefault="00EE571B" w:rsidP="00561E0F">
      <w:pPr>
        <w:pStyle w:val="ConsPlusNormal"/>
        <w:spacing w:line="360" w:lineRule="auto"/>
        <w:jc w:val="both"/>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256.05pt;margin-top:7pt;width:.05pt;height:11.85pt;z-index:251679232" o:connectortype="straight">
            <v:stroke endarrow="block"/>
          </v:shape>
        </w:pict>
      </w:r>
      <w:r>
        <w:rPr>
          <w:noProof/>
        </w:rPr>
        <w:pict>
          <v:shape id="Поле 59" o:spid="_x0000_s1040" type="#_x0000_t202" style="position:absolute;left:0;text-align:left;margin-left:101.75pt;margin-top:18.7pt;width:337.3pt;height:25.65pt;z-index:251673088;visibility:visible" strokecolor="#4f81bd">
            <v:textbox style="mso-next-textbox:#Поле 59">
              <w:txbxContent>
                <w:p w:rsidR="00EE571B" w:rsidRPr="008D15EE" w:rsidRDefault="00EE571B" w:rsidP="00561E0F">
                  <w:pPr>
                    <w:jc w:val="center"/>
                  </w:pPr>
                  <w:r w:rsidRPr="008D15EE">
                    <w:t>Рассмотрение заявления и представленных документов</w:t>
                  </w:r>
                </w:p>
              </w:txbxContent>
            </v:textbox>
          </v:shape>
        </w:pict>
      </w:r>
    </w:p>
    <w:p w:rsidR="00561E0F" w:rsidRPr="002B51E2" w:rsidRDefault="00EE571B" w:rsidP="00561E0F">
      <w:pPr>
        <w:pStyle w:val="ConsPlusNormal"/>
        <w:spacing w:line="360" w:lineRule="auto"/>
        <w:jc w:val="both"/>
      </w:pPr>
      <w:r>
        <w:rPr>
          <w:noProof/>
        </w:rPr>
        <w:pict>
          <v:shape id="_x0000_s1047" type="#_x0000_t32" style="position:absolute;left:0;text-align:left;margin-left:256.05pt;margin-top:20.35pt;width:.05pt;height:26.25pt;flip:x;z-index:251680256" o:connectortype="straight">
            <v:stroke endarrow="block"/>
          </v:shape>
        </w:pict>
      </w:r>
    </w:p>
    <w:p w:rsidR="00561E0F" w:rsidRPr="002B51E2" w:rsidRDefault="00EE571B" w:rsidP="00561E0F">
      <w:pPr>
        <w:pStyle w:val="ConsPlusNormal"/>
        <w:spacing w:line="360" w:lineRule="auto"/>
        <w:jc w:val="both"/>
      </w:pPr>
      <w:r>
        <w:rPr>
          <w:noProof/>
        </w:rPr>
        <w:pict>
          <v:shape id="_x0000_s1038" type="#_x0000_t32" style="position:absolute;left:0;text-align:left;margin-left:380.5pt;margin-top:22.45pt;width:.05pt;height:34.05pt;z-index:251671040" o:connectortype="straight">
            <v:stroke endarrow="block"/>
          </v:shape>
        </w:pict>
      </w:r>
      <w:r>
        <w:rPr>
          <w:noProof/>
        </w:rPr>
        <w:pict>
          <v:shape id="_x0000_s1036" type="#_x0000_t32" style="position:absolute;left:0;text-align:left;margin-left:122.55pt;margin-top:22.45pt;width:258pt;height:.05pt;flip:x;z-index:251668992" o:connectortype="straight"/>
        </w:pict>
      </w:r>
      <w:r>
        <w:rPr>
          <w:noProof/>
        </w:rPr>
        <w:pict>
          <v:shape id="_x0000_s1037" type="#_x0000_t32" style="position:absolute;left:0;text-align:left;margin-left:122.6pt;margin-top:22.45pt;width:0;height:34.05pt;z-index:251670016" o:connectortype="straight">
            <v:stroke endarrow="block"/>
          </v:shape>
        </w:pict>
      </w:r>
    </w:p>
    <w:p w:rsidR="00561E0F" w:rsidRPr="002B51E2" w:rsidRDefault="00561E0F" w:rsidP="00561E0F">
      <w:pPr>
        <w:pStyle w:val="ConsPlusNormal"/>
        <w:spacing w:line="360" w:lineRule="auto"/>
        <w:jc w:val="both"/>
      </w:pPr>
    </w:p>
    <w:p w:rsidR="00561E0F" w:rsidRPr="002B51E2" w:rsidRDefault="00EE571B" w:rsidP="00561E0F">
      <w:pPr>
        <w:pStyle w:val="ConsPlusNormal"/>
        <w:spacing w:line="360" w:lineRule="auto"/>
        <w:jc w:val="both"/>
      </w:pPr>
      <w:r>
        <w:pict>
          <v:shape id="TextBox 7" o:spid="_x0000_s1030" type="#_x0000_t202" style="position:absolute;left:0;text-align:left;margin-left:281.55pt;margin-top:8.2pt;width:193.5pt;height:104.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EE571B" w:rsidRPr="001153FB" w:rsidRDefault="00EE571B" w:rsidP="00561E0F">
                  <w:pPr>
                    <w:pStyle w:val="af3"/>
                    <w:spacing w:before="0" w:after="0"/>
                    <w:jc w:val="center"/>
                  </w:pPr>
                  <w:r>
                    <w:rPr>
                      <w:kern w:val="24"/>
                    </w:rPr>
                    <w:t xml:space="preserve">Основания для отказа в </w:t>
                  </w:r>
                  <w:proofErr w:type="gramStart"/>
                  <w:r>
                    <w:rPr>
                      <w:kern w:val="24"/>
                    </w:rPr>
                    <w:t>приеме</w:t>
                  </w:r>
                  <w:proofErr w:type="gramEnd"/>
                  <w:r>
                    <w:rPr>
                      <w:kern w:val="24"/>
                    </w:rPr>
                    <w:t xml:space="preserve">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EE571B" w:rsidRPr="001A3AF1" w:rsidRDefault="00EE571B" w:rsidP="00561E0F">
                  <w:pPr>
                    <w:pStyle w:val="af3"/>
                    <w:spacing w:before="0" w:after="0"/>
                    <w:jc w:val="center"/>
                  </w:pPr>
                </w:p>
                <w:p w:rsidR="00EE571B" w:rsidRDefault="00EE571B" w:rsidP="00561E0F">
                  <w:pPr>
                    <w:pStyle w:val="af3"/>
                    <w:spacing w:before="0" w:after="0"/>
                    <w:jc w:val="center"/>
                  </w:pPr>
                </w:p>
              </w:txbxContent>
            </v:textbox>
          </v:shape>
        </w:pict>
      </w:r>
      <w:r>
        <w:pict>
          <v:shape id="TextBox 5" o:spid="_x0000_s1028" type="#_x0000_t202" style="position:absolute;left:0;text-align:left;margin-left:24.05pt;margin-top:8.2pt;width:204.55pt;height:48.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EE571B" w:rsidRPr="001A3AF1" w:rsidRDefault="00EE571B" w:rsidP="00561E0F">
                  <w:pPr>
                    <w:pStyle w:val="af3"/>
                    <w:spacing w:before="0" w:after="0"/>
                    <w:jc w:val="center"/>
                  </w:pPr>
                  <w:r>
                    <w:rPr>
                      <w:kern w:val="24"/>
                    </w:rPr>
                    <w:t>Соответствие представленных документов установленным требованиям</w:t>
                  </w:r>
                </w:p>
                <w:p w:rsidR="00EE571B" w:rsidRPr="00AD3908" w:rsidRDefault="00EE571B" w:rsidP="00561E0F">
                  <w:pPr>
                    <w:pStyle w:val="af3"/>
                    <w:spacing w:before="0" w:after="0"/>
                    <w:jc w:val="center"/>
                  </w:pPr>
                </w:p>
              </w:txbxContent>
            </v:textbox>
          </v:shape>
        </w:pict>
      </w:r>
    </w:p>
    <w:p w:rsidR="00561E0F" w:rsidRPr="002B51E2" w:rsidRDefault="00EE571B" w:rsidP="00561E0F">
      <w:pPr>
        <w:pStyle w:val="ConsPlusNormal"/>
        <w:spacing w:line="360" w:lineRule="auto"/>
        <w:jc w:val="both"/>
      </w:pPr>
      <w:r>
        <w:rPr>
          <w:noProof/>
        </w:rPr>
        <w:pict>
          <v:shape id="_x0000_s1044" type="#_x0000_t32" style="position:absolute;left:0;text-align:left;margin-left:500.55pt;margin-top:4pt;width:0;height:274.95pt;z-index:251677184" o:connectortype="straight"/>
        </w:pict>
      </w:r>
      <w:r>
        <w:rPr>
          <w:noProof/>
        </w:rPr>
        <w:pict>
          <v:shape id="_x0000_s1043" type="#_x0000_t32" style="position:absolute;left:0;text-align:left;margin-left:475.05pt;margin-top:4pt;width:25.5pt;height:0;z-index:251676160" o:connectortype="straight"/>
        </w:pict>
      </w:r>
    </w:p>
    <w:p w:rsidR="00561E0F" w:rsidRPr="002B51E2" w:rsidRDefault="00EE571B" w:rsidP="00561E0F">
      <w:pPr>
        <w:pStyle w:val="ConsPlusNormal"/>
        <w:spacing w:line="360" w:lineRule="auto"/>
        <w:jc w:val="both"/>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2" type="#_x0000_t34" style="position:absolute;left:0;text-align:left;margin-left:108.55pt;margin-top:22.7pt;width:28.1pt;height:.05pt;rotation:9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Pr>
          <w:noProof/>
        </w:rPr>
        <w:pict>
          <v:shape id="_x0000_s1039" type="#_x0000_t202" style="position:absolute;left:0;text-align:left;margin-left:297.05pt;margin-top:118.4pt;width:178pt;height:55.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9">
              <w:txbxContent>
                <w:p w:rsidR="00EE571B" w:rsidRPr="001153FB" w:rsidRDefault="00EE571B" w:rsidP="00561E0F">
                  <w:pPr>
                    <w:pStyle w:val="af3"/>
                    <w:spacing w:before="0" w:after="0"/>
                    <w:jc w:val="center"/>
                  </w:pPr>
                  <w:r w:rsidRPr="004D3DF1">
                    <w:t xml:space="preserve">Наличие оснований для отказа в </w:t>
                  </w:r>
                  <w:proofErr w:type="gramStart"/>
                  <w:r w:rsidRPr="004D3DF1">
                    <w:t>предоставлении</w:t>
                  </w:r>
                  <w:proofErr w:type="gramEnd"/>
                  <w:r w:rsidRPr="004D3DF1">
                    <w:t xml:space="preserve"> муниципальной услуги</w:t>
                  </w:r>
                </w:p>
              </w:txbxContent>
            </v:textbox>
          </v:shape>
        </w:pict>
      </w:r>
      <w:r>
        <w:rPr>
          <w:noProof/>
        </w:rPr>
        <w:pict>
          <v:shape id="_x0000_s1042" type="#_x0000_t32" style="position:absolute;left:0;text-align:left;margin-left:388.8pt;margin-top:80.35pt;width:0;height:38.05pt;z-index:251675136" o:connectortype="straight">
            <v:stroke endarrow="block"/>
          </v:shape>
        </w:pict>
      </w:r>
      <w:r>
        <w:rPr>
          <w:noProof/>
        </w:rPr>
        <w:pict>
          <v:shape id="_x0000_s1041" type="#_x0000_t32" style="position:absolute;left:0;text-align:left;margin-left:276.7pt;margin-top:79.6pt;width:112.1pt;height:.75pt;z-index:251674112" o:connectortype="straight"/>
        </w:pict>
      </w:r>
      <w:r>
        <w:pict>
          <v:shape id="TextBox 6" o:spid="_x0000_s1029" type="#_x0000_t202" style="position:absolute;left:0;text-align:left;margin-left:-5.4pt;margin-top:36.8pt;width:282.1pt;height:9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EE571B" w:rsidRPr="00FF51FC" w:rsidRDefault="00EE571B" w:rsidP="00561E0F">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rPr>
                    <w:t xml:space="preserve"> </w:t>
                  </w:r>
                  <w:r>
                    <w:t>(при необходимости)</w:t>
                  </w:r>
                </w:p>
                <w:p w:rsidR="00EE571B" w:rsidRPr="00472E65" w:rsidRDefault="00EE571B" w:rsidP="00561E0F">
                  <w:pPr>
                    <w:jc w:val="center"/>
                  </w:pPr>
                </w:p>
                <w:p w:rsidR="00EE571B" w:rsidRPr="004D3DF1" w:rsidRDefault="00EE571B" w:rsidP="00561E0F">
                  <w:pPr>
                    <w:pStyle w:val="af3"/>
                    <w:spacing w:before="0" w:after="0"/>
                    <w:jc w:val="center"/>
                  </w:pPr>
                </w:p>
              </w:txbxContent>
            </v:textbox>
          </v:shape>
        </w:pict>
      </w:r>
    </w:p>
    <w:p w:rsidR="00561E0F" w:rsidRPr="002B51E2" w:rsidRDefault="00561E0F" w:rsidP="00561E0F">
      <w:pPr>
        <w:ind w:firstLine="720"/>
      </w:pPr>
    </w:p>
    <w:p w:rsidR="00561E0F" w:rsidRPr="002B51E2" w:rsidRDefault="00561E0F" w:rsidP="00561E0F">
      <w:pPr>
        <w:ind w:firstLine="720"/>
      </w:pPr>
    </w:p>
    <w:p w:rsidR="00561E0F" w:rsidRPr="002B51E2" w:rsidRDefault="00561E0F" w:rsidP="00561E0F">
      <w:pPr>
        <w:ind w:firstLine="720"/>
      </w:pPr>
    </w:p>
    <w:p w:rsidR="00561E0F" w:rsidRPr="002B51E2" w:rsidRDefault="00561E0F" w:rsidP="00561E0F">
      <w:pPr>
        <w:ind w:firstLine="720"/>
      </w:pPr>
    </w:p>
    <w:p w:rsidR="00561E0F" w:rsidRPr="002B51E2" w:rsidRDefault="00561E0F" w:rsidP="00561E0F">
      <w:pPr>
        <w:ind w:firstLine="720"/>
      </w:pPr>
    </w:p>
    <w:p w:rsidR="00561E0F" w:rsidRPr="002B51E2" w:rsidRDefault="00561E0F" w:rsidP="00561E0F">
      <w:pPr>
        <w:ind w:firstLine="720"/>
      </w:pPr>
    </w:p>
    <w:p w:rsidR="00561E0F" w:rsidRPr="002B51E2" w:rsidRDefault="00561E0F" w:rsidP="00561E0F">
      <w:pPr>
        <w:ind w:firstLine="720"/>
      </w:pPr>
    </w:p>
    <w:p w:rsidR="00561E0F" w:rsidRPr="002B51E2" w:rsidRDefault="00EE571B" w:rsidP="00561E0F">
      <w:pPr>
        <w:ind w:firstLine="720"/>
      </w:pPr>
      <w:r>
        <w:rPr>
          <w:noProof/>
        </w:rPr>
        <w:pict>
          <v:shape id="_x0000_s1049" type="#_x0000_t32" style="position:absolute;left:0;text-align:left;margin-left:122.6pt;margin-top:8.6pt;width:0;height:21.3pt;z-index:251682304" o:connectortype="straight">
            <v:stroke endarrow="block"/>
          </v:shape>
        </w:pict>
      </w:r>
    </w:p>
    <w:p w:rsidR="00561E0F" w:rsidRPr="002B51E2" w:rsidRDefault="00561E0F" w:rsidP="00561E0F">
      <w:pPr>
        <w:ind w:firstLine="720"/>
      </w:pPr>
    </w:p>
    <w:p w:rsidR="00561E0F" w:rsidRPr="002B51E2" w:rsidRDefault="00EE571B" w:rsidP="00561E0F">
      <w:pPr>
        <w:ind w:firstLine="720"/>
      </w:pPr>
      <w:r>
        <w:rPr>
          <w:noProof/>
        </w:rPr>
        <w:pict>
          <v:shape id="_x0000_s1048" type="#_x0000_t202" style="position:absolute;left:0;text-align:left;margin-left:5.8pt;margin-top:2.3pt;width:234.35pt;height:40.2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8">
              <w:txbxContent>
                <w:p w:rsidR="00EE571B" w:rsidRPr="001153FB" w:rsidRDefault="00EE571B" w:rsidP="00561E0F">
                  <w:pPr>
                    <w:pStyle w:val="af3"/>
                    <w:spacing w:before="0" w:after="0"/>
                    <w:jc w:val="center"/>
                  </w:pPr>
                  <w:r>
                    <w:t>Отсутствие</w:t>
                  </w:r>
                  <w:r w:rsidRPr="004D3DF1">
                    <w:t xml:space="preserve"> оснований для отказа в </w:t>
                  </w:r>
                  <w:proofErr w:type="gramStart"/>
                  <w:r w:rsidRPr="004D3DF1">
                    <w:t>предоставлении</w:t>
                  </w:r>
                  <w:proofErr w:type="gramEnd"/>
                  <w:r w:rsidRPr="004D3DF1">
                    <w:t xml:space="preserve"> муниципальной услуги</w:t>
                  </w:r>
                </w:p>
              </w:txbxContent>
            </v:textbox>
          </v:shape>
        </w:pict>
      </w:r>
    </w:p>
    <w:p w:rsidR="00561E0F" w:rsidRPr="002B51E2" w:rsidRDefault="00EE571B" w:rsidP="00561E0F">
      <w:pPr>
        <w:ind w:firstLine="720"/>
      </w:pPr>
      <w:r>
        <w:rPr>
          <w:noProof/>
        </w:rPr>
        <w:pict>
          <v:shape id="_x0000_s1035" type="#_x0000_t32" style="position:absolute;left:0;text-align:left;margin-left:388.8pt;margin-top:13.2pt;width:.05pt;height:50.05pt;z-index:251667968" o:connectortype="straight">
            <v:stroke endarrow="block"/>
          </v:shape>
        </w:pict>
      </w:r>
    </w:p>
    <w:p w:rsidR="00561E0F" w:rsidRPr="002B51E2" w:rsidRDefault="00561E0F" w:rsidP="00561E0F">
      <w:pPr>
        <w:ind w:firstLine="720"/>
      </w:pPr>
    </w:p>
    <w:p w:rsidR="00561E0F" w:rsidRPr="002B51E2" w:rsidRDefault="00EE571B" w:rsidP="00561E0F">
      <w:pPr>
        <w:ind w:firstLine="720"/>
      </w:pPr>
      <w:r>
        <w:rPr>
          <w:noProof/>
        </w:rPr>
        <w:pict>
          <v:shape id="_x0000_s1051" type="#_x0000_t32" style="position:absolute;left:0;text-align:left;margin-left:122.55pt;margin-top:1.15pt;width:.05pt;height:57.85pt;flip:x;z-index:251684352" o:connectortype="straight">
            <v:stroke endarrow="block"/>
          </v:shape>
        </w:pict>
      </w:r>
    </w:p>
    <w:p w:rsidR="00561E0F" w:rsidRPr="002B51E2" w:rsidRDefault="00561E0F" w:rsidP="00561E0F">
      <w:pPr>
        <w:ind w:firstLine="720"/>
      </w:pPr>
    </w:p>
    <w:p w:rsidR="00561E0F" w:rsidRPr="002B51E2" w:rsidRDefault="00EE571B" w:rsidP="00561E0F">
      <w:pPr>
        <w:ind w:firstLine="720"/>
      </w:pPr>
      <w:r>
        <w:rPr>
          <w:noProof/>
        </w:rPr>
        <w:pict>
          <v:shape id="_x0000_s1052" type="#_x0000_t202" style="position:absolute;left:0;text-align:left;margin-left:293.55pt;margin-top:8.05pt;width:178pt;height:69.2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2">
              <w:txbxContent>
                <w:p w:rsidR="00EE571B" w:rsidRDefault="00EE571B" w:rsidP="00561E0F">
                  <w:pPr>
                    <w:pStyle w:val="af3"/>
                    <w:spacing w:before="0" w:after="0"/>
                    <w:jc w:val="center"/>
                    <w:rPr>
                      <w:kern w:val="24"/>
                    </w:rPr>
                  </w:pPr>
                </w:p>
                <w:p w:rsidR="00EE571B" w:rsidRPr="001153FB" w:rsidRDefault="00EE571B" w:rsidP="00561E0F">
                  <w:pPr>
                    <w:pStyle w:val="af3"/>
                    <w:spacing w:before="0" w:after="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w:r>
    </w:p>
    <w:p w:rsidR="00561E0F" w:rsidRPr="002B51E2" w:rsidRDefault="00561E0F" w:rsidP="00561E0F">
      <w:pPr>
        <w:ind w:firstLine="720"/>
      </w:pPr>
    </w:p>
    <w:p w:rsidR="00561E0F" w:rsidRPr="002B51E2" w:rsidRDefault="00EE571B" w:rsidP="00561E0F">
      <w:pPr>
        <w:ind w:firstLine="720"/>
      </w:pPr>
      <w:r>
        <w:rPr>
          <w:noProof/>
        </w:rPr>
        <w:pict>
          <v:shape id="_x0000_s1045" type="#_x0000_t32" style="position:absolute;left:0;text-align:left;margin-left:471.55pt;margin-top:9.9pt;width:29pt;height:0;flip:x;z-index:251678208" o:connectortype="straight">
            <v:stroke endarrow="block"/>
          </v:shape>
        </w:pict>
      </w:r>
      <w:r>
        <w:rPr>
          <w:noProof/>
        </w:rPr>
        <w:pict>
          <v:shape id="_x0000_s1050" type="#_x0000_t202" style="position:absolute;left:0;text-align:left;margin-left:36.05pt;margin-top:3.8pt;width:178pt;height:69.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0">
              <w:txbxContent>
                <w:p w:rsidR="00EE571B" w:rsidRPr="001A3AF1" w:rsidRDefault="00EE571B" w:rsidP="00561E0F">
                  <w:pPr>
                    <w:pStyle w:val="af3"/>
                    <w:spacing w:before="0" w:after="0"/>
                    <w:jc w:val="center"/>
                  </w:pPr>
                  <w:r>
                    <w:rPr>
                      <w:kern w:val="24"/>
                    </w:rPr>
                    <w:t>Принятие решения о присвоении, изменении, аннулировании адреса объекта недвижимости</w:t>
                  </w:r>
                </w:p>
              </w:txbxContent>
            </v:textbox>
          </v:shape>
        </w:pict>
      </w:r>
    </w:p>
    <w:p w:rsidR="00561E0F" w:rsidRPr="002B51E2" w:rsidRDefault="00561E0F" w:rsidP="00561E0F">
      <w:pPr>
        <w:ind w:firstLine="720"/>
      </w:pPr>
    </w:p>
    <w:p w:rsidR="00561E0F" w:rsidRPr="002B51E2" w:rsidRDefault="00561E0F" w:rsidP="00561E0F">
      <w:pPr>
        <w:ind w:firstLine="720"/>
      </w:pPr>
    </w:p>
    <w:p w:rsidR="00561E0F" w:rsidRPr="002B51E2" w:rsidRDefault="00EE571B" w:rsidP="00561E0F">
      <w:pPr>
        <w:ind w:firstLine="720"/>
      </w:pPr>
      <w:r>
        <w:rPr>
          <w:noProof/>
        </w:rPr>
        <w:pict>
          <v:shape id="_x0000_s1053" type="#_x0000_t32" style="position:absolute;left:0;text-align:left;margin-left:388.8pt;margin-top:8.25pt;width:.05pt;height:45.85pt;z-index:251686400" o:connectortype="straight">
            <v:stroke endarrow="block"/>
          </v:shape>
        </w:pict>
      </w:r>
    </w:p>
    <w:p w:rsidR="00561E0F" w:rsidRPr="002B51E2" w:rsidRDefault="00561E0F" w:rsidP="00561E0F">
      <w:pPr>
        <w:ind w:firstLine="720"/>
      </w:pPr>
    </w:p>
    <w:p w:rsidR="00561E0F" w:rsidRPr="002B51E2" w:rsidRDefault="00EE571B" w:rsidP="00561E0F">
      <w:pPr>
        <w:ind w:firstLine="720"/>
      </w:pPr>
      <w:r>
        <w:rPr>
          <w:noProof/>
        </w:rPr>
        <w:pict>
          <v:shape id="_x0000_s1034" type="#_x0000_t32" style="position:absolute;left:0;text-align:left;margin-left:115.15pt;margin-top:4pt;width:.05pt;height:30.9pt;z-index:251666944" o:connectortype="straight">
            <v:stroke endarrow="block"/>
          </v:shape>
        </w:pict>
      </w:r>
    </w:p>
    <w:p w:rsidR="00561E0F" w:rsidRPr="002B51E2" w:rsidRDefault="00561E0F" w:rsidP="00561E0F">
      <w:pPr>
        <w:ind w:firstLine="720"/>
      </w:pPr>
    </w:p>
    <w:p w:rsidR="00561E0F" w:rsidRPr="002B51E2" w:rsidRDefault="00EE571B" w:rsidP="00561E0F">
      <w:pPr>
        <w:ind w:firstLine="720"/>
      </w:pPr>
      <w:r>
        <w:rPr>
          <w:noProof/>
        </w:rPr>
        <w:pict>
          <v:shape id="_x0000_s1033" type="#_x0000_t202" style="position:absolute;left:0;text-align:left;margin-left:297.05pt;margin-top:3.25pt;width:178pt;height:5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3">
              <w:txbxContent>
                <w:p w:rsidR="00EE571B" w:rsidRPr="001153FB" w:rsidRDefault="00EE571B" w:rsidP="00561E0F">
                  <w:pPr>
                    <w:pStyle w:val="af3"/>
                    <w:spacing w:before="0" w:after="0"/>
                    <w:jc w:val="center"/>
                  </w:pPr>
                  <w:r>
                    <w:rPr>
                      <w:kern w:val="24"/>
                    </w:rPr>
                    <w:t xml:space="preserve"> Выдача (направление) заявителю мотивированного отказа</w:t>
                  </w:r>
                </w:p>
              </w:txbxContent>
            </v:textbox>
          </v:shape>
        </w:pict>
      </w:r>
      <w:r>
        <w:pict>
          <v:shape id="TextBox 13" o:spid="_x0000_s1031" type="#_x0000_t202" style="position:absolute;left:0;text-align:left;margin-left:36.05pt;margin-top:7.3pt;width:178pt;height:69.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EE571B" w:rsidRPr="001153FB" w:rsidRDefault="00EE571B" w:rsidP="00561E0F">
                  <w:pPr>
                    <w:pStyle w:val="af3"/>
                    <w:spacing w:before="0" w:after="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p>
    <w:p w:rsidR="00561E0F" w:rsidRPr="002B51E2" w:rsidRDefault="00561E0F" w:rsidP="00561E0F">
      <w:pPr>
        <w:ind w:firstLine="720"/>
      </w:pPr>
    </w:p>
    <w:p w:rsidR="00561E0F" w:rsidRPr="002B51E2" w:rsidRDefault="00561E0F" w:rsidP="00561E0F">
      <w:pPr>
        <w:ind w:firstLine="720"/>
      </w:pPr>
    </w:p>
    <w:p w:rsidR="00561E0F" w:rsidRPr="002B51E2" w:rsidRDefault="00561E0F" w:rsidP="00561E0F">
      <w:pPr>
        <w:ind w:firstLine="720"/>
      </w:pPr>
    </w:p>
    <w:p w:rsidR="00561E0F" w:rsidRPr="00EE571B" w:rsidRDefault="00561E0F" w:rsidP="00561E0F">
      <w:pPr>
        <w:widowControl w:val="0"/>
        <w:tabs>
          <w:tab w:val="left" w:pos="567"/>
        </w:tabs>
        <w:ind w:left="4962" w:firstLine="720"/>
        <w:contextualSpacing/>
        <w:jc w:val="right"/>
        <w:rPr>
          <w:sz w:val="20"/>
        </w:rPr>
      </w:pPr>
      <w:r w:rsidRPr="00EE571B">
        <w:rPr>
          <w:sz w:val="20"/>
        </w:rPr>
        <w:t>Приложение № 2</w:t>
      </w:r>
    </w:p>
    <w:p w:rsidR="00561E0F" w:rsidRPr="00EE571B" w:rsidRDefault="00561E0F" w:rsidP="00561E0F">
      <w:pPr>
        <w:widowControl w:val="0"/>
        <w:tabs>
          <w:tab w:val="left" w:pos="567"/>
        </w:tabs>
        <w:ind w:left="4962" w:firstLine="720"/>
        <w:contextualSpacing/>
        <w:jc w:val="right"/>
        <w:rPr>
          <w:sz w:val="20"/>
        </w:rPr>
      </w:pPr>
      <w:r w:rsidRPr="00EE571B">
        <w:rPr>
          <w:sz w:val="20"/>
        </w:rPr>
        <w:t xml:space="preserve">к Административному регламенту </w:t>
      </w:r>
    </w:p>
    <w:p w:rsidR="00561E0F" w:rsidRPr="00EE571B" w:rsidRDefault="00561E0F" w:rsidP="00561E0F">
      <w:pPr>
        <w:widowControl w:val="0"/>
        <w:tabs>
          <w:tab w:val="left" w:pos="567"/>
        </w:tabs>
        <w:ind w:left="4962" w:firstLine="720"/>
        <w:contextualSpacing/>
        <w:jc w:val="right"/>
        <w:rPr>
          <w:sz w:val="20"/>
        </w:rPr>
      </w:pPr>
      <w:r w:rsidRPr="00EE571B">
        <w:rPr>
          <w:sz w:val="20"/>
        </w:rPr>
        <w:t xml:space="preserve">предоставления муниципальной услуги </w:t>
      </w:r>
    </w:p>
    <w:p w:rsidR="00561E0F" w:rsidRPr="00EE571B" w:rsidRDefault="00561E0F" w:rsidP="00561E0F">
      <w:pPr>
        <w:widowControl w:val="0"/>
        <w:autoSpaceDE w:val="0"/>
        <w:autoSpaceDN w:val="0"/>
        <w:adjustRightInd w:val="0"/>
        <w:ind w:firstLine="720"/>
        <w:jc w:val="right"/>
        <w:rPr>
          <w:bCs/>
          <w:sz w:val="20"/>
        </w:rPr>
      </w:pPr>
      <w:r w:rsidRPr="00EE571B">
        <w:rPr>
          <w:bCs/>
          <w:sz w:val="20"/>
        </w:rPr>
        <w:t>«</w:t>
      </w:r>
      <w:r w:rsidRPr="00EE571B">
        <w:rPr>
          <w:sz w:val="20"/>
        </w:rPr>
        <w:t>Присвоение адреса объекту недвижимости</w:t>
      </w:r>
      <w:r w:rsidRPr="00EE571B">
        <w:rPr>
          <w:bCs/>
          <w:sz w:val="20"/>
        </w:rPr>
        <w:t>»</w:t>
      </w:r>
    </w:p>
    <w:p w:rsidR="00561E0F" w:rsidRPr="00EE571B" w:rsidRDefault="00561E0F" w:rsidP="00561E0F">
      <w:pPr>
        <w:widowControl w:val="0"/>
        <w:autoSpaceDE w:val="0"/>
        <w:autoSpaceDN w:val="0"/>
        <w:adjustRightInd w:val="0"/>
        <w:ind w:firstLine="720"/>
        <w:jc w:val="right"/>
        <w:rPr>
          <w:sz w:val="20"/>
        </w:rPr>
      </w:pPr>
      <w:r w:rsidRPr="00EE571B">
        <w:rPr>
          <w:bCs/>
          <w:sz w:val="20"/>
        </w:rPr>
        <w:t xml:space="preserve"> в</w:t>
      </w:r>
      <w:r w:rsidRPr="00EE571B">
        <w:rPr>
          <w:sz w:val="20"/>
        </w:rPr>
        <w:t xml:space="preserve"> сельском </w:t>
      </w:r>
      <w:proofErr w:type="gramStart"/>
      <w:r w:rsidRPr="00EE571B">
        <w:rPr>
          <w:sz w:val="20"/>
        </w:rPr>
        <w:t>поселении</w:t>
      </w:r>
      <w:proofErr w:type="gramEnd"/>
      <w:r w:rsidRPr="00EE571B">
        <w:rPr>
          <w:sz w:val="20"/>
        </w:rPr>
        <w:t xml:space="preserve"> Уршакский сельсовет </w:t>
      </w:r>
    </w:p>
    <w:p w:rsidR="00561E0F" w:rsidRPr="00EE571B" w:rsidRDefault="00561E0F" w:rsidP="00561E0F">
      <w:pPr>
        <w:widowControl w:val="0"/>
        <w:autoSpaceDE w:val="0"/>
        <w:autoSpaceDN w:val="0"/>
        <w:adjustRightInd w:val="0"/>
        <w:ind w:firstLine="720"/>
        <w:jc w:val="right"/>
        <w:rPr>
          <w:sz w:val="20"/>
        </w:rPr>
      </w:pPr>
      <w:r w:rsidRPr="00EE571B">
        <w:rPr>
          <w:sz w:val="20"/>
        </w:rPr>
        <w:t xml:space="preserve">муниципального района Аургазинский район </w:t>
      </w:r>
    </w:p>
    <w:p w:rsidR="00561E0F" w:rsidRPr="002B51E2" w:rsidRDefault="00561E0F" w:rsidP="00561E0F">
      <w:pPr>
        <w:widowControl w:val="0"/>
        <w:autoSpaceDE w:val="0"/>
        <w:autoSpaceDN w:val="0"/>
        <w:adjustRightInd w:val="0"/>
        <w:ind w:firstLine="720"/>
        <w:jc w:val="right"/>
        <w:rPr>
          <w:bCs/>
          <w:szCs w:val="28"/>
        </w:rPr>
      </w:pPr>
      <w:r w:rsidRPr="00EE571B">
        <w:rPr>
          <w:sz w:val="20"/>
        </w:rPr>
        <w:t>Республики Башкортостан</w:t>
      </w:r>
    </w:p>
    <w:p w:rsidR="00561E0F" w:rsidRPr="002B51E2" w:rsidRDefault="00561E0F" w:rsidP="00561E0F">
      <w:pPr>
        <w:widowControl w:val="0"/>
        <w:autoSpaceDE w:val="0"/>
        <w:autoSpaceDN w:val="0"/>
        <w:adjustRightInd w:val="0"/>
        <w:ind w:firstLine="720"/>
        <w:jc w:val="right"/>
        <w:rPr>
          <w:bCs/>
          <w:sz w:val="20"/>
        </w:rPr>
      </w:pPr>
    </w:p>
    <w:p w:rsidR="00561E0F" w:rsidRPr="002B51E2" w:rsidRDefault="00561E0F" w:rsidP="00561E0F">
      <w:pPr>
        <w:widowControl w:val="0"/>
        <w:autoSpaceDE w:val="0"/>
        <w:autoSpaceDN w:val="0"/>
        <w:adjustRightInd w:val="0"/>
        <w:ind w:firstLine="720"/>
        <w:jc w:val="center"/>
        <w:rPr>
          <w:bCs/>
          <w:szCs w:val="28"/>
        </w:rPr>
      </w:pPr>
    </w:p>
    <w:p w:rsidR="00561E0F" w:rsidRPr="00EE571B" w:rsidRDefault="00561E0F" w:rsidP="00561E0F">
      <w:pPr>
        <w:ind w:right="-1" w:firstLine="720"/>
        <w:jc w:val="center"/>
        <w:rPr>
          <w:bCs/>
          <w:sz w:val="24"/>
          <w:szCs w:val="24"/>
        </w:rPr>
      </w:pPr>
      <w:r w:rsidRPr="00EE571B">
        <w:rPr>
          <w:sz w:val="24"/>
          <w:szCs w:val="24"/>
        </w:rPr>
        <w:t>ЗАЯВЛЕНИЕ</w:t>
      </w:r>
      <w:r w:rsidRPr="00EE571B">
        <w:rPr>
          <w:bCs/>
          <w:sz w:val="24"/>
          <w:szCs w:val="24"/>
        </w:rPr>
        <w:br/>
        <w:t>О ПРИСВОЕНИИ ОБЪЕКТУ АДРЕСАЦИИ АДРЕСА ИЛИ АННУЛИРОВАНИИ ЕГО АДРЕСА</w:t>
      </w:r>
    </w:p>
    <w:p w:rsidR="00561E0F" w:rsidRPr="002B51E2" w:rsidRDefault="00561E0F" w:rsidP="00561E0F">
      <w:pPr>
        <w:ind w:right="-1" w:firstLine="720"/>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561E0F" w:rsidRPr="00EE571B" w:rsidTr="00EE571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left="20" w:right="-1"/>
              <w:rPr>
                <w:color w:val="auto"/>
                <w:sz w:val="20"/>
                <w:szCs w:val="20"/>
              </w:rPr>
            </w:pPr>
            <w:r w:rsidRPr="00EE571B">
              <w:rPr>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left="20" w:right="-1"/>
              <w:rPr>
                <w:color w:val="auto"/>
                <w:sz w:val="20"/>
                <w:szCs w:val="20"/>
              </w:rPr>
            </w:pPr>
            <w:r w:rsidRPr="00EE571B">
              <w:rPr>
                <w:color w:val="auto"/>
                <w:sz w:val="20"/>
                <w:szCs w:val="20"/>
              </w:rPr>
              <w:t>Всего листов ___</w:t>
            </w:r>
          </w:p>
        </w:tc>
      </w:tr>
      <w:tr w:rsidR="00561E0F" w:rsidRPr="00EE571B" w:rsidTr="00EE571B">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jc w:val="center"/>
              <w:rPr>
                <w:color w:val="auto"/>
                <w:sz w:val="20"/>
                <w:szCs w:val="20"/>
              </w:rPr>
            </w:pPr>
            <w:r w:rsidRPr="00EE571B">
              <w:rPr>
                <w:color w:val="auto"/>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jc w:val="center"/>
              <w:rPr>
                <w:color w:val="auto"/>
                <w:sz w:val="20"/>
                <w:szCs w:val="20"/>
              </w:rPr>
            </w:pPr>
            <w:r w:rsidRPr="00EE571B">
              <w:rPr>
                <w:color w:val="auto"/>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jc w:val="center"/>
              <w:rPr>
                <w:color w:val="auto"/>
                <w:sz w:val="20"/>
                <w:szCs w:val="20"/>
              </w:rPr>
            </w:pPr>
            <w:r w:rsidRPr="00EE571B">
              <w:rPr>
                <w:color w:val="auto"/>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rPr>
                <w:color w:val="auto"/>
                <w:sz w:val="20"/>
                <w:szCs w:val="20"/>
              </w:rPr>
            </w:pPr>
            <w:r w:rsidRPr="00EE571B">
              <w:rPr>
                <w:color w:val="auto"/>
                <w:sz w:val="20"/>
                <w:szCs w:val="20"/>
              </w:rPr>
              <w:t>Заявление принято</w:t>
            </w:r>
          </w:p>
          <w:p w:rsidR="00561E0F" w:rsidRPr="00EE571B" w:rsidRDefault="00561E0F" w:rsidP="00EE571B">
            <w:pPr>
              <w:pStyle w:val="af3"/>
              <w:spacing w:before="150" w:after="150"/>
              <w:ind w:right="-1"/>
              <w:rPr>
                <w:color w:val="auto"/>
                <w:sz w:val="20"/>
                <w:szCs w:val="20"/>
              </w:rPr>
            </w:pPr>
            <w:r w:rsidRPr="00EE571B">
              <w:rPr>
                <w:color w:val="auto"/>
                <w:sz w:val="20"/>
                <w:szCs w:val="20"/>
              </w:rPr>
              <w:t>регистрационный номер _______________</w:t>
            </w:r>
          </w:p>
          <w:p w:rsidR="00561E0F" w:rsidRPr="00EE571B" w:rsidRDefault="00561E0F" w:rsidP="00EE571B">
            <w:pPr>
              <w:pStyle w:val="af3"/>
              <w:spacing w:before="150" w:after="150"/>
              <w:ind w:right="-1"/>
              <w:rPr>
                <w:color w:val="auto"/>
                <w:sz w:val="20"/>
                <w:szCs w:val="20"/>
              </w:rPr>
            </w:pPr>
            <w:r w:rsidRPr="00EE571B">
              <w:rPr>
                <w:color w:val="auto"/>
                <w:sz w:val="20"/>
                <w:szCs w:val="20"/>
              </w:rPr>
              <w:t>количество листов заявления ___________</w:t>
            </w:r>
          </w:p>
          <w:p w:rsidR="00561E0F" w:rsidRPr="00EE571B" w:rsidRDefault="00561E0F" w:rsidP="00EE571B">
            <w:pPr>
              <w:pStyle w:val="af3"/>
              <w:spacing w:before="150" w:after="150"/>
              <w:ind w:right="-1"/>
              <w:rPr>
                <w:color w:val="auto"/>
                <w:sz w:val="20"/>
                <w:szCs w:val="20"/>
              </w:rPr>
            </w:pPr>
            <w:r w:rsidRPr="00EE571B">
              <w:rPr>
                <w:color w:val="auto"/>
                <w:sz w:val="20"/>
                <w:szCs w:val="20"/>
              </w:rPr>
              <w:t>количество прилагаемых документов ____,</w:t>
            </w:r>
          </w:p>
          <w:p w:rsidR="00561E0F" w:rsidRPr="00EE571B" w:rsidRDefault="00561E0F" w:rsidP="00EE571B">
            <w:pPr>
              <w:pStyle w:val="af3"/>
              <w:spacing w:before="150" w:after="150"/>
              <w:ind w:right="-1"/>
              <w:rPr>
                <w:color w:val="auto"/>
                <w:sz w:val="20"/>
                <w:szCs w:val="20"/>
              </w:rPr>
            </w:pPr>
            <w:r w:rsidRPr="00EE571B">
              <w:rPr>
                <w:color w:val="auto"/>
                <w:sz w:val="20"/>
                <w:szCs w:val="20"/>
              </w:rPr>
              <w:t xml:space="preserve">в том числе оригиналов ___, копий ____, количество листов в оригиналах ____, </w:t>
            </w:r>
          </w:p>
          <w:p w:rsidR="00561E0F" w:rsidRPr="00EE571B" w:rsidRDefault="00561E0F" w:rsidP="00EE571B">
            <w:pPr>
              <w:pStyle w:val="af3"/>
              <w:spacing w:before="150" w:after="150"/>
              <w:ind w:right="-1"/>
              <w:rPr>
                <w:color w:val="auto"/>
                <w:sz w:val="20"/>
                <w:szCs w:val="20"/>
              </w:rPr>
            </w:pPr>
            <w:proofErr w:type="gramStart"/>
            <w:r w:rsidRPr="00EE571B">
              <w:rPr>
                <w:color w:val="auto"/>
                <w:sz w:val="20"/>
                <w:szCs w:val="20"/>
              </w:rPr>
              <w:t>копиях</w:t>
            </w:r>
            <w:proofErr w:type="gramEnd"/>
            <w:r w:rsidRPr="00EE571B">
              <w:rPr>
                <w:color w:val="auto"/>
                <w:sz w:val="20"/>
                <w:szCs w:val="20"/>
              </w:rPr>
              <w:t xml:space="preserve"> ____</w:t>
            </w:r>
          </w:p>
          <w:p w:rsidR="00561E0F" w:rsidRPr="00EE571B" w:rsidRDefault="00561E0F" w:rsidP="00EE571B">
            <w:pPr>
              <w:pStyle w:val="af3"/>
              <w:spacing w:before="150" w:after="150"/>
              <w:ind w:right="-1"/>
              <w:rPr>
                <w:color w:val="auto"/>
                <w:sz w:val="20"/>
                <w:szCs w:val="20"/>
              </w:rPr>
            </w:pPr>
            <w:r w:rsidRPr="00EE571B">
              <w:rPr>
                <w:color w:val="auto"/>
                <w:sz w:val="20"/>
                <w:szCs w:val="20"/>
              </w:rPr>
              <w:t>ФИО должностного лица ________________</w:t>
            </w:r>
          </w:p>
          <w:p w:rsidR="00561E0F" w:rsidRPr="00EE571B" w:rsidRDefault="00561E0F" w:rsidP="00EE571B">
            <w:pPr>
              <w:pStyle w:val="af3"/>
              <w:spacing w:before="150" w:after="150"/>
              <w:ind w:right="-1"/>
              <w:rPr>
                <w:color w:val="auto"/>
                <w:sz w:val="20"/>
                <w:szCs w:val="20"/>
              </w:rPr>
            </w:pPr>
            <w:r w:rsidRPr="00EE571B">
              <w:rPr>
                <w:color w:val="auto"/>
                <w:sz w:val="20"/>
                <w:szCs w:val="20"/>
              </w:rPr>
              <w:t>подпись должностного лица ____________</w:t>
            </w:r>
          </w:p>
        </w:tc>
      </w:tr>
      <w:tr w:rsidR="00561E0F" w:rsidRPr="00EE571B" w:rsidTr="00EE571B">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в</w:t>
            </w:r>
          </w:p>
          <w:p w:rsidR="00561E0F" w:rsidRPr="00EE571B" w:rsidRDefault="00561E0F" w:rsidP="00EE571B">
            <w:pPr>
              <w:pStyle w:val="af3"/>
              <w:spacing w:before="150" w:after="150"/>
              <w:ind w:right="-1" w:firstLine="720"/>
              <w:jc w:val="center"/>
              <w:rPr>
                <w:color w:val="auto"/>
                <w:sz w:val="20"/>
                <w:szCs w:val="20"/>
              </w:rPr>
            </w:pPr>
            <w:r w:rsidRPr="00EE571B">
              <w:rPr>
                <w:color w:val="auto"/>
                <w:sz w:val="20"/>
                <w:szCs w:val="20"/>
              </w:rPr>
              <w:t>---------------------------------------</w:t>
            </w:r>
          </w:p>
          <w:p w:rsidR="00561E0F" w:rsidRPr="00EE571B" w:rsidRDefault="00561E0F" w:rsidP="00EE571B">
            <w:pPr>
              <w:pStyle w:val="af3"/>
              <w:spacing w:before="150" w:after="150"/>
              <w:ind w:right="-1" w:firstLine="720"/>
              <w:jc w:val="center"/>
              <w:rPr>
                <w:color w:val="auto"/>
                <w:sz w:val="20"/>
                <w:szCs w:val="20"/>
              </w:rPr>
            </w:pPr>
            <w:r w:rsidRPr="00EE571B">
              <w:rPr>
                <w:color w:val="auto"/>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0" w:type="auto"/>
            <w:gridSpan w:val="4"/>
            <w:vMerge/>
            <w:tcBorders>
              <w:top w:val="nil"/>
              <w:left w:val="nil"/>
              <w:bottom w:val="nil"/>
              <w:right w:val="nil"/>
            </w:tcBorders>
            <w:vAlign w:val="center"/>
          </w:tcPr>
          <w:p w:rsidR="00561E0F" w:rsidRPr="00EE571B" w:rsidRDefault="00561E0F" w:rsidP="00EE571B">
            <w:pPr>
              <w:ind w:right="-1" w:firstLine="720"/>
              <w:rPr>
                <w:sz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 xml:space="preserve">дата "__" ____________ ____ </w:t>
            </w:r>
            <w:proofErr w:type="gramStart"/>
            <w:r w:rsidRPr="00EE571B">
              <w:rPr>
                <w:color w:val="auto"/>
                <w:sz w:val="20"/>
                <w:szCs w:val="20"/>
              </w:rPr>
              <w:t>г</w:t>
            </w:r>
            <w:proofErr w:type="gramEnd"/>
            <w:r w:rsidRPr="00EE571B">
              <w:rPr>
                <w:color w:val="auto"/>
                <w:sz w:val="20"/>
                <w:szCs w:val="20"/>
              </w:rPr>
              <w:t>.</w:t>
            </w:r>
          </w:p>
        </w:tc>
      </w:tr>
      <w:tr w:rsidR="00561E0F" w:rsidRPr="00EE571B" w:rsidTr="00EE571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jc w:val="center"/>
              <w:rPr>
                <w:color w:val="auto"/>
                <w:sz w:val="20"/>
                <w:szCs w:val="20"/>
              </w:rPr>
            </w:pPr>
            <w:r w:rsidRPr="00EE571B">
              <w:rPr>
                <w:color w:val="auto"/>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 xml:space="preserve">Прошу в </w:t>
            </w:r>
            <w:proofErr w:type="gramStart"/>
            <w:r w:rsidRPr="00EE571B">
              <w:rPr>
                <w:color w:val="auto"/>
                <w:sz w:val="20"/>
                <w:szCs w:val="20"/>
              </w:rPr>
              <w:t>отношении</w:t>
            </w:r>
            <w:proofErr w:type="gramEnd"/>
            <w:r w:rsidRPr="00EE571B">
              <w:rPr>
                <w:color w:val="auto"/>
                <w:sz w:val="20"/>
                <w:szCs w:val="20"/>
              </w:rPr>
              <w:t xml:space="preserve"> объекта адресации:</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Вид:</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Объект незавершенного строительства</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61E0F" w:rsidRPr="00EE571B" w:rsidRDefault="00561E0F" w:rsidP="00EE571B">
            <w:pPr>
              <w:ind w:right="-1" w:firstLine="720"/>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61E0F" w:rsidRPr="00EE571B" w:rsidRDefault="00561E0F" w:rsidP="00EE571B">
            <w:pPr>
              <w:ind w:right="-1" w:firstLine="720"/>
              <w:rPr>
                <w:sz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r>
      <w:tr w:rsidR="00561E0F" w:rsidRPr="00EE571B" w:rsidTr="00EE571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jc w:val="center"/>
              <w:rPr>
                <w:color w:val="auto"/>
                <w:sz w:val="20"/>
                <w:szCs w:val="20"/>
              </w:rPr>
            </w:pPr>
            <w:r w:rsidRPr="00EE571B">
              <w:rPr>
                <w:color w:val="auto"/>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Присвоить адрес</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 xml:space="preserve">В связи </w:t>
            </w:r>
            <w:proofErr w:type="gramStart"/>
            <w:r w:rsidRPr="00EE571B">
              <w:rPr>
                <w:color w:val="auto"/>
                <w:sz w:val="20"/>
                <w:szCs w:val="20"/>
              </w:rPr>
              <w:t>с</w:t>
            </w:r>
            <w:proofErr w:type="gramEnd"/>
            <w:r w:rsidRPr="00EE571B">
              <w:rPr>
                <w:color w:val="auto"/>
                <w:sz w:val="20"/>
                <w:szCs w:val="20"/>
              </w:rPr>
              <w:t>:</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rPr>
                <w:color w:val="auto"/>
                <w:sz w:val="20"/>
                <w:szCs w:val="20"/>
              </w:rPr>
            </w:pPr>
            <w:r w:rsidRPr="00EE571B">
              <w:rPr>
                <w:color w:val="auto"/>
                <w:sz w:val="20"/>
                <w:szCs w:val="20"/>
              </w:rPr>
              <w:t>Образованием земельного участк</w:t>
            </w:r>
            <w:proofErr w:type="gramStart"/>
            <w:r w:rsidRPr="00EE571B">
              <w:rPr>
                <w:color w:val="auto"/>
                <w:sz w:val="20"/>
                <w:szCs w:val="20"/>
              </w:rPr>
              <w:t>а(</w:t>
            </w:r>
            <w:proofErr w:type="spellStart"/>
            <w:proofErr w:type="gramEnd"/>
            <w:r w:rsidRPr="00EE571B">
              <w:rPr>
                <w:color w:val="auto"/>
                <w:sz w:val="20"/>
                <w:szCs w:val="20"/>
              </w:rPr>
              <w:t>ов</w:t>
            </w:r>
            <w:proofErr w:type="spellEnd"/>
            <w:r w:rsidRPr="00EE571B">
              <w:rPr>
                <w:color w:val="auto"/>
                <w:sz w:val="20"/>
                <w:szCs w:val="20"/>
              </w:rPr>
              <w:t>) из земель, находящихся в государственной или муниципальной собственности</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rPr>
                <w:color w:val="auto"/>
                <w:sz w:val="20"/>
                <w:szCs w:val="20"/>
              </w:rPr>
            </w:pPr>
            <w:r w:rsidRPr="00EE571B">
              <w:rPr>
                <w:color w:val="auto"/>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Образованием земельного участк</w:t>
            </w:r>
            <w:proofErr w:type="gramStart"/>
            <w:r w:rsidRPr="00EE571B">
              <w:rPr>
                <w:color w:val="auto"/>
                <w:sz w:val="20"/>
                <w:szCs w:val="20"/>
              </w:rPr>
              <w:t>а(</w:t>
            </w:r>
            <w:proofErr w:type="spellStart"/>
            <w:proofErr w:type="gramEnd"/>
            <w:r w:rsidRPr="00EE571B">
              <w:rPr>
                <w:color w:val="auto"/>
                <w:sz w:val="20"/>
                <w:szCs w:val="20"/>
              </w:rPr>
              <w:t>ов</w:t>
            </w:r>
            <w:proofErr w:type="spellEnd"/>
            <w:r w:rsidRPr="00EE571B">
              <w:rPr>
                <w:color w:val="auto"/>
                <w:sz w:val="20"/>
                <w:szCs w:val="20"/>
              </w:rPr>
              <w:t>) путем раздела земельного участка</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rPr>
                <w:color w:val="auto"/>
                <w:sz w:val="20"/>
                <w:szCs w:val="20"/>
              </w:rPr>
            </w:pPr>
            <w:r w:rsidRPr="00EE571B">
              <w:rPr>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rPr>
                <w:color w:val="auto"/>
                <w:sz w:val="20"/>
                <w:szCs w:val="20"/>
              </w:rPr>
            </w:pPr>
            <w:r w:rsidRPr="00EE571B">
              <w:rPr>
                <w:color w:val="auto"/>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rPr>
                <w:color w:val="auto"/>
                <w:sz w:val="20"/>
                <w:szCs w:val="20"/>
              </w:rPr>
            </w:pPr>
            <w:r w:rsidRPr="00EE571B">
              <w:rPr>
                <w:color w:val="auto"/>
                <w:sz w:val="20"/>
                <w:szCs w:val="20"/>
              </w:rPr>
              <w:t>Адрес земельного участка, раздел которого осуществляется</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61E0F" w:rsidRPr="00EE571B" w:rsidRDefault="00561E0F" w:rsidP="00EE571B">
            <w:pPr>
              <w:ind w:right="-1" w:firstLine="720"/>
              <w:rPr>
                <w:sz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firstLine="720"/>
              <w:rPr>
                <w:color w:val="auto"/>
                <w:sz w:val="20"/>
                <w:szCs w:val="20"/>
              </w:rPr>
            </w:pPr>
            <w:r w:rsidRPr="00EE571B">
              <w:rPr>
                <w:color w:val="auto"/>
                <w:sz w:val="20"/>
                <w:szCs w:val="20"/>
              </w:rPr>
              <w:t>Образованием земельного участка путем объединения земельных участков</w:t>
            </w: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150" w:after="150"/>
              <w:ind w:right="-1"/>
              <w:rPr>
                <w:color w:val="auto"/>
                <w:sz w:val="20"/>
                <w:szCs w:val="20"/>
              </w:rPr>
            </w:pPr>
            <w:r w:rsidRPr="00EE571B">
              <w:rPr>
                <w:color w:val="auto"/>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0" w:after="0"/>
              <w:ind w:right="-1"/>
              <w:rPr>
                <w:color w:val="auto"/>
                <w:sz w:val="20"/>
                <w:szCs w:val="20"/>
              </w:rPr>
            </w:pPr>
            <w:r w:rsidRPr="00EE571B">
              <w:rPr>
                <w:color w:val="auto"/>
                <w:sz w:val="20"/>
                <w:szCs w:val="20"/>
              </w:rPr>
              <w:t>Кадастровый номер объединяемого земельного участка</w:t>
            </w:r>
            <w:r w:rsidRPr="00EE571B">
              <w:rPr>
                <w:rStyle w:val="apple-converted-space"/>
                <w:color w:val="auto"/>
                <w:sz w:val="20"/>
                <w:szCs w:val="20"/>
              </w:rPr>
              <w:t> </w:t>
            </w:r>
            <w:hyperlink r:id="rId30" w:anchor="p556" w:tooltip="Ссылка на текущий документ" w:history="1">
              <w:r w:rsidRPr="00EE571B">
                <w:rPr>
                  <w:rStyle w:val="a7"/>
                  <w:color w:val="auto"/>
                  <w:sz w:val="20"/>
                  <w:szCs w:val="2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pStyle w:val="af3"/>
              <w:spacing w:before="0" w:after="0"/>
              <w:ind w:right="-1"/>
              <w:rPr>
                <w:color w:val="auto"/>
                <w:sz w:val="20"/>
                <w:szCs w:val="20"/>
              </w:rPr>
            </w:pPr>
            <w:r w:rsidRPr="00EE571B">
              <w:rPr>
                <w:color w:val="auto"/>
                <w:sz w:val="20"/>
                <w:szCs w:val="20"/>
              </w:rPr>
              <w:t>Адрес объединяемого земельного участка</w:t>
            </w:r>
            <w:r w:rsidRPr="00EE571B">
              <w:rPr>
                <w:rStyle w:val="apple-converted-space"/>
                <w:color w:val="auto"/>
                <w:sz w:val="20"/>
                <w:szCs w:val="20"/>
              </w:rPr>
              <w:t> </w:t>
            </w:r>
            <w:hyperlink r:id="rId31" w:anchor="p556" w:tooltip="Ссылка на текущий документ" w:history="1">
              <w:r w:rsidRPr="00EE571B">
                <w:rPr>
                  <w:rStyle w:val="a7"/>
                  <w:color w:val="auto"/>
                  <w:sz w:val="20"/>
                  <w:szCs w:val="20"/>
                </w:rPr>
                <w:t>&lt;1&gt;</w:t>
              </w:r>
            </w:hyperlink>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EE571B" w:rsidRDefault="00561E0F" w:rsidP="00EE571B">
            <w:pPr>
              <w:ind w:right="-1" w:firstLine="720"/>
              <w:rPr>
                <w:sz w:val="20"/>
              </w:rPr>
            </w:pPr>
          </w:p>
        </w:tc>
      </w:tr>
      <w:tr w:rsidR="00561E0F" w:rsidRPr="00EE571B" w:rsidTr="00EE571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61E0F" w:rsidRPr="00EE571B" w:rsidRDefault="00561E0F" w:rsidP="00EE571B">
            <w:pPr>
              <w:ind w:right="-1" w:firstLine="720"/>
              <w:rPr>
                <w:sz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61E0F" w:rsidRPr="00EE571B" w:rsidRDefault="00561E0F" w:rsidP="00EE571B">
            <w:pPr>
              <w:ind w:right="-1" w:firstLine="720"/>
              <w:rPr>
                <w:sz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Default="00561E0F" w:rsidP="00EE571B">
            <w:pPr>
              <w:ind w:right="-1" w:firstLine="720"/>
              <w:rPr>
                <w:sz w:val="20"/>
              </w:rPr>
            </w:pPr>
          </w:p>
          <w:p w:rsidR="00EE571B" w:rsidRDefault="00EE571B" w:rsidP="00EE571B">
            <w:pPr>
              <w:ind w:right="-1" w:firstLine="720"/>
              <w:rPr>
                <w:sz w:val="20"/>
              </w:rPr>
            </w:pPr>
          </w:p>
          <w:p w:rsidR="00EE571B" w:rsidRDefault="00EE571B" w:rsidP="00EE571B">
            <w:pPr>
              <w:ind w:right="-1" w:firstLine="720"/>
              <w:rPr>
                <w:sz w:val="20"/>
              </w:rPr>
            </w:pPr>
          </w:p>
          <w:p w:rsidR="00EE571B" w:rsidRDefault="00EE571B" w:rsidP="00EE571B">
            <w:pPr>
              <w:ind w:right="-1" w:firstLine="720"/>
              <w:rPr>
                <w:sz w:val="20"/>
              </w:rPr>
            </w:pPr>
          </w:p>
          <w:p w:rsidR="00EE571B" w:rsidRDefault="00EE571B" w:rsidP="00EE571B">
            <w:pPr>
              <w:ind w:right="-1" w:firstLine="720"/>
              <w:rPr>
                <w:sz w:val="20"/>
              </w:rPr>
            </w:pPr>
          </w:p>
          <w:p w:rsidR="00EE571B" w:rsidRDefault="00EE571B" w:rsidP="00EE571B">
            <w:pPr>
              <w:ind w:right="-1" w:firstLine="720"/>
              <w:rPr>
                <w:sz w:val="20"/>
              </w:rPr>
            </w:pPr>
          </w:p>
          <w:p w:rsidR="00EE571B" w:rsidRDefault="00EE571B" w:rsidP="00EE571B">
            <w:pPr>
              <w:ind w:right="-1" w:firstLine="720"/>
              <w:rPr>
                <w:sz w:val="20"/>
              </w:rPr>
            </w:pPr>
          </w:p>
          <w:p w:rsidR="00EE571B" w:rsidRDefault="00EE571B" w:rsidP="00EE571B">
            <w:pPr>
              <w:ind w:right="-1" w:firstLine="720"/>
              <w:rPr>
                <w:sz w:val="20"/>
              </w:rPr>
            </w:pPr>
          </w:p>
          <w:p w:rsidR="00EE571B" w:rsidRPr="00EE571B" w:rsidRDefault="00EE571B" w:rsidP="00EE571B">
            <w:pPr>
              <w:ind w:right="-1" w:firstLine="720"/>
              <w:rPr>
                <w:sz w:val="20"/>
              </w:rPr>
            </w:pPr>
          </w:p>
        </w:tc>
      </w:tr>
    </w:tbl>
    <w:p w:rsidR="00561E0F" w:rsidRPr="002B51E2" w:rsidRDefault="00561E0F" w:rsidP="00561E0F">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561E0F" w:rsidRPr="002B51E2" w:rsidTr="00EE571B">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rPr>
                <w:color w:val="auto"/>
                <w:sz w:val="22"/>
                <w:szCs w:val="22"/>
              </w:rPr>
            </w:pPr>
            <w:r w:rsidRPr="002B51E2">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rPr>
                <w:color w:val="auto"/>
                <w:sz w:val="22"/>
                <w:szCs w:val="22"/>
              </w:rPr>
            </w:pPr>
            <w:r w:rsidRPr="002B51E2">
              <w:rPr>
                <w:color w:val="auto"/>
                <w:sz w:val="22"/>
                <w:szCs w:val="22"/>
              </w:rPr>
              <w:t>Всего листов ___</w:t>
            </w:r>
          </w:p>
        </w:tc>
      </w:tr>
      <w:tr w:rsidR="00561E0F" w:rsidRPr="002B51E2" w:rsidTr="00EE571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Образованием земельного участк</w:t>
            </w:r>
            <w:proofErr w:type="gramStart"/>
            <w:r w:rsidRPr="002B51E2">
              <w:rPr>
                <w:color w:val="auto"/>
                <w:sz w:val="22"/>
                <w:szCs w:val="22"/>
              </w:rPr>
              <w:t>а(</w:t>
            </w:r>
            <w:proofErr w:type="spellStart"/>
            <w:proofErr w:type="gramEnd"/>
            <w:r w:rsidRPr="002B51E2">
              <w:rPr>
                <w:color w:val="auto"/>
                <w:sz w:val="22"/>
                <w:szCs w:val="22"/>
              </w:rPr>
              <w:t>ов</w:t>
            </w:r>
            <w:proofErr w:type="spellEnd"/>
            <w:r w:rsidRPr="002B51E2">
              <w:rPr>
                <w:color w:val="auto"/>
                <w:sz w:val="22"/>
                <w:szCs w:val="22"/>
              </w:rPr>
              <w:t>) путем выдела из земельного участка</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Адрес земельного участка, из которого осуществляется выдел</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Образованием земельного участк</w:t>
            </w:r>
            <w:proofErr w:type="gramStart"/>
            <w:r w:rsidRPr="002B51E2">
              <w:rPr>
                <w:color w:val="auto"/>
                <w:sz w:val="22"/>
                <w:szCs w:val="22"/>
              </w:rPr>
              <w:t>а(</w:t>
            </w:r>
            <w:proofErr w:type="spellStart"/>
            <w:proofErr w:type="gramEnd"/>
            <w:r w:rsidRPr="002B51E2">
              <w:rPr>
                <w:color w:val="auto"/>
                <w:sz w:val="22"/>
                <w:szCs w:val="22"/>
              </w:rPr>
              <w:t>ов</w:t>
            </w:r>
            <w:proofErr w:type="spellEnd"/>
            <w:r w:rsidRPr="002B51E2">
              <w:rPr>
                <w:color w:val="auto"/>
                <w:sz w:val="22"/>
                <w:szCs w:val="22"/>
              </w:rPr>
              <w:t>) путем перераспределения земельных участков</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Количество земельных участков, которые перераспределяются</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0" w:after="0"/>
              <w:ind w:right="-1"/>
              <w:rPr>
                <w:color w:val="auto"/>
                <w:sz w:val="22"/>
                <w:szCs w:val="22"/>
              </w:rPr>
            </w:pPr>
            <w:r w:rsidRPr="002B51E2">
              <w:rPr>
                <w:color w:val="auto"/>
                <w:sz w:val="22"/>
                <w:szCs w:val="22"/>
              </w:rPr>
              <w:t>Кадастровый номер земельного участка, который перераспределяется</w:t>
            </w:r>
            <w:r w:rsidRPr="002B51E2">
              <w:rPr>
                <w:rStyle w:val="apple-converted-space"/>
                <w:color w:val="auto"/>
                <w:sz w:val="22"/>
                <w:szCs w:val="22"/>
              </w:rPr>
              <w:t> </w:t>
            </w:r>
            <w:hyperlink r:id="rId32" w:anchor="p557" w:tooltip="Ссылка на текущий документ" w:history="1">
              <w:r w:rsidRPr="002B51E2">
                <w:rPr>
                  <w:rStyle w:val="a7"/>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0" w:after="0"/>
              <w:ind w:right="-1"/>
              <w:rPr>
                <w:color w:val="auto"/>
                <w:sz w:val="22"/>
                <w:szCs w:val="22"/>
              </w:rPr>
            </w:pPr>
            <w:r w:rsidRPr="002B51E2">
              <w:rPr>
                <w:color w:val="auto"/>
                <w:sz w:val="22"/>
                <w:szCs w:val="22"/>
              </w:rPr>
              <w:t>Адрес земельного участка, который перераспределяется</w:t>
            </w:r>
            <w:r w:rsidRPr="002B51E2">
              <w:rPr>
                <w:rStyle w:val="apple-converted-space"/>
                <w:color w:val="auto"/>
                <w:sz w:val="22"/>
                <w:szCs w:val="22"/>
              </w:rPr>
              <w:t> </w:t>
            </w:r>
            <w:hyperlink r:id="rId33" w:anchor="p557" w:tooltip="Ссылка на текущий документ" w:history="1">
              <w:r w:rsidRPr="002B51E2">
                <w:rPr>
                  <w:rStyle w:val="a7"/>
                  <w:color w:val="auto"/>
                  <w:sz w:val="22"/>
                  <w:szCs w:val="22"/>
                </w:rPr>
                <w:t>&lt;2&gt;</w:t>
              </w:r>
            </w:hyperlink>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Строительством, реконструкцией здания, сооружения</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Адрес земельного участка, на котором осуществляется строительство (реконструкция)</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proofErr w:type="gramStart"/>
            <w:r w:rsidRPr="002B51E2">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rPr>
                <w:color w:val="auto"/>
                <w:sz w:val="22"/>
                <w:szCs w:val="22"/>
              </w:rPr>
            </w:pPr>
            <w:r w:rsidRPr="002B51E2">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Адрес земельного участка, на котором осуществляется строительство (реконструкция)</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Переводом жилого помещения в нежилое помещение и нежилого помещения в жилое помещение</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Адрес помещения</w:t>
            </w: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0"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61E0F" w:rsidRDefault="00561E0F" w:rsidP="00EE571B">
            <w:pPr>
              <w:ind w:right="-1" w:firstLine="720"/>
              <w:rPr>
                <w:sz w:val="22"/>
                <w:szCs w:val="22"/>
              </w:rPr>
            </w:pPr>
          </w:p>
          <w:p w:rsidR="00EE571B" w:rsidRDefault="00EE571B" w:rsidP="00EE571B">
            <w:pPr>
              <w:ind w:right="-1" w:firstLine="720"/>
              <w:rPr>
                <w:sz w:val="22"/>
                <w:szCs w:val="22"/>
              </w:rPr>
            </w:pPr>
          </w:p>
          <w:p w:rsidR="00EE571B" w:rsidRDefault="00EE571B" w:rsidP="00EE571B">
            <w:pPr>
              <w:ind w:right="-1" w:firstLine="720"/>
              <w:rPr>
                <w:sz w:val="22"/>
                <w:szCs w:val="22"/>
              </w:rPr>
            </w:pPr>
          </w:p>
          <w:p w:rsidR="00EE571B" w:rsidRDefault="00EE571B" w:rsidP="00EE571B">
            <w:pPr>
              <w:ind w:right="-1" w:firstLine="720"/>
              <w:rPr>
                <w:sz w:val="22"/>
                <w:szCs w:val="22"/>
              </w:rPr>
            </w:pPr>
          </w:p>
          <w:p w:rsidR="00EE571B" w:rsidRDefault="00EE571B" w:rsidP="00EE571B">
            <w:pPr>
              <w:ind w:right="-1" w:firstLine="720"/>
              <w:rPr>
                <w:sz w:val="22"/>
                <w:szCs w:val="22"/>
              </w:rPr>
            </w:pPr>
          </w:p>
          <w:p w:rsidR="00EE571B" w:rsidRDefault="00EE571B" w:rsidP="00EE571B">
            <w:pPr>
              <w:ind w:right="-1" w:firstLine="720"/>
              <w:rPr>
                <w:sz w:val="22"/>
                <w:szCs w:val="22"/>
              </w:rPr>
            </w:pPr>
          </w:p>
          <w:p w:rsidR="00EE571B" w:rsidRDefault="00EE571B" w:rsidP="00EE571B">
            <w:pPr>
              <w:ind w:right="-1" w:firstLine="720"/>
              <w:rPr>
                <w:sz w:val="22"/>
                <w:szCs w:val="22"/>
              </w:rPr>
            </w:pPr>
          </w:p>
          <w:p w:rsidR="00EE571B" w:rsidRDefault="00EE571B" w:rsidP="00EE571B">
            <w:pPr>
              <w:ind w:right="-1" w:firstLine="720"/>
              <w:rPr>
                <w:sz w:val="22"/>
                <w:szCs w:val="22"/>
              </w:rPr>
            </w:pPr>
          </w:p>
          <w:p w:rsidR="00EE571B" w:rsidRPr="002B51E2" w:rsidRDefault="00EE571B" w:rsidP="00EE571B">
            <w:pPr>
              <w:ind w:right="-1" w:firstLine="720"/>
              <w:rPr>
                <w:sz w:val="22"/>
                <w:szCs w:val="22"/>
              </w:rPr>
            </w:pPr>
          </w:p>
        </w:tc>
      </w:tr>
    </w:tbl>
    <w:p w:rsidR="00561E0F" w:rsidRPr="002B51E2" w:rsidRDefault="00561E0F" w:rsidP="00561E0F">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561E0F" w:rsidRPr="002B51E2" w:rsidTr="00EE571B">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rPr>
                <w:color w:val="auto"/>
                <w:sz w:val="22"/>
                <w:szCs w:val="22"/>
              </w:rPr>
            </w:pPr>
            <w:r w:rsidRPr="002B51E2">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rPr>
                <w:color w:val="auto"/>
                <w:sz w:val="22"/>
                <w:szCs w:val="22"/>
              </w:rPr>
            </w:pPr>
            <w:r w:rsidRPr="002B51E2">
              <w:rPr>
                <w:color w:val="auto"/>
                <w:sz w:val="22"/>
                <w:szCs w:val="22"/>
              </w:rPr>
              <w:t>Всего листов ___</w:t>
            </w:r>
          </w:p>
        </w:tc>
      </w:tr>
      <w:tr w:rsidR="00561E0F" w:rsidRPr="002B51E2" w:rsidTr="00EE571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Образованием помещени</w:t>
            </w:r>
            <w:proofErr w:type="gramStart"/>
            <w:r w:rsidRPr="002B51E2">
              <w:rPr>
                <w:color w:val="auto"/>
                <w:sz w:val="22"/>
                <w:szCs w:val="22"/>
              </w:rPr>
              <w:t>я(</w:t>
            </w:r>
            <w:proofErr w:type="spellStart"/>
            <w:proofErr w:type="gramEnd"/>
            <w:r w:rsidRPr="002B51E2">
              <w:rPr>
                <w:color w:val="auto"/>
                <w:sz w:val="22"/>
                <w:szCs w:val="22"/>
              </w:rPr>
              <w:t>ий</w:t>
            </w:r>
            <w:proofErr w:type="spellEnd"/>
            <w:r w:rsidRPr="002B51E2">
              <w:rPr>
                <w:color w:val="auto"/>
                <w:sz w:val="22"/>
                <w:szCs w:val="22"/>
              </w:rPr>
              <w:t>) в здании, сооружении путем раздела здания, сооружения</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Адрес здания, сооружения</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Образованием помещени</w:t>
            </w:r>
            <w:proofErr w:type="gramStart"/>
            <w:r w:rsidRPr="002B51E2">
              <w:rPr>
                <w:color w:val="auto"/>
                <w:sz w:val="22"/>
                <w:szCs w:val="22"/>
              </w:rPr>
              <w:t>я(</w:t>
            </w:r>
            <w:proofErr w:type="spellStart"/>
            <w:proofErr w:type="gramEnd"/>
            <w:r w:rsidRPr="002B51E2">
              <w:rPr>
                <w:color w:val="auto"/>
                <w:sz w:val="22"/>
                <w:szCs w:val="22"/>
              </w:rPr>
              <w:t>ий</w:t>
            </w:r>
            <w:proofErr w:type="spellEnd"/>
            <w:r w:rsidRPr="002B51E2">
              <w:rPr>
                <w:color w:val="auto"/>
                <w:sz w:val="22"/>
                <w:szCs w:val="22"/>
              </w:rPr>
              <w:t>) в здании, сооружении путем раздела помещения</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0" w:after="0"/>
              <w:ind w:right="-1" w:firstLine="720"/>
              <w:jc w:val="center"/>
              <w:rPr>
                <w:color w:val="auto"/>
                <w:sz w:val="22"/>
                <w:szCs w:val="22"/>
              </w:rPr>
            </w:pPr>
            <w:r w:rsidRPr="002B51E2">
              <w:rPr>
                <w:color w:val="auto"/>
                <w:sz w:val="22"/>
                <w:szCs w:val="22"/>
              </w:rPr>
              <w:t>Назначение помещения (жилое (нежилое) помещение)</w:t>
            </w:r>
            <w:r w:rsidRPr="002B51E2">
              <w:rPr>
                <w:rStyle w:val="apple-converted-space"/>
                <w:color w:val="auto"/>
                <w:sz w:val="22"/>
                <w:szCs w:val="22"/>
              </w:rPr>
              <w:t> </w:t>
            </w:r>
            <w:hyperlink r:id="rId34" w:anchor="p558" w:tooltip="Ссылка на текущий документ" w:history="1">
              <w:r w:rsidRPr="002B51E2">
                <w:rPr>
                  <w:rStyle w:val="a7"/>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0" w:after="0"/>
              <w:ind w:right="-1" w:firstLine="720"/>
              <w:jc w:val="center"/>
              <w:rPr>
                <w:color w:val="auto"/>
                <w:sz w:val="22"/>
                <w:szCs w:val="22"/>
              </w:rPr>
            </w:pPr>
            <w:r w:rsidRPr="002B51E2">
              <w:rPr>
                <w:color w:val="auto"/>
                <w:sz w:val="22"/>
                <w:szCs w:val="22"/>
              </w:rPr>
              <w:t>Вид помещения</w:t>
            </w:r>
            <w:r w:rsidRPr="002B51E2">
              <w:rPr>
                <w:rStyle w:val="apple-converted-space"/>
                <w:color w:val="auto"/>
                <w:sz w:val="22"/>
                <w:szCs w:val="22"/>
              </w:rPr>
              <w:t> </w:t>
            </w:r>
            <w:hyperlink r:id="rId35" w:anchor="p558" w:tooltip="Ссылка на текущий документ" w:history="1">
              <w:r w:rsidRPr="002B51E2">
                <w:rPr>
                  <w:rStyle w:val="a7"/>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0" w:after="0"/>
              <w:ind w:right="-1" w:firstLine="720"/>
              <w:jc w:val="center"/>
              <w:rPr>
                <w:color w:val="auto"/>
                <w:sz w:val="22"/>
                <w:szCs w:val="22"/>
              </w:rPr>
            </w:pPr>
            <w:r w:rsidRPr="002B51E2">
              <w:rPr>
                <w:color w:val="auto"/>
                <w:sz w:val="22"/>
                <w:szCs w:val="22"/>
              </w:rPr>
              <w:t>Количество помещений</w:t>
            </w:r>
            <w:r w:rsidRPr="002B51E2">
              <w:rPr>
                <w:rStyle w:val="apple-converted-space"/>
                <w:color w:val="auto"/>
                <w:sz w:val="22"/>
                <w:szCs w:val="22"/>
              </w:rPr>
              <w:t> </w:t>
            </w:r>
            <w:hyperlink r:id="rId36" w:anchor="p558" w:tooltip="Ссылка на текущий документ" w:history="1">
              <w:r w:rsidRPr="002B51E2">
                <w:rPr>
                  <w:rStyle w:val="a7"/>
                  <w:color w:val="auto"/>
                  <w:sz w:val="22"/>
                  <w:szCs w:val="22"/>
                </w:rPr>
                <w:t>&lt;3&gt;</w:t>
              </w:r>
            </w:hyperlink>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Адрес помещения, раздел которого осуществляется</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Образованием помещения в </w:t>
            </w:r>
            <w:proofErr w:type="gramStart"/>
            <w:r w:rsidRPr="002B51E2">
              <w:rPr>
                <w:color w:val="auto"/>
                <w:sz w:val="22"/>
                <w:szCs w:val="22"/>
              </w:rPr>
              <w:t>здании</w:t>
            </w:r>
            <w:proofErr w:type="gramEnd"/>
            <w:r w:rsidRPr="002B51E2">
              <w:rPr>
                <w:color w:val="auto"/>
                <w:sz w:val="22"/>
                <w:szCs w:val="22"/>
              </w:rPr>
              <w:t>, сооружении путем объединения помещений в здании, сооружении</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Образование нежилого помещения</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0" w:after="0"/>
              <w:ind w:right="-1" w:firstLine="720"/>
              <w:rPr>
                <w:color w:val="auto"/>
                <w:sz w:val="22"/>
                <w:szCs w:val="22"/>
              </w:rPr>
            </w:pPr>
            <w:r w:rsidRPr="002B51E2">
              <w:rPr>
                <w:color w:val="auto"/>
                <w:sz w:val="22"/>
                <w:szCs w:val="22"/>
              </w:rPr>
              <w:t>Кадастровый номер объединяемого помещения</w:t>
            </w:r>
            <w:r w:rsidRPr="002B51E2">
              <w:rPr>
                <w:rStyle w:val="apple-converted-space"/>
                <w:color w:val="auto"/>
                <w:sz w:val="22"/>
                <w:szCs w:val="22"/>
              </w:rPr>
              <w:t> </w:t>
            </w:r>
            <w:hyperlink r:id="rId37" w:anchor="p559" w:tooltip="Ссылка на текущий документ" w:history="1">
              <w:r w:rsidRPr="002B51E2">
                <w:rPr>
                  <w:rStyle w:val="a7"/>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0" w:after="0"/>
              <w:ind w:right="-1" w:firstLine="720"/>
              <w:rPr>
                <w:color w:val="auto"/>
                <w:sz w:val="22"/>
                <w:szCs w:val="22"/>
              </w:rPr>
            </w:pPr>
            <w:r w:rsidRPr="002B51E2">
              <w:rPr>
                <w:color w:val="auto"/>
                <w:sz w:val="22"/>
                <w:szCs w:val="22"/>
              </w:rPr>
              <w:t>Адрес объединяемого помещения</w:t>
            </w:r>
            <w:r w:rsidRPr="002B51E2">
              <w:rPr>
                <w:rStyle w:val="apple-converted-space"/>
                <w:color w:val="auto"/>
                <w:sz w:val="22"/>
                <w:szCs w:val="22"/>
              </w:rPr>
              <w:t> </w:t>
            </w:r>
            <w:hyperlink r:id="rId38" w:anchor="p559" w:tooltip="Ссылка на текущий документ" w:history="1">
              <w:r w:rsidRPr="002B51E2">
                <w:rPr>
                  <w:rStyle w:val="a7"/>
                  <w:color w:val="auto"/>
                  <w:sz w:val="22"/>
                  <w:szCs w:val="22"/>
                </w:rPr>
                <w:t>&lt;4&gt;</w:t>
              </w:r>
            </w:hyperlink>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Образованием помещения в </w:t>
            </w:r>
            <w:proofErr w:type="gramStart"/>
            <w:r w:rsidRPr="002B51E2">
              <w:rPr>
                <w:color w:val="auto"/>
                <w:sz w:val="22"/>
                <w:szCs w:val="22"/>
              </w:rPr>
              <w:t>здании</w:t>
            </w:r>
            <w:proofErr w:type="gramEnd"/>
            <w:r w:rsidRPr="002B51E2">
              <w:rPr>
                <w:color w:val="auto"/>
                <w:sz w:val="22"/>
                <w:szCs w:val="22"/>
              </w:rPr>
              <w:t>, сооружении путем переустройства и (или) перепланировки мест общего пользования</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Образование нежилого помещения</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Адрес здания, сооружения</w:t>
            </w: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0" w:type="auto"/>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bl>
    <w:p w:rsidR="00561E0F" w:rsidRPr="002B51E2" w:rsidRDefault="00561E0F" w:rsidP="00561E0F">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561E0F" w:rsidRPr="002B51E2" w:rsidTr="00EE571B">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firstLine="720"/>
              <w:rPr>
                <w:color w:val="auto"/>
                <w:sz w:val="22"/>
                <w:szCs w:val="22"/>
              </w:rPr>
            </w:pPr>
            <w:r w:rsidRPr="002B51E2">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firstLine="720"/>
              <w:rPr>
                <w:color w:val="auto"/>
                <w:sz w:val="22"/>
                <w:szCs w:val="22"/>
              </w:rPr>
            </w:pPr>
            <w:r w:rsidRPr="002B51E2">
              <w:rPr>
                <w:color w:val="auto"/>
                <w:sz w:val="22"/>
                <w:szCs w:val="22"/>
              </w:rPr>
              <w:t>Всего листов ___</w:t>
            </w:r>
          </w:p>
        </w:tc>
      </w:tr>
      <w:tr w:rsidR="00561E0F" w:rsidRPr="002B51E2" w:rsidTr="00EE571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Аннулировать адрес объекта адресации:</w:t>
            </w: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Тип и номер помещения, расположенного в </w:t>
            </w:r>
            <w:proofErr w:type="gramStart"/>
            <w:r w:rsidRPr="002B51E2">
              <w:rPr>
                <w:color w:val="auto"/>
                <w:sz w:val="22"/>
                <w:szCs w:val="22"/>
              </w:rPr>
              <w:t>здании</w:t>
            </w:r>
            <w:proofErr w:type="gramEnd"/>
            <w:r w:rsidRPr="002B51E2">
              <w:rPr>
                <w:color w:val="auto"/>
                <w:sz w:val="22"/>
                <w:szCs w:val="22"/>
              </w:rPr>
              <w:t xml:space="preserve">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Тип и номер помещения в </w:t>
            </w:r>
            <w:proofErr w:type="gramStart"/>
            <w:r w:rsidRPr="002B51E2">
              <w:rPr>
                <w:color w:val="auto"/>
                <w:sz w:val="22"/>
                <w:szCs w:val="22"/>
              </w:rPr>
              <w:t>пределах</w:t>
            </w:r>
            <w:proofErr w:type="gramEnd"/>
            <w:r w:rsidRPr="002B51E2">
              <w:rPr>
                <w:color w:val="auto"/>
                <w:sz w:val="22"/>
                <w:szCs w:val="22"/>
              </w:rPr>
              <w:t xml:space="preserve">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В связи </w:t>
            </w:r>
            <w:proofErr w:type="gramStart"/>
            <w:r w:rsidRPr="002B51E2">
              <w:rPr>
                <w:color w:val="auto"/>
                <w:sz w:val="22"/>
                <w:szCs w:val="22"/>
              </w:rPr>
              <w:t>с</w:t>
            </w:r>
            <w:proofErr w:type="gramEnd"/>
            <w:r w:rsidRPr="002B51E2">
              <w:rPr>
                <w:color w:val="auto"/>
                <w:sz w:val="22"/>
                <w:szCs w:val="22"/>
              </w:rPr>
              <w:t>:</w:t>
            </w: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Прекращением существования объекта адресации</w:t>
            </w: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0" w:after="0"/>
              <w:ind w:right="-1" w:firstLine="720"/>
              <w:rPr>
                <w:color w:val="auto"/>
                <w:sz w:val="22"/>
                <w:szCs w:val="22"/>
              </w:rPr>
            </w:pPr>
            <w:proofErr w:type="gramStart"/>
            <w:r w:rsidRPr="002B51E2">
              <w:rPr>
                <w:color w:val="auto"/>
                <w:sz w:val="22"/>
                <w:szCs w:val="22"/>
              </w:rPr>
              <w:t xml:space="preserve">Отказом в осуществлении кадастрового учета объекта адресации по основаниям, указанным </w:t>
            </w:r>
            <w:proofErr w:type="spellStart"/>
            <w:r w:rsidRPr="002B51E2">
              <w:rPr>
                <w:color w:val="auto"/>
                <w:sz w:val="22"/>
                <w:szCs w:val="22"/>
              </w:rPr>
              <w:t>в</w:t>
            </w:r>
            <w:hyperlink r:id="rId39" w:history="1">
              <w:r w:rsidRPr="002B51E2">
                <w:rPr>
                  <w:rStyle w:val="a7"/>
                  <w:color w:val="auto"/>
                  <w:sz w:val="22"/>
                  <w:szCs w:val="22"/>
                </w:rPr>
                <w:t>пунктах</w:t>
              </w:r>
              <w:proofErr w:type="spellEnd"/>
              <w:r w:rsidRPr="002B51E2">
                <w:rPr>
                  <w:rStyle w:val="a7"/>
                  <w:color w:val="auto"/>
                  <w:sz w:val="22"/>
                  <w:szCs w:val="22"/>
                </w:rPr>
                <w:t xml:space="preserve"> 1</w:t>
              </w:r>
            </w:hyperlink>
            <w:r w:rsidRPr="002B51E2">
              <w:rPr>
                <w:rStyle w:val="apple-converted-space"/>
                <w:color w:val="auto"/>
                <w:sz w:val="22"/>
                <w:szCs w:val="22"/>
              </w:rPr>
              <w:t> </w:t>
            </w:r>
            <w:r w:rsidRPr="002B51E2">
              <w:rPr>
                <w:color w:val="auto"/>
                <w:sz w:val="22"/>
                <w:szCs w:val="22"/>
              </w:rPr>
              <w:t>и</w:t>
            </w:r>
            <w:r w:rsidRPr="002B51E2">
              <w:rPr>
                <w:rStyle w:val="apple-converted-space"/>
                <w:color w:val="auto"/>
                <w:sz w:val="22"/>
                <w:szCs w:val="22"/>
              </w:rPr>
              <w:t> </w:t>
            </w:r>
            <w:hyperlink r:id="rId40" w:history="1">
              <w:r w:rsidRPr="002B51E2">
                <w:rPr>
                  <w:rStyle w:val="a7"/>
                  <w:color w:val="auto"/>
                  <w:sz w:val="22"/>
                  <w:szCs w:val="22"/>
                </w:rPr>
                <w:t>3 части 2 статьи 27</w:t>
              </w:r>
            </w:hyperlink>
            <w:r w:rsidRPr="002B51E2">
              <w:rPr>
                <w:rStyle w:val="apple-converted-space"/>
                <w:color w:val="auto"/>
                <w:sz w:val="22"/>
                <w:szCs w:val="22"/>
              </w:rPr>
              <w:t> </w:t>
            </w:r>
            <w:r w:rsidRPr="002B51E2">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B51E2">
              <w:rPr>
                <w:color w:val="auto"/>
                <w:sz w:val="22"/>
                <w:szCs w:val="22"/>
              </w:rPr>
              <w:t xml:space="preserve"> </w:t>
            </w:r>
            <w:proofErr w:type="gramStart"/>
            <w:r w:rsidRPr="002B51E2">
              <w:rPr>
                <w:color w:val="auto"/>
                <w:sz w:val="22"/>
                <w:szCs w:val="22"/>
              </w:rPr>
              <w:t>2011, N 1, ст. 47; N 49, ст. 7061; N 50, ст. 7365; 2012, N 31, ст. 4322; 2013, N 30, ст. 4083; официальный интернет-портал правовой информации</w:t>
            </w:r>
            <w:r w:rsidRPr="002B51E2">
              <w:rPr>
                <w:rStyle w:val="apple-converted-space"/>
                <w:color w:val="auto"/>
                <w:sz w:val="22"/>
                <w:szCs w:val="22"/>
              </w:rPr>
              <w:t> </w:t>
            </w:r>
            <w:hyperlink r:id="rId41" w:tooltip="Ссылка на ресурс //www.pravo.gov.ru" w:history="1">
              <w:r w:rsidRPr="002B51E2">
                <w:rPr>
                  <w:rStyle w:val="a7"/>
                  <w:color w:val="auto"/>
                  <w:sz w:val="22"/>
                  <w:szCs w:val="22"/>
                </w:rPr>
                <w:t>www.pravo.gov.ru</w:t>
              </w:r>
            </w:hyperlink>
            <w:r w:rsidRPr="002B51E2">
              <w:rPr>
                <w:color w:val="auto"/>
                <w:sz w:val="22"/>
                <w:szCs w:val="22"/>
              </w:rPr>
              <w:t xml:space="preserve">, 23 декабря </w:t>
            </w:r>
            <w:smartTag w:uri="urn:schemas-microsoft-com:office:smarttags" w:element="metricconverter">
              <w:smartTagPr>
                <w:attr w:name="ProductID" w:val="2014 г"/>
              </w:smartTagPr>
              <w:r w:rsidRPr="002B51E2">
                <w:rPr>
                  <w:color w:val="auto"/>
                  <w:sz w:val="22"/>
                  <w:szCs w:val="22"/>
                </w:rPr>
                <w:t>2014 г</w:t>
              </w:r>
            </w:smartTag>
            <w:r w:rsidRPr="002B51E2">
              <w:rPr>
                <w:color w:val="auto"/>
                <w:sz w:val="22"/>
                <w:szCs w:val="22"/>
              </w:rPr>
              <w:t>.)</w:t>
            </w:r>
            <w:proofErr w:type="gramEnd"/>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Присвоением объекту адресации нового адреса</w:t>
            </w: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bl>
    <w:p w:rsidR="00561E0F" w:rsidRPr="002B51E2" w:rsidRDefault="00561E0F" w:rsidP="00561E0F">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561E0F" w:rsidRPr="002B51E2" w:rsidTr="00EE571B">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firstLine="720"/>
              <w:rPr>
                <w:color w:val="auto"/>
                <w:sz w:val="22"/>
                <w:szCs w:val="22"/>
              </w:rPr>
            </w:pPr>
            <w:r w:rsidRPr="002B51E2">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firstLine="720"/>
              <w:rPr>
                <w:color w:val="auto"/>
                <w:sz w:val="22"/>
                <w:szCs w:val="22"/>
              </w:rPr>
            </w:pPr>
            <w:r w:rsidRPr="002B51E2">
              <w:rPr>
                <w:color w:val="auto"/>
                <w:sz w:val="22"/>
                <w:szCs w:val="22"/>
              </w:rPr>
              <w:t>Всего листов ___</w:t>
            </w:r>
          </w:p>
        </w:tc>
      </w:tr>
      <w:tr w:rsidR="00561E0F" w:rsidRPr="002B51E2" w:rsidTr="00EE571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Собственник объекта адресации или лицо, обладающее иным вещным правом на объект адресации</w:t>
            </w:r>
          </w:p>
        </w:tc>
      </w:tr>
      <w:tr w:rsidR="00561E0F" w:rsidRPr="002B51E2" w:rsidTr="00EE571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физическое лицо:</w:t>
            </w:r>
          </w:p>
        </w:tc>
      </w:tr>
      <w:tr w:rsidR="00561E0F" w:rsidRPr="002B51E2" w:rsidTr="00EE571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ИНН (при наличии):</w:t>
            </w: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номер:</w:t>
            </w: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 xml:space="preserve">кем </w:t>
            </w:r>
            <w:proofErr w:type="gramStart"/>
            <w:r w:rsidRPr="002B51E2">
              <w:rPr>
                <w:color w:val="auto"/>
                <w:sz w:val="22"/>
                <w:szCs w:val="22"/>
              </w:rPr>
              <w:t>выдан</w:t>
            </w:r>
            <w:proofErr w:type="gramEnd"/>
            <w:r w:rsidRPr="002B51E2">
              <w:rPr>
                <w:color w:val="auto"/>
                <w:sz w:val="22"/>
                <w:szCs w:val="22"/>
              </w:rPr>
              <w:t>:</w:t>
            </w: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"__" _____ ____ </w:t>
            </w:r>
            <w:proofErr w:type="gramStart"/>
            <w:r w:rsidRPr="002B51E2">
              <w:rPr>
                <w:color w:val="auto"/>
                <w:sz w:val="22"/>
                <w:szCs w:val="22"/>
              </w:rPr>
              <w:t>г</w:t>
            </w:r>
            <w:proofErr w:type="gramEnd"/>
            <w:r w:rsidRPr="002B51E2">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адрес электронной почты (при наличии):</w:t>
            </w: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561E0F" w:rsidRPr="002B51E2" w:rsidTr="00EE571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КПП (для российского юридического лица):</w:t>
            </w: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номер регистрации (для иностранного юридического лица):</w:t>
            </w: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 xml:space="preserve">"__" ________ ____ </w:t>
            </w:r>
            <w:proofErr w:type="gramStart"/>
            <w:r w:rsidRPr="002B51E2">
              <w:rPr>
                <w:color w:val="auto"/>
                <w:sz w:val="22"/>
                <w:szCs w:val="22"/>
              </w:rPr>
              <w:t>г</w:t>
            </w:r>
            <w:proofErr w:type="gramEnd"/>
            <w:r w:rsidRPr="002B51E2">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адрес электронной почты (при наличии):</w:t>
            </w: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Вещное право на объект адресации:</w:t>
            </w:r>
          </w:p>
        </w:tc>
      </w:tr>
      <w:tr w:rsidR="00561E0F" w:rsidRPr="002B51E2" w:rsidTr="00EE571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право собственности</w:t>
            </w:r>
          </w:p>
        </w:tc>
      </w:tr>
      <w:tr w:rsidR="00561E0F" w:rsidRPr="002B51E2" w:rsidTr="00EE571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право хозяйственного ведения имуществом на объект адресации</w:t>
            </w:r>
          </w:p>
        </w:tc>
      </w:tr>
      <w:tr w:rsidR="00561E0F" w:rsidRPr="002B51E2" w:rsidTr="00EE571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право оперативного управления имуществом на объект адресации</w:t>
            </w:r>
          </w:p>
        </w:tc>
      </w:tr>
      <w:tr w:rsidR="00561E0F" w:rsidRPr="002B51E2" w:rsidTr="00EE571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право пожизненно наследуемого владения земельным участком</w:t>
            </w:r>
          </w:p>
        </w:tc>
      </w:tr>
      <w:tr w:rsidR="00561E0F" w:rsidRPr="002B51E2" w:rsidTr="00EE571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право постоянного (бессрочного) пользования земельным участком</w:t>
            </w:r>
          </w:p>
        </w:tc>
      </w:tr>
      <w:tr w:rsidR="00561E0F" w:rsidRPr="002B51E2" w:rsidTr="00EE571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61E0F" w:rsidRPr="002B51E2" w:rsidTr="00EE571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В многофункциональном центре</w:t>
            </w:r>
          </w:p>
        </w:tc>
      </w:tr>
      <w:tr w:rsidR="00561E0F" w:rsidRPr="002B51E2" w:rsidTr="00EE571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61E0F" w:rsidRPr="002B51E2" w:rsidTr="00EE571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В личном кабинете федеральной информационной адресной системы</w:t>
            </w:r>
          </w:p>
        </w:tc>
      </w:tr>
      <w:tr w:rsidR="00561E0F" w:rsidRPr="002B51E2" w:rsidTr="00EE571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Расписку в </w:t>
            </w:r>
            <w:proofErr w:type="gramStart"/>
            <w:r w:rsidRPr="002B51E2">
              <w:rPr>
                <w:color w:val="auto"/>
                <w:sz w:val="22"/>
                <w:szCs w:val="22"/>
              </w:rPr>
              <w:t>получении</w:t>
            </w:r>
            <w:proofErr w:type="gramEnd"/>
            <w:r w:rsidRPr="002B51E2">
              <w:rPr>
                <w:color w:val="auto"/>
                <w:sz w:val="22"/>
                <w:szCs w:val="22"/>
              </w:rPr>
              <w:t xml:space="preserve"> документов прошу:</w:t>
            </w:r>
          </w:p>
        </w:tc>
      </w:tr>
      <w:tr w:rsidR="00561E0F" w:rsidRPr="002B51E2" w:rsidTr="00EE571B">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Расписка получена: ___________________________________</w:t>
            </w:r>
          </w:p>
          <w:p w:rsidR="00561E0F" w:rsidRPr="002B51E2" w:rsidRDefault="00561E0F" w:rsidP="00EE571B">
            <w:pPr>
              <w:pStyle w:val="af3"/>
              <w:spacing w:before="150" w:after="150"/>
              <w:ind w:left="2020" w:right="-1" w:firstLine="720"/>
              <w:rPr>
                <w:color w:val="auto"/>
                <w:sz w:val="22"/>
                <w:szCs w:val="22"/>
              </w:rPr>
            </w:pPr>
            <w:r w:rsidRPr="002B51E2">
              <w:rPr>
                <w:color w:val="auto"/>
                <w:sz w:val="22"/>
                <w:szCs w:val="22"/>
              </w:rPr>
              <w:t>(подпись Заявителя)</w:t>
            </w:r>
          </w:p>
        </w:tc>
      </w:tr>
      <w:tr w:rsidR="00561E0F" w:rsidRPr="002B51E2" w:rsidTr="00EE571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22"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Не направлять</w:t>
            </w:r>
          </w:p>
        </w:tc>
      </w:tr>
    </w:tbl>
    <w:p w:rsidR="00561E0F" w:rsidRPr="002B51E2" w:rsidRDefault="00561E0F" w:rsidP="00561E0F">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561E0F" w:rsidRPr="002B51E2" w:rsidTr="00EE571B">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rPr>
                <w:color w:val="auto"/>
                <w:sz w:val="22"/>
                <w:szCs w:val="22"/>
              </w:rPr>
            </w:pPr>
            <w:r w:rsidRPr="002B51E2">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left="20" w:right="-1"/>
              <w:rPr>
                <w:color w:val="auto"/>
                <w:sz w:val="22"/>
                <w:szCs w:val="22"/>
              </w:rPr>
            </w:pPr>
            <w:r w:rsidRPr="002B51E2">
              <w:rPr>
                <w:color w:val="auto"/>
                <w:sz w:val="22"/>
                <w:szCs w:val="22"/>
              </w:rPr>
              <w:t>Всего листов ___</w:t>
            </w:r>
          </w:p>
        </w:tc>
      </w:tr>
      <w:tr w:rsidR="00561E0F" w:rsidRPr="002B51E2" w:rsidTr="00EE571B">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Заявитель:</w:t>
            </w:r>
          </w:p>
        </w:tc>
      </w:tr>
      <w:tr w:rsidR="00561E0F" w:rsidRPr="002B51E2" w:rsidTr="00EE571B">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Собственник объекта адресации или лицо, обладающее иным вещным правом на объект адресации</w:t>
            </w:r>
          </w:p>
        </w:tc>
      </w:tr>
      <w:tr w:rsidR="00561E0F" w:rsidRPr="002B51E2" w:rsidTr="00EE571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Представитель собственника объекта адресации или лица, обладающего иным вещным правом на объект адресации</w:t>
            </w:r>
          </w:p>
        </w:tc>
      </w:tr>
      <w:tr w:rsidR="00561E0F" w:rsidRPr="002B51E2" w:rsidTr="00EE571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физическое лицо:</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ИНН (при наличии):</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номер:</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 xml:space="preserve">кем </w:t>
            </w:r>
            <w:proofErr w:type="gramStart"/>
            <w:r w:rsidRPr="002B51E2">
              <w:rPr>
                <w:color w:val="auto"/>
                <w:sz w:val="22"/>
                <w:szCs w:val="22"/>
              </w:rPr>
              <w:t>выдан</w:t>
            </w:r>
            <w:proofErr w:type="gramEnd"/>
            <w:r w:rsidRPr="002B51E2">
              <w:rPr>
                <w:color w:val="auto"/>
                <w:sz w:val="22"/>
                <w:szCs w:val="22"/>
              </w:rPr>
              <w:t>:</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 xml:space="preserve">"__" _____ ____ </w:t>
            </w:r>
            <w:proofErr w:type="gramStart"/>
            <w:r w:rsidRPr="002B51E2">
              <w:rPr>
                <w:color w:val="auto"/>
                <w:sz w:val="22"/>
                <w:szCs w:val="22"/>
              </w:rPr>
              <w:t>г</w:t>
            </w:r>
            <w:proofErr w:type="gramEnd"/>
            <w:r w:rsidRPr="002B51E2">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адрес электронной почты (при наличии):</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3098" w:type="dxa"/>
            <w:gridSpan w:val="6"/>
            <w:vMerge/>
            <w:tcBorders>
              <w:top w:val="single" w:sz="6" w:space="0" w:color="000000"/>
              <w:left w:val="nil"/>
              <w:bottom w:val="single" w:sz="6" w:space="0" w:color="000000"/>
              <w:right w:val="nil"/>
            </w:tcBorders>
            <w:vAlign w:val="center"/>
          </w:tcPr>
          <w:p w:rsidR="00561E0F" w:rsidRPr="002B51E2" w:rsidRDefault="00561E0F" w:rsidP="00EE571B">
            <w:pPr>
              <w:ind w:right="-1" w:firstLine="720"/>
              <w:rPr>
                <w:sz w:val="22"/>
                <w:szCs w:val="22"/>
              </w:rPr>
            </w:pPr>
          </w:p>
        </w:tc>
        <w:tc>
          <w:tcPr>
            <w:tcW w:w="2603" w:type="dxa"/>
            <w:gridSpan w:val="3"/>
            <w:vMerge/>
            <w:tcBorders>
              <w:top w:val="single" w:sz="6" w:space="0" w:color="000000"/>
              <w:left w:val="nil"/>
              <w:bottom w:val="single" w:sz="6" w:space="0" w:color="000000"/>
              <w:right w:val="nil"/>
            </w:tcBorders>
            <w:vAlign w:val="cente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и реквизиты документа, подтверждающего полномочия представителя:</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ИНН (для российского юридического лица):</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номер регистрации (для иностранного юридического лица):</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 xml:space="preserve">"__" _________ ____ </w:t>
            </w:r>
            <w:proofErr w:type="gramStart"/>
            <w:r w:rsidRPr="002B51E2">
              <w:rPr>
                <w:color w:val="auto"/>
                <w:sz w:val="22"/>
                <w:szCs w:val="22"/>
              </w:rPr>
              <w:t>г</w:t>
            </w:r>
            <w:proofErr w:type="gramEnd"/>
            <w:r w:rsidRPr="002B51E2">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адрес электронной почты (при наличии):</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61E0F" w:rsidRPr="002B51E2" w:rsidRDefault="00561E0F" w:rsidP="00EE571B">
            <w:pPr>
              <w:ind w:right="-1" w:firstLine="720"/>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наименование и реквизиты документа, подтверждающего полномочия представителя:</w:t>
            </w: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rPr>
          <w:trHeight w:val="300"/>
        </w:trPr>
        <w:tc>
          <w:tcPr>
            <w:tcW w:w="558" w:type="dxa"/>
            <w:vMerge/>
            <w:tcBorders>
              <w:top w:val="nil"/>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suppressAutoHyphens/>
              <w:ind w:right="-1" w:firstLine="720"/>
              <w:rPr>
                <w:sz w:val="22"/>
                <w:szCs w:val="22"/>
                <w:lang w:eastAsia="ar-SA"/>
              </w:rPr>
            </w:pPr>
            <w:r w:rsidRPr="002B51E2">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Документы, прилагаемые к заявлению:</w:t>
            </w: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Оригинал в </w:t>
            </w:r>
            <w:proofErr w:type="gramStart"/>
            <w:r w:rsidRPr="002B51E2">
              <w:rPr>
                <w:color w:val="auto"/>
                <w:sz w:val="22"/>
                <w:szCs w:val="22"/>
              </w:rPr>
              <w:t>количестве</w:t>
            </w:r>
            <w:proofErr w:type="gramEnd"/>
            <w:r w:rsidRPr="002B51E2">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Копия в </w:t>
            </w:r>
            <w:proofErr w:type="gramStart"/>
            <w:r w:rsidRPr="002B51E2">
              <w:rPr>
                <w:color w:val="auto"/>
                <w:sz w:val="22"/>
                <w:szCs w:val="22"/>
              </w:rPr>
              <w:t>количестве</w:t>
            </w:r>
            <w:proofErr w:type="gramEnd"/>
            <w:r w:rsidRPr="002B51E2">
              <w:rPr>
                <w:color w:val="auto"/>
                <w:sz w:val="22"/>
                <w:szCs w:val="22"/>
              </w:rPr>
              <w:t xml:space="preserve"> ___ экз., на ___ л.</w:t>
            </w: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Оригинал в </w:t>
            </w:r>
            <w:proofErr w:type="gramStart"/>
            <w:r w:rsidRPr="002B51E2">
              <w:rPr>
                <w:color w:val="auto"/>
                <w:sz w:val="22"/>
                <w:szCs w:val="22"/>
              </w:rPr>
              <w:t>количестве</w:t>
            </w:r>
            <w:proofErr w:type="gramEnd"/>
            <w:r w:rsidRPr="002B51E2">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Копия в </w:t>
            </w:r>
            <w:proofErr w:type="gramStart"/>
            <w:r w:rsidRPr="002B51E2">
              <w:rPr>
                <w:color w:val="auto"/>
                <w:sz w:val="22"/>
                <w:szCs w:val="22"/>
              </w:rPr>
              <w:t>количестве</w:t>
            </w:r>
            <w:proofErr w:type="gramEnd"/>
            <w:r w:rsidRPr="002B51E2">
              <w:rPr>
                <w:color w:val="auto"/>
                <w:sz w:val="22"/>
                <w:szCs w:val="22"/>
              </w:rPr>
              <w:t xml:space="preserve"> ___ экз., на ___ л.</w:t>
            </w: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Оригинал в </w:t>
            </w:r>
            <w:proofErr w:type="gramStart"/>
            <w:r w:rsidRPr="002B51E2">
              <w:rPr>
                <w:color w:val="auto"/>
                <w:sz w:val="22"/>
                <w:szCs w:val="22"/>
              </w:rPr>
              <w:t>количестве</w:t>
            </w:r>
            <w:proofErr w:type="gramEnd"/>
            <w:r w:rsidRPr="002B51E2">
              <w:rPr>
                <w:color w:val="auto"/>
                <w:sz w:val="22"/>
                <w:szCs w:val="22"/>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Копия в </w:t>
            </w:r>
            <w:proofErr w:type="gramStart"/>
            <w:r w:rsidRPr="002B51E2">
              <w:rPr>
                <w:color w:val="auto"/>
                <w:sz w:val="22"/>
                <w:szCs w:val="22"/>
              </w:rPr>
              <w:t>количестве</w:t>
            </w:r>
            <w:proofErr w:type="gramEnd"/>
            <w:r w:rsidRPr="002B51E2">
              <w:rPr>
                <w:color w:val="auto"/>
                <w:sz w:val="22"/>
                <w:szCs w:val="22"/>
              </w:rPr>
              <w:t xml:space="preserve"> ___ экз., на ___ л.</w:t>
            </w:r>
          </w:p>
        </w:tc>
      </w:tr>
      <w:tr w:rsidR="00561E0F" w:rsidRPr="002B51E2" w:rsidTr="00EE571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jc w:val="right"/>
              <w:rPr>
                <w:color w:val="auto"/>
                <w:sz w:val="22"/>
                <w:szCs w:val="22"/>
              </w:rPr>
            </w:pPr>
            <w:r w:rsidRPr="002B51E2">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Примечание:</w:t>
            </w: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61E0F" w:rsidRPr="002B51E2" w:rsidRDefault="00561E0F" w:rsidP="00EE571B">
            <w:pPr>
              <w:ind w:right="-1" w:firstLine="72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bl>
    <w:p w:rsidR="00561E0F" w:rsidRPr="002B51E2" w:rsidRDefault="00561E0F" w:rsidP="00561E0F">
      <w:pPr>
        <w:ind w:right="-1" w:firstLine="720"/>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561E0F" w:rsidRPr="002B51E2" w:rsidTr="00EE571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left="20" w:right="-1" w:firstLine="720"/>
              <w:rPr>
                <w:color w:val="auto"/>
                <w:sz w:val="22"/>
                <w:szCs w:val="22"/>
              </w:rPr>
            </w:pPr>
            <w:r w:rsidRPr="002B51E2">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left="20" w:right="-1" w:firstLine="720"/>
              <w:rPr>
                <w:color w:val="auto"/>
                <w:sz w:val="22"/>
                <w:szCs w:val="22"/>
              </w:rPr>
            </w:pPr>
            <w:r w:rsidRPr="002B51E2">
              <w:rPr>
                <w:color w:val="auto"/>
                <w:sz w:val="22"/>
                <w:szCs w:val="22"/>
              </w:rPr>
              <w:t>Всего листов ___</w:t>
            </w:r>
          </w:p>
        </w:tc>
      </w:tr>
      <w:tr w:rsidR="00561E0F" w:rsidRPr="002B51E2" w:rsidTr="00EE571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r>
      <w:tr w:rsidR="00561E0F" w:rsidRPr="002B51E2" w:rsidTr="00EE571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proofErr w:type="gramStart"/>
            <w:r w:rsidRPr="002B51E2">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B51E2">
              <w:rPr>
                <w:color w:val="auto"/>
                <w:sz w:val="22"/>
                <w:szCs w:val="22"/>
              </w:rPr>
              <w:t xml:space="preserve"> автоматизированном </w:t>
            </w:r>
            <w:proofErr w:type="gramStart"/>
            <w:r w:rsidRPr="002B51E2">
              <w:rPr>
                <w:color w:val="auto"/>
                <w:sz w:val="22"/>
                <w:szCs w:val="22"/>
              </w:rPr>
              <w:t>режиме</w:t>
            </w:r>
            <w:proofErr w:type="gramEnd"/>
            <w:r w:rsidRPr="002B51E2">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61E0F" w:rsidRPr="002B51E2" w:rsidTr="00EE571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Настоящим также подтверждаю, что:</w:t>
            </w:r>
          </w:p>
          <w:p w:rsidR="00561E0F" w:rsidRPr="002B51E2" w:rsidRDefault="00561E0F" w:rsidP="00EE571B">
            <w:pPr>
              <w:pStyle w:val="af3"/>
              <w:spacing w:before="150" w:after="150"/>
              <w:ind w:right="-1" w:firstLine="720"/>
              <w:rPr>
                <w:color w:val="auto"/>
                <w:sz w:val="22"/>
                <w:szCs w:val="22"/>
              </w:rPr>
            </w:pPr>
            <w:r w:rsidRPr="002B51E2">
              <w:rPr>
                <w:color w:val="auto"/>
                <w:sz w:val="22"/>
                <w:szCs w:val="22"/>
              </w:rPr>
              <w:t xml:space="preserve">сведения, указанные в </w:t>
            </w:r>
            <w:proofErr w:type="gramStart"/>
            <w:r w:rsidRPr="002B51E2">
              <w:rPr>
                <w:color w:val="auto"/>
                <w:sz w:val="22"/>
                <w:szCs w:val="22"/>
              </w:rPr>
              <w:t>настоящем</w:t>
            </w:r>
            <w:proofErr w:type="gramEnd"/>
            <w:r w:rsidRPr="002B51E2">
              <w:rPr>
                <w:color w:val="auto"/>
                <w:sz w:val="22"/>
                <w:szCs w:val="22"/>
              </w:rPr>
              <w:t xml:space="preserve"> заявлении, на дату представления заявления достоверны;</w:t>
            </w:r>
          </w:p>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представленные правоустанавливающи</w:t>
            </w:r>
            <w:proofErr w:type="gramStart"/>
            <w:r w:rsidRPr="002B51E2">
              <w:rPr>
                <w:color w:val="auto"/>
                <w:sz w:val="22"/>
                <w:szCs w:val="22"/>
              </w:rPr>
              <w:t>й(</w:t>
            </w:r>
            <w:proofErr w:type="spellStart"/>
            <w:proofErr w:type="gramEnd"/>
            <w:r w:rsidRPr="002B51E2">
              <w:rPr>
                <w:color w:val="auto"/>
                <w:sz w:val="22"/>
                <w:szCs w:val="22"/>
              </w:rPr>
              <w:t>ие</w:t>
            </w:r>
            <w:proofErr w:type="spellEnd"/>
            <w:r w:rsidRPr="002B51E2">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61E0F" w:rsidRPr="002B51E2" w:rsidTr="00EE571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Дата</w:t>
            </w:r>
          </w:p>
        </w:tc>
      </w:tr>
      <w:tr w:rsidR="00561E0F" w:rsidRPr="002B51E2" w:rsidTr="00EE571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561E0F" w:rsidRPr="002B51E2" w:rsidRDefault="00561E0F" w:rsidP="00EE571B">
            <w:pPr>
              <w:pStyle w:val="af3"/>
              <w:spacing w:before="150" w:after="150"/>
              <w:ind w:right="-1"/>
              <w:rPr>
                <w:color w:val="auto"/>
                <w:sz w:val="22"/>
                <w:szCs w:val="22"/>
              </w:rPr>
            </w:pPr>
            <w:r w:rsidRPr="002B51E2">
              <w:rPr>
                <w:color w:val="auto"/>
                <w:sz w:val="22"/>
                <w:szCs w:val="22"/>
              </w:rPr>
              <w:t>_________________</w:t>
            </w:r>
          </w:p>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_______________________</w:t>
            </w:r>
          </w:p>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561E0F" w:rsidRPr="002B51E2" w:rsidRDefault="00561E0F" w:rsidP="00EE571B">
            <w:pPr>
              <w:pStyle w:val="af3"/>
              <w:spacing w:before="150" w:after="150"/>
              <w:ind w:right="-1"/>
              <w:rPr>
                <w:color w:val="auto"/>
                <w:sz w:val="22"/>
                <w:szCs w:val="22"/>
              </w:rPr>
            </w:pPr>
            <w:r w:rsidRPr="002B51E2">
              <w:rPr>
                <w:color w:val="auto"/>
                <w:sz w:val="22"/>
                <w:szCs w:val="22"/>
              </w:rPr>
              <w:t xml:space="preserve">"__" ___________ ____ </w:t>
            </w:r>
            <w:proofErr w:type="gramStart"/>
            <w:r w:rsidRPr="002B51E2">
              <w:rPr>
                <w:color w:val="auto"/>
                <w:sz w:val="22"/>
                <w:szCs w:val="22"/>
              </w:rPr>
              <w:t>г</w:t>
            </w:r>
            <w:proofErr w:type="gramEnd"/>
            <w:r w:rsidRPr="002B51E2">
              <w:rPr>
                <w:color w:val="auto"/>
                <w:sz w:val="22"/>
                <w:szCs w:val="22"/>
              </w:rPr>
              <w:t>.</w:t>
            </w:r>
          </w:p>
        </w:tc>
      </w:tr>
      <w:tr w:rsidR="00561E0F" w:rsidRPr="002B51E2" w:rsidTr="00EE571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jc w:val="center"/>
              <w:rPr>
                <w:color w:val="auto"/>
                <w:sz w:val="22"/>
                <w:szCs w:val="22"/>
              </w:rPr>
            </w:pPr>
            <w:r w:rsidRPr="002B51E2">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561E0F" w:rsidRPr="002B51E2" w:rsidRDefault="00561E0F" w:rsidP="00EE571B">
            <w:pPr>
              <w:pStyle w:val="af3"/>
              <w:spacing w:before="150" w:after="150"/>
              <w:ind w:right="-1" w:firstLine="720"/>
              <w:rPr>
                <w:color w:val="auto"/>
                <w:sz w:val="22"/>
                <w:szCs w:val="22"/>
              </w:rPr>
            </w:pPr>
            <w:r w:rsidRPr="002B51E2">
              <w:rPr>
                <w:color w:val="auto"/>
                <w:sz w:val="22"/>
                <w:szCs w:val="22"/>
              </w:rPr>
              <w:t>Отметка специалиста, принявшего заявление и приложенные к нему документы:</w:t>
            </w:r>
          </w:p>
        </w:tc>
      </w:tr>
      <w:tr w:rsidR="00561E0F" w:rsidRPr="002B51E2" w:rsidTr="00EE571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561E0F" w:rsidRPr="002B51E2" w:rsidRDefault="00561E0F" w:rsidP="00EE571B">
            <w:pPr>
              <w:ind w:right="-1" w:firstLine="720"/>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61E0F" w:rsidRPr="002B51E2" w:rsidRDefault="00561E0F" w:rsidP="00EE571B">
            <w:pPr>
              <w:ind w:right="-1" w:firstLine="720"/>
              <w:rPr>
                <w:sz w:val="22"/>
                <w:szCs w:val="22"/>
              </w:rPr>
            </w:pPr>
          </w:p>
        </w:tc>
      </w:tr>
    </w:tbl>
    <w:p w:rsidR="00561E0F" w:rsidRPr="002B51E2" w:rsidRDefault="00561E0F" w:rsidP="00561E0F">
      <w:pPr>
        <w:shd w:val="clear" w:color="auto" w:fill="FFFFFF"/>
        <w:spacing w:before="150" w:after="150"/>
        <w:ind w:right="-1" w:firstLine="720"/>
        <w:rPr>
          <w:sz w:val="18"/>
          <w:szCs w:val="18"/>
        </w:rPr>
      </w:pPr>
      <w:r w:rsidRPr="002B51E2">
        <w:rPr>
          <w:sz w:val="22"/>
          <w:szCs w:val="22"/>
        </w:rPr>
        <w:br/>
      </w:r>
    </w:p>
    <w:p w:rsidR="00561E0F" w:rsidRPr="002B51E2" w:rsidRDefault="00561E0F" w:rsidP="00561E0F">
      <w:pPr>
        <w:shd w:val="clear" w:color="auto" w:fill="FFFFFF"/>
        <w:spacing w:before="150" w:after="150"/>
        <w:ind w:right="-1" w:firstLine="720"/>
        <w:rPr>
          <w:sz w:val="18"/>
          <w:szCs w:val="18"/>
        </w:rPr>
      </w:pPr>
    </w:p>
    <w:p w:rsidR="00561E0F" w:rsidRPr="002B51E2" w:rsidRDefault="00561E0F" w:rsidP="00561E0F">
      <w:pPr>
        <w:shd w:val="clear" w:color="auto" w:fill="FFFFFF"/>
        <w:spacing w:before="150" w:after="150"/>
        <w:ind w:right="-1" w:firstLine="720"/>
        <w:rPr>
          <w:sz w:val="18"/>
          <w:szCs w:val="18"/>
        </w:rPr>
      </w:pPr>
    </w:p>
    <w:p w:rsidR="00561E0F" w:rsidRPr="002B51E2" w:rsidRDefault="00561E0F" w:rsidP="00561E0F">
      <w:pPr>
        <w:shd w:val="clear" w:color="auto" w:fill="FFFFFF"/>
        <w:spacing w:before="150" w:after="150"/>
        <w:ind w:right="-1" w:firstLine="720"/>
        <w:rPr>
          <w:sz w:val="18"/>
          <w:szCs w:val="18"/>
          <w:lang w:eastAsia="ar-SA"/>
        </w:rPr>
      </w:pPr>
      <w:r w:rsidRPr="002B51E2">
        <w:rPr>
          <w:sz w:val="18"/>
          <w:szCs w:val="18"/>
        </w:rPr>
        <w:t>&lt;1&gt; Строка дублируется для каждого объединенного земельного участка.</w:t>
      </w:r>
    </w:p>
    <w:p w:rsidR="00561E0F" w:rsidRPr="002B51E2" w:rsidRDefault="00561E0F" w:rsidP="00561E0F">
      <w:pPr>
        <w:pStyle w:val="af3"/>
        <w:shd w:val="clear" w:color="auto" w:fill="FFFFFF"/>
        <w:spacing w:before="150" w:after="150"/>
        <w:ind w:right="-1" w:firstLine="720"/>
        <w:rPr>
          <w:color w:val="auto"/>
          <w:sz w:val="18"/>
          <w:szCs w:val="18"/>
        </w:rPr>
      </w:pPr>
      <w:r w:rsidRPr="002B51E2">
        <w:rPr>
          <w:color w:val="auto"/>
          <w:sz w:val="18"/>
          <w:szCs w:val="18"/>
        </w:rPr>
        <w:t>&lt;2&gt; Строка дублируется для каждого перераспределенного земельного участка.</w:t>
      </w:r>
    </w:p>
    <w:p w:rsidR="00561E0F" w:rsidRPr="002B51E2" w:rsidRDefault="00561E0F" w:rsidP="00561E0F">
      <w:pPr>
        <w:pStyle w:val="af3"/>
        <w:shd w:val="clear" w:color="auto" w:fill="FFFFFF"/>
        <w:spacing w:before="150" w:after="150"/>
        <w:ind w:right="-1" w:firstLine="720"/>
        <w:rPr>
          <w:color w:val="auto"/>
          <w:sz w:val="18"/>
          <w:szCs w:val="18"/>
        </w:rPr>
      </w:pPr>
      <w:r w:rsidRPr="002B51E2">
        <w:rPr>
          <w:color w:val="auto"/>
          <w:sz w:val="18"/>
          <w:szCs w:val="18"/>
        </w:rPr>
        <w:t>&lt;3&gt; Строка дублируется для каждого разделенного помещения.</w:t>
      </w:r>
    </w:p>
    <w:p w:rsidR="00561E0F" w:rsidRDefault="00561E0F" w:rsidP="00561E0F">
      <w:pPr>
        <w:pStyle w:val="af3"/>
        <w:shd w:val="clear" w:color="auto" w:fill="FFFFFF"/>
        <w:spacing w:before="150" w:after="150"/>
        <w:ind w:right="-1" w:firstLine="720"/>
        <w:rPr>
          <w:color w:val="auto"/>
          <w:sz w:val="18"/>
          <w:szCs w:val="18"/>
        </w:rPr>
      </w:pPr>
      <w:r w:rsidRPr="002B51E2">
        <w:rPr>
          <w:color w:val="auto"/>
          <w:sz w:val="18"/>
          <w:szCs w:val="18"/>
        </w:rPr>
        <w:t>&lt;4&gt; Строка дублируется для каждого объединенного помещения.</w:t>
      </w:r>
    </w:p>
    <w:p w:rsidR="00561E0F" w:rsidRDefault="00561E0F" w:rsidP="00561E0F">
      <w:pPr>
        <w:pStyle w:val="af3"/>
        <w:shd w:val="clear" w:color="auto" w:fill="FFFFFF"/>
        <w:spacing w:before="150" w:after="150"/>
        <w:ind w:right="-1" w:firstLine="720"/>
        <w:rPr>
          <w:color w:val="auto"/>
          <w:sz w:val="18"/>
          <w:szCs w:val="18"/>
        </w:rPr>
      </w:pPr>
    </w:p>
    <w:p w:rsidR="00561E0F" w:rsidRDefault="00561E0F" w:rsidP="00561E0F">
      <w:pPr>
        <w:pStyle w:val="af3"/>
        <w:shd w:val="clear" w:color="auto" w:fill="FFFFFF"/>
        <w:spacing w:before="150" w:after="150"/>
        <w:ind w:right="-1" w:firstLine="720"/>
        <w:rPr>
          <w:color w:val="auto"/>
          <w:sz w:val="18"/>
          <w:szCs w:val="18"/>
        </w:rPr>
      </w:pPr>
    </w:p>
    <w:p w:rsidR="00561E0F" w:rsidRDefault="00561E0F" w:rsidP="00561E0F">
      <w:pPr>
        <w:pStyle w:val="af3"/>
        <w:shd w:val="clear" w:color="auto" w:fill="FFFFFF"/>
        <w:spacing w:before="150" w:after="150"/>
        <w:ind w:right="-1" w:firstLine="720"/>
        <w:rPr>
          <w:color w:val="auto"/>
          <w:sz w:val="18"/>
          <w:szCs w:val="18"/>
        </w:rPr>
      </w:pPr>
    </w:p>
    <w:p w:rsidR="00561E0F" w:rsidRPr="002B51E2" w:rsidRDefault="00561E0F" w:rsidP="00561E0F">
      <w:pPr>
        <w:pStyle w:val="af3"/>
        <w:shd w:val="clear" w:color="auto" w:fill="FFFFFF"/>
        <w:spacing w:before="150" w:after="150"/>
        <w:ind w:right="-1" w:firstLine="720"/>
        <w:rPr>
          <w:color w:val="auto"/>
          <w:sz w:val="18"/>
          <w:szCs w:val="1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561E0F" w:rsidRPr="00EE571B" w:rsidRDefault="00561E0F" w:rsidP="00561E0F">
      <w:pPr>
        <w:widowControl w:val="0"/>
        <w:tabs>
          <w:tab w:val="left" w:pos="567"/>
        </w:tabs>
        <w:ind w:firstLine="720"/>
        <w:contextualSpacing/>
        <w:jc w:val="right"/>
        <w:rPr>
          <w:sz w:val="20"/>
        </w:rPr>
      </w:pPr>
      <w:r w:rsidRPr="00EE571B">
        <w:rPr>
          <w:sz w:val="20"/>
        </w:rPr>
        <w:t>Приложение № 3</w:t>
      </w:r>
    </w:p>
    <w:p w:rsidR="00561E0F" w:rsidRPr="00EE571B" w:rsidRDefault="00561E0F" w:rsidP="00561E0F">
      <w:pPr>
        <w:widowControl w:val="0"/>
        <w:tabs>
          <w:tab w:val="left" w:pos="567"/>
        </w:tabs>
        <w:ind w:firstLine="720"/>
        <w:contextualSpacing/>
        <w:jc w:val="right"/>
        <w:rPr>
          <w:sz w:val="20"/>
        </w:rPr>
      </w:pPr>
      <w:r w:rsidRPr="00EE571B">
        <w:rPr>
          <w:sz w:val="20"/>
        </w:rPr>
        <w:t>к Административному регламенту</w:t>
      </w:r>
    </w:p>
    <w:p w:rsidR="00561E0F" w:rsidRPr="00EE571B" w:rsidRDefault="00561E0F" w:rsidP="00561E0F">
      <w:pPr>
        <w:widowControl w:val="0"/>
        <w:autoSpaceDE w:val="0"/>
        <w:autoSpaceDN w:val="0"/>
        <w:adjustRightInd w:val="0"/>
        <w:ind w:firstLine="720"/>
        <w:jc w:val="right"/>
        <w:rPr>
          <w:bCs/>
          <w:sz w:val="20"/>
        </w:rPr>
      </w:pPr>
      <w:r w:rsidRPr="00EE571B">
        <w:rPr>
          <w:bCs/>
          <w:sz w:val="20"/>
        </w:rPr>
        <w:t>предоставления муниципальной услуги</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«Присвоение адреса объекту недвижимости» </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в сельском </w:t>
      </w:r>
      <w:proofErr w:type="gramStart"/>
      <w:r w:rsidRPr="00EE571B">
        <w:rPr>
          <w:bCs/>
          <w:sz w:val="20"/>
        </w:rPr>
        <w:t>поселении</w:t>
      </w:r>
      <w:proofErr w:type="gramEnd"/>
      <w:r w:rsidRPr="00EE571B">
        <w:rPr>
          <w:bCs/>
          <w:sz w:val="20"/>
        </w:rPr>
        <w:t xml:space="preserve"> Уршакский сельсовет</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муниципального района Аургазинский район </w:t>
      </w:r>
    </w:p>
    <w:p w:rsidR="00561E0F" w:rsidRPr="002B51E2" w:rsidRDefault="00561E0F" w:rsidP="00561E0F">
      <w:pPr>
        <w:widowControl w:val="0"/>
        <w:autoSpaceDE w:val="0"/>
        <w:autoSpaceDN w:val="0"/>
        <w:adjustRightInd w:val="0"/>
        <w:ind w:firstLine="720"/>
        <w:jc w:val="right"/>
        <w:rPr>
          <w:b/>
          <w:bCs/>
          <w:szCs w:val="28"/>
        </w:rPr>
      </w:pPr>
      <w:r w:rsidRPr="00EE571B">
        <w:rPr>
          <w:bCs/>
          <w:sz w:val="20"/>
        </w:rPr>
        <w:t>Республики Башкортостан</w:t>
      </w:r>
    </w:p>
    <w:p w:rsidR="00561E0F" w:rsidRPr="00EE571B" w:rsidRDefault="00561E0F" w:rsidP="00561E0F">
      <w:pPr>
        <w:ind w:firstLine="720"/>
        <w:jc w:val="center"/>
        <w:rPr>
          <w:b/>
          <w:bCs/>
          <w:sz w:val="24"/>
          <w:szCs w:val="24"/>
        </w:rPr>
      </w:pPr>
    </w:p>
    <w:p w:rsidR="00561E0F" w:rsidRPr="00EE571B" w:rsidRDefault="00561E0F" w:rsidP="00561E0F">
      <w:pPr>
        <w:ind w:firstLine="720"/>
        <w:jc w:val="center"/>
        <w:rPr>
          <w:b/>
          <w:bCs/>
          <w:sz w:val="24"/>
          <w:szCs w:val="24"/>
        </w:rPr>
      </w:pPr>
      <w:r w:rsidRPr="00EE571B">
        <w:rPr>
          <w:b/>
          <w:bCs/>
          <w:sz w:val="24"/>
          <w:szCs w:val="24"/>
        </w:rPr>
        <w:t>Расписка</w:t>
      </w:r>
    </w:p>
    <w:p w:rsidR="00561E0F" w:rsidRPr="00EE571B" w:rsidRDefault="00561E0F" w:rsidP="00561E0F">
      <w:pPr>
        <w:ind w:firstLine="720"/>
        <w:jc w:val="center"/>
        <w:rPr>
          <w:b/>
          <w:bCs/>
          <w:sz w:val="24"/>
          <w:szCs w:val="24"/>
        </w:rPr>
      </w:pPr>
      <w:r w:rsidRPr="00EE571B">
        <w:rPr>
          <w:b/>
          <w:bCs/>
          <w:sz w:val="24"/>
          <w:szCs w:val="24"/>
        </w:rPr>
        <w:t>о приеме документов на предоставление муниципальной услуги «</w:t>
      </w:r>
      <w:r w:rsidRPr="00EE571B">
        <w:rPr>
          <w:b/>
          <w:sz w:val="24"/>
          <w:szCs w:val="24"/>
        </w:rPr>
        <w:t>Присвоение, изменение, аннулирование адреса объекту недвижимости</w:t>
      </w:r>
      <w:r w:rsidRPr="00EE571B">
        <w:rPr>
          <w:b/>
          <w:bCs/>
          <w:sz w:val="24"/>
          <w:szCs w:val="24"/>
        </w:rPr>
        <w:t>»</w:t>
      </w:r>
    </w:p>
    <w:p w:rsidR="00561E0F" w:rsidRPr="00EE571B" w:rsidRDefault="00561E0F" w:rsidP="00561E0F">
      <w:pPr>
        <w:ind w:firstLine="720"/>
        <w:jc w:val="both"/>
        <w:rPr>
          <w:bCs/>
          <w:sz w:val="24"/>
          <w:szCs w:val="24"/>
        </w:rPr>
      </w:pPr>
    </w:p>
    <w:tbl>
      <w:tblPr>
        <w:tblW w:w="5055" w:type="pct"/>
        <w:tblLook w:val="04A0" w:firstRow="1" w:lastRow="0" w:firstColumn="1" w:lastColumn="0" w:noHBand="0" w:noVBand="1"/>
      </w:tblPr>
      <w:tblGrid>
        <w:gridCol w:w="5208"/>
        <w:gridCol w:w="2231"/>
        <w:gridCol w:w="2237"/>
      </w:tblGrid>
      <w:tr w:rsidR="00561E0F" w:rsidRPr="00EE571B" w:rsidTr="00EE571B">
        <w:trPr>
          <w:trHeight w:val="728"/>
        </w:trPr>
        <w:tc>
          <w:tcPr>
            <w:tcW w:w="2691" w:type="pct"/>
            <w:vMerge w:val="restart"/>
            <w:vAlign w:val="center"/>
          </w:tcPr>
          <w:p w:rsidR="00561E0F" w:rsidRPr="00EE571B" w:rsidRDefault="00561E0F" w:rsidP="00EE571B">
            <w:pPr>
              <w:ind w:firstLine="720"/>
              <w:jc w:val="both"/>
              <w:rPr>
                <w:sz w:val="24"/>
                <w:szCs w:val="24"/>
                <w:lang w:val="en-US"/>
              </w:rPr>
            </w:pPr>
            <w:r w:rsidRPr="00EE571B">
              <w:rPr>
                <w:sz w:val="24"/>
                <w:szCs w:val="24"/>
              </w:rPr>
              <w:t>Заявитель ____________________________,</w:t>
            </w:r>
          </w:p>
        </w:tc>
        <w:tc>
          <w:tcPr>
            <w:tcW w:w="1153" w:type="pct"/>
            <w:tcBorders>
              <w:bottom w:val="single" w:sz="4" w:space="0" w:color="auto"/>
            </w:tcBorders>
            <w:vAlign w:val="bottom"/>
          </w:tcPr>
          <w:p w:rsidR="00561E0F" w:rsidRPr="00EE571B" w:rsidRDefault="00561E0F" w:rsidP="00EE571B">
            <w:pPr>
              <w:ind w:firstLine="720"/>
              <w:jc w:val="both"/>
              <w:rPr>
                <w:sz w:val="24"/>
                <w:szCs w:val="24"/>
              </w:rPr>
            </w:pPr>
            <w:r w:rsidRPr="00EE571B">
              <w:rPr>
                <w:sz w:val="24"/>
                <w:szCs w:val="24"/>
              </w:rPr>
              <w:t>серия:</w:t>
            </w:r>
          </w:p>
        </w:tc>
        <w:tc>
          <w:tcPr>
            <w:tcW w:w="1156" w:type="pct"/>
            <w:tcBorders>
              <w:bottom w:val="single" w:sz="4" w:space="0" w:color="auto"/>
            </w:tcBorders>
            <w:vAlign w:val="bottom"/>
          </w:tcPr>
          <w:p w:rsidR="00561E0F" w:rsidRPr="00EE571B" w:rsidRDefault="00561E0F" w:rsidP="00EE571B">
            <w:pPr>
              <w:ind w:firstLine="720"/>
              <w:jc w:val="both"/>
              <w:rPr>
                <w:sz w:val="24"/>
                <w:szCs w:val="24"/>
              </w:rPr>
            </w:pPr>
            <w:r w:rsidRPr="00EE571B">
              <w:rPr>
                <w:sz w:val="24"/>
                <w:szCs w:val="24"/>
              </w:rPr>
              <w:t>номер:</w:t>
            </w:r>
          </w:p>
        </w:tc>
      </w:tr>
      <w:tr w:rsidR="00561E0F" w:rsidRPr="00EE571B" w:rsidTr="00EE571B">
        <w:trPr>
          <w:trHeight w:val="728"/>
        </w:trPr>
        <w:tc>
          <w:tcPr>
            <w:tcW w:w="2691" w:type="pct"/>
            <w:vMerge/>
            <w:vAlign w:val="center"/>
          </w:tcPr>
          <w:p w:rsidR="00561E0F" w:rsidRPr="00EE571B" w:rsidRDefault="00561E0F" w:rsidP="00EE571B">
            <w:pPr>
              <w:ind w:firstLine="720"/>
              <w:jc w:val="both"/>
              <w:rPr>
                <w:sz w:val="24"/>
                <w:szCs w:val="24"/>
              </w:rPr>
            </w:pPr>
          </w:p>
        </w:tc>
        <w:tc>
          <w:tcPr>
            <w:tcW w:w="2309" w:type="pct"/>
            <w:gridSpan w:val="2"/>
            <w:tcBorders>
              <w:bottom w:val="single" w:sz="4" w:space="0" w:color="auto"/>
            </w:tcBorders>
            <w:vAlign w:val="bottom"/>
          </w:tcPr>
          <w:p w:rsidR="00561E0F" w:rsidRPr="00EE571B" w:rsidRDefault="00561E0F" w:rsidP="00EE571B">
            <w:pPr>
              <w:ind w:firstLine="720"/>
              <w:jc w:val="both"/>
              <w:rPr>
                <w:sz w:val="24"/>
                <w:szCs w:val="24"/>
              </w:rPr>
            </w:pPr>
          </w:p>
        </w:tc>
      </w:tr>
      <w:tr w:rsidR="00561E0F" w:rsidRPr="00EE571B" w:rsidTr="00EE571B">
        <w:trPr>
          <w:trHeight w:val="281"/>
        </w:trPr>
        <w:tc>
          <w:tcPr>
            <w:tcW w:w="2691" w:type="pct"/>
            <w:vMerge/>
          </w:tcPr>
          <w:p w:rsidR="00561E0F" w:rsidRPr="00EE571B" w:rsidRDefault="00561E0F" w:rsidP="00EE571B">
            <w:pPr>
              <w:ind w:firstLine="720"/>
              <w:jc w:val="both"/>
              <w:rPr>
                <w:sz w:val="24"/>
                <w:szCs w:val="24"/>
              </w:rPr>
            </w:pPr>
          </w:p>
        </w:tc>
        <w:tc>
          <w:tcPr>
            <w:tcW w:w="2309" w:type="pct"/>
            <w:gridSpan w:val="2"/>
            <w:tcBorders>
              <w:top w:val="single" w:sz="4" w:space="0" w:color="auto"/>
            </w:tcBorders>
          </w:tcPr>
          <w:p w:rsidR="00561E0F" w:rsidRPr="00EE571B" w:rsidRDefault="00561E0F" w:rsidP="00EE571B">
            <w:pPr>
              <w:jc w:val="both"/>
              <w:rPr>
                <w:sz w:val="24"/>
                <w:szCs w:val="24"/>
              </w:rPr>
            </w:pPr>
            <w:r w:rsidRPr="00EE571B">
              <w:rPr>
                <w:iCs/>
                <w:sz w:val="24"/>
                <w:szCs w:val="24"/>
              </w:rPr>
              <w:t>(реквизиты документа, удостоверяющего личность)</w:t>
            </w:r>
          </w:p>
        </w:tc>
      </w:tr>
    </w:tbl>
    <w:p w:rsidR="00561E0F" w:rsidRPr="00EE571B" w:rsidRDefault="00561E0F" w:rsidP="00561E0F">
      <w:pPr>
        <w:ind w:firstLine="720"/>
        <w:jc w:val="both"/>
        <w:rPr>
          <w:sz w:val="24"/>
          <w:szCs w:val="24"/>
        </w:rPr>
      </w:pPr>
    </w:p>
    <w:p w:rsidR="00561E0F" w:rsidRPr="00EE571B" w:rsidRDefault="00561E0F" w:rsidP="00561E0F">
      <w:pPr>
        <w:widowControl w:val="0"/>
        <w:tabs>
          <w:tab w:val="left" w:pos="567"/>
        </w:tabs>
        <w:ind w:firstLine="720"/>
        <w:contextualSpacing/>
        <w:jc w:val="both"/>
        <w:rPr>
          <w:sz w:val="24"/>
          <w:szCs w:val="24"/>
        </w:rPr>
      </w:pPr>
      <w:r w:rsidRPr="00EE571B">
        <w:rPr>
          <w:sz w:val="24"/>
          <w:szCs w:val="24"/>
        </w:rPr>
        <w:t>сда</w:t>
      </w:r>
      <w:proofErr w:type="gramStart"/>
      <w:r w:rsidRPr="00EE571B">
        <w:rPr>
          <w:sz w:val="24"/>
          <w:szCs w:val="24"/>
        </w:rPr>
        <w:t>л(</w:t>
      </w:r>
      <w:proofErr w:type="gramEnd"/>
      <w:r w:rsidRPr="00EE571B">
        <w:rPr>
          <w:sz w:val="24"/>
          <w:szCs w:val="24"/>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61E0F" w:rsidRPr="00EE571B" w:rsidRDefault="00561E0F" w:rsidP="00561E0F">
      <w:pPr>
        <w:ind w:firstLine="720"/>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561E0F" w:rsidRPr="00EE571B" w:rsidTr="00EE571B">
        <w:tc>
          <w:tcPr>
            <w:tcW w:w="682" w:type="pct"/>
            <w:vAlign w:val="center"/>
          </w:tcPr>
          <w:p w:rsidR="00561E0F" w:rsidRPr="00EE571B" w:rsidRDefault="00561E0F" w:rsidP="00EE571B">
            <w:pPr>
              <w:ind w:firstLine="720"/>
              <w:jc w:val="both"/>
              <w:rPr>
                <w:sz w:val="24"/>
                <w:szCs w:val="24"/>
              </w:rPr>
            </w:pPr>
            <w:r w:rsidRPr="00EE571B">
              <w:rPr>
                <w:sz w:val="24"/>
                <w:szCs w:val="24"/>
              </w:rPr>
              <w:t xml:space="preserve">№ </w:t>
            </w:r>
            <w:proofErr w:type="gramStart"/>
            <w:r w:rsidRPr="00EE571B">
              <w:rPr>
                <w:sz w:val="24"/>
                <w:szCs w:val="24"/>
              </w:rPr>
              <w:t>п</w:t>
            </w:r>
            <w:proofErr w:type="gramEnd"/>
            <w:r w:rsidRPr="00EE571B">
              <w:rPr>
                <w:sz w:val="24"/>
                <w:szCs w:val="24"/>
              </w:rPr>
              <w:t>/п</w:t>
            </w:r>
          </w:p>
        </w:tc>
        <w:tc>
          <w:tcPr>
            <w:tcW w:w="1536" w:type="pct"/>
            <w:vAlign w:val="center"/>
          </w:tcPr>
          <w:p w:rsidR="00561E0F" w:rsidRPr="00EE571B" w:rsidRDefault="00561E0F" w:rsidP="00EE571B">
            <w:pPr>
              <w:ind w:firstLine="720"/>
              <w:jc w:val="both"/>
              <w:rPr>
                <w:sz w:val="24"/>
                <w:szCs w:val="24"/>
              </w:rPr>
            </w:pPr>
            <w:r w:rsidRPr="00EE571B">
              <w:rPr>
                <w:sz w:val="24"/>
                <w:szCs w:val="24"/>
              </w:rPr>
              <w:t>Документ</w:t>
            </w:r>
          </w:p>
        </w:tc>
        <w:tc>
          <w:tcPr>
            <w:tcW w:w="1626" w:type="pct"/>
            <w:vAlign w:val="center"/>
          </w:tcPr>
          <w:p w:rsidR="00561E0F" w:rsidRPr="00EE571B" w:rsidRDefault="00561E0F" w:rsidP="00EE571B">
            <w:pPr>
              <w:ind w:firstLine="720"/>
              <w:jc w:val="both"/>
              <w:rPr>
                <w:sz w:val="24"/>
                <w:szCs w:val="24"/>
              </w:rPr>
            </w:pPr>
            <w:r w:rsidRPr="00EE571B">
              <w:rPr>
                <w:sz w:val="24"/>
                <w:szCs w:val="24"/>
              </w:rPr>
              <w:t>Вид документа</w:t>
            </w:r>
          </w:p>
        </w:tc>
        <w:tc>
          <w:tcPr>
            <w:tcW w:w="1156" w:type="pct"/>
            <w:vAlign w:val="center"/>
          </w:tcPr>
          <w:p w:rsidR="00561E0F" w:rsidRPr="00EE571B" w:rsidRDefault="00561E0F" w:rsidP="00EE571B">
            <w:pPr>
              <w:ind w:firstLine="720"/>
              <w:jc w:val="both"/>
              <w:rPr>
                <w:sz w:val="24"/>
                <w:szCs w:val="24"/>
              </w:rPr>
            </w:pPr>
            <w:r w:rsidRPr="00EE571B">
              <w:rPr>
                <w:sz w:val="24"/>
                <w:szCs w:val="24"/>
              </w:rPr>
              <w:t>Кол-во листов</w:t>
            </w:r>
          </w:p>
        </w:tc>
      </w:tr>
      <w:tr w:rsidR="00561E0F" w:rsidRPr="00EE571B" w:rsidTr="00EE571B">
        <w:tc>
          <w:tcPr>
            <w:tcW w:w="682" w:type="pct"/>
            <w:vAlign w:val="center"/>
          </w:tcPr>
          <w:p w:rsidR="00561E0F" w:rsidRPr="00EE571B" w:rsidRDefault="00561E0F" w:rsidP="00EE571B">
            <w:pPr>
              <w:ind w:firstLine="720"/>
              <w:jc w:val="both"/>
              <w:rPr>
                <w:sz w:val="24"/>
                <w:szCs w:val="24"/>
              </w:rPr>
            </w:pPr>
          </w:p>
        </w:tc>
        <w:tc>
          <w:tcPr>
            <w:tcW w:w="1536" w:type="pct"/>
            <w:vAlign w:val="center"/>
          </w:tcPr>
          <w:p w:rsidR="00561E0F" w:rsidRPr="00EE571B" w:rsidRDefault="00561E0F" w:rsidP="00EE571B">
            <w:pPr>
              <w:ind w:firstLine="720"/>
              <w:jc w:val="both"/>
              <w:rPr>
                <w:sz w:val="24"/>
                <w:szCs w:val="24"/>
              </w:rPr>
            </w:pPr>
          </w:p>
        </w:tc>
        <w:tc>
          <w:tcPr>
            <w:tcW w:w="1626" w:type="pct"/>
            <w:vAlign w:val="center"/>
          </w:tcPr>
          <w:p w:rsidR="00561E0F" w:rsidRPr="00EE571B" w:rsidRDefault="00561E0F" w:rsidP="00EE571B">
            <w:pPr>
              <w:ind w:firstLine="720"/>
              <w:jc w:val="both"/>
              <w:rPr>
                <w:sz w:val="24"/>
                <w:szCs w:val="24"/>
              </w:rPr>
            </w:pPr>
          </w:p>
        </w:tc>
        <w:tc>
          <w:tcPr>
            <w:tcW w:w="1156" w:type="pct"/>
            <w:vAlign w:val="center"/>
          </w:tcPr>
          <w:p w:rsidR="00561E0F" w:rsidRPr="00EE571B" w:rsidRDefault="00561E0F" w:rsidP="00EE571B">
            <w:pPr>
              <w:ind w:firstLine="720"/>
              <w:jc w:val="both"/>
              <w:rPr>
                <w:sz w:val="24"/>
                <w:szCs w:val="24"/>
              </w:rPr>
            </w:pPr>
          </w:p>
        </w:tc>
      </w:tr>
    </w:tbl>
    <w:p w:rsidR="00561E0F" w:rsidRPr="00EE571B" w:rsidRDefault="00561E0F" w:rsidP="00561E0F">
      <w:pPr>
        <w:ind w:firstLine="720"/>
        <w:jc w:val="both"/>
        <w:rPr>
          <w:sz w:val="24"/>
          <w:szCs w:val="24"/>
          <w:lang w:val="en-US"/>
        </w:rPr>
      </w:pPr>
    </w:p>
    <w:p w:rsidR="00561E0F" w:rsidRPr="00EE571B" w:rsidRDefault="00561E0F" w:rsidP="00561E0F">
      <w:pPr>
        <w:ind w:firstLine="720"/>
        <w:jc w:val="both"/>
        <w:rPr>
          <w:sz w:val="24"/>
          <w:szCs w:val="24"/>
          <w:lang w:val="en-US"/>
        </w:rPr>
      </w:pPr>
    </w:p>
    <w:tbl>
      <w:tblPr>
        <w:tblW w:w="5000" w:type="pct"/>
        <w:tblLook w:val="04A0" w:firstRow="1" w:lastRow="0" w:firstColumn="1" w:lastColumn="0" w:noHBand="0" w:noVBand="1"/>
      </w:tblPr>
      <w:tblGrid>
        <w:gridCol w:w="895"/>
        <w:gridCol w:w="4209"/>
        <w:gridCol w:w="2936"/>
        <w:gridCol w:w="1531"/>
      </w:tblGrid>
      <w:tr w:rsidR="00561E0F" w:rsidRPr="00EE571B" w:rsidTr="00EE571B">
        <w:tc>
          <w:tcPr>
            <w:tcW w:w="467" w:type="pct"/>
            <w:vMerge w:val="restart"/>
            <w:shd w:val="clear" w:color="auto" w:fill="auto"/>
          </w:tcPr>
          <w:p w:rsidR="00561E0F" w:rsidRPr="00EE571B" w:rsidRDefault="00561E0F" w:rsidP="00EE571B">
            <w:pPr>
              <w:jc w:val="both"/>
              <w:rPr>
                <w:sz w:val="24"/>
                <w:szCs w:val="24"/>
                <w:lang w:val="en-US"/>
              </w:rPr>
            </w:pPr>
            <w:r w:rsidRPr="00EE571B">
              <w:rPr>
                <w:bCs/>
                <w:sz w:val="24"/>
                <w:szCs w:val="24"/>
              </w:rPr>
              <w:t>Итого</w:t>
            </w:r>
          </w:p>
        </w:tc>
        <w:tc>
          <w:tcPr>
            <w:tcW w:w="3733" w:type="pct"/>
            <w:gridSpan w:val="2"/>
            <w:tcBorders>
              <w:bottom w:val="single" w:sz="8" w:space="0" w:color="auto"/>
            </w:tcBorders>
            <w:shd w:val="clear" w:color="auto" w:fill="auto"/>
            <w:vAlign w:val="bottom"/>
          </w:tcPr>
          <w:p w:rsidR="00561E0F" w:rsidRPr="00EE571B" w:rsidRDefault="00561E0F" w:rsidP="00EE571B">
            <w:pPr>
              <w:ind w:firstLine="720"/>
              <w:jc w:val="both"/>
              <w:rPr>
                <w:sz w:val="24"/>
                <w:szCs w:val="24"/>
                <w:lang w:val="en-US"/>
              </w:rPr>
            </w:pPr>
          </w:p>
        </w:tc>
        <w:tc>
          <w:tcPr>
            <w:tcW w:w="800" w:type="pct"/>
            <w:vMerge w:val="restart"/>
            <w:shd w:val="clear" w:color="auto" w:fill="auto"/>
          </w:tcPr>
          <w:p w:rsidR="00561E0F" w:rsidRPr="00EE571B" w:rsidRDefault="00561E0F" w:rsidP="00EE571B">
            <w:pPr>
              <w:jc w:val="both"/>
              <w:rPr>
                <w:sz w:val="24"/>
                <w:szCs w:val="24"/>
                <w:lang w:val="en-US"/>
              </w:rPr>
            </w:pPr>
            <w:r w:rsidRPr="00EE571B">
              <w:rPr>
                <w:bCs/>
                <w:sz w:val="24"/>
                <w:szCs w:val="24"/>
              </w:rPr>
              <w:t>листов</w:t>
            </w:r>
          </w:p>
        </w:tc>
      </w:tr>
      <w:tr w:rsidR="00561E0F" w:rsidRPr="00EE571B" w:rsidTr="00EE571B">
        <w:tc>
          <w:tcPr>
            <w:tcW w:w="467" w:type="pct"/>
            <w:vMerge/>
            <w:shd w:val="clear" w:color="auto" w:fill="auto"/>
          </w:tcPr>
          <w:p w:rsidR="00561E0F" w:rsidRPr="00EE571B" w:rsidRDefault="00561E0F" w:rsidP="00EE571B">
            <w:pPr>
              <w:ind w:firstLine="720"/>
              <w:jc w:val="both"/>
              <w:rPr>
                <w:sz w:val="24"/>
                <w:szCs w:val="24"/>
                <w:lang w:val="en-US"/>
              </w:rPr>
            </w:pPr>
          </w:p>
        </w:tc>
        <w:tc>
          <w:tcPr>
            <w:tcW w:w="3733" w:type="pct"/>
            <w:gridSpan w:val="2"/>
            <w:tcBorders>
              <w:top w:val="single" w:sz="8" w:space="0" w:color="auto"/>
            </w:tcBorders>
            <w:shd w:val="clear" w:color="auto" w:fill="auto"/>
          </w:tcPr>
          <w:p w:rsidR="00561E0F" w:rsidRPr="00EE571B" w:rsidRDefault="00561E0F" w:rsidP="00EE571B">
            <w:pPr>
              <w:ind w:firstLine="720"/>
              <w:jc w:val="both"/>
              <w:rPr>
                <w:vanish/>
                <w:sz w:val="24"/>
                <w:szCs w:val="24"/>
                <w:lang w:val="en-US"/>
              </w:rPr>
            </w:pPr>
          </w:p>
          <w:p w:rsidR="00561E0F" w:rsidRPr="00EE571B" w:rsidRDefault="00561E0F" w:rsidP="00EE571B">
            <w:pPr>
              <w:ind w:firstLine="720"/>
              <w:jc w:val="both"/>
              <w:rPr>
                <w:iCs/>
                <w:sz w:val="24"/>
                <w:szCs w:val="24"/>
              </w:rPr>
            </w:pPr>
            <w:r w:rsidRPr="00EE571B">
              <w:rPr>
                <w:iCs/>
                <w:sz w:val="24"/>
                <w:szCs w:val="24"/>
              </w:rPr>
              <w:t>(указывается количество листов прописью)</w:t>
            </w:r>
          </w:p>
          <w:p w:rsidR="00561E0F" w:rsidRPr="00EE571B" w:rsidRDefault="00561E0F" w:rsidP="00EE571B">
            <w:pPr>
              <w:ind w:firstLine="720"/>
              <w:jc w:val="both"/>
              <w:rPr>
                <w:sz w:val="24"/>
                <w:szCs w:val="24"/>
                <w:lang w:val="en-US"/>
              </w:rPr>
            </w:pPr>
          </w:p>
        </w:tc>
        <w:tc>
          <w:tcPr>
            <w:tcW w:w="800" w:type="pct"/>
            <w:vMerge/>
            <w:shd w:val="clear" w:color="auto" w:fill="auto"/>
          </w:tcPr>
          <w:p w:rsidR="00561E0F" w:rsidRPr="00EE571B" w:rsidRDefault="00561E0F" w:rsidP="00EE571B">
            <w:pPr>
              <w:ind w:firstLine="720"/>
              <w:jc w:val="both"/>
              <w:rPr>
                <w:sz w:val="24"/>
                <w:szCs w:val="24"/>
                <w:lang w:val="en-US"/>
              </w:rPr>
            </w:pPr>
          </w:p>
        </w:tc>
      </w:tr>
      <w:tr w:rsidR="00561E0F" w:rsidRPr="00EE571B" w:rsidTr="00EE571B">
        <w:tc>
          <w:tcPr>
            <w:tcW w:w="467" w:type="pct"/>
            <w:vMerge/>
            <w:shd w:val="clear" w:color="auto" w:fill="auto"/>
          </w:tcPr>
          <w:p w:rsidR="00561E0F" w:rsidRPr="00EE571B" w:rsidRDefault="00561E0F" w:rsidP="00EE571B">
            <w:pPr>
              <w:ind w:firstLine="720"/>
              <w:jc w:val="both"/>
              <w:rPr>
                <w:sz w:val="24"/>
                <w:szCs w:val="24"/>
                <w:lang w:val="en-US"/>
              </w:rPr>
            </w:pPr>
          </w:p>
        </w:tc>
        <w:tc>
          <w:tcPr>
            <w:tcW w:w="3733" w:type="pct"/>
            <w:gridSpan w:val="2"/>
            <w:tcBorders>
              <w:bottom w:val="single" w:sz="8" w:space="0" w:color="auto"/>
            </w:tcBorders>
            <w:shd w:val="clear" w:color="auto" w:fill="auto"/>
            <w:vAlign w:val="bottom"/>
          </w:tcPr>
          <w:p w:rsidR="00561E0F" w:rsidRPr="00EE571B" w:rsidRDefault="00561E0F" w:rsidP="00EE571B">
            <w:pPr>
              <w:ind w:firstLine="720"/>
              <w:jc w:val="both"/>
              <w:rPr>
                <w:sz w:val="24"/>
                <w:szCs w:val="24"/>
                <w:lang w:val="en-US"/>
              </w:rPr>
            </w:pPr>
          </w:p>
        </w:tc>
        <w:tc>
          <w:tcPr>
            <w:tcW w:w="800" w:type="pct"/>
            <w:vMerge w:val="restart"/>
            <w:shd w:val="clear" w:color="auto" w:fill="auto"/>
          </w:tcPr>
          <w:p w:rsidR="00561E0F" w:rsidRPr="00EE571B" w:rsidRDefault="00561E0F" w:rsidP="00EE571B">
            <w:pPr>
              <w:jc w:val="both"/>
              <w:rPr>
                <w:bCs/>
                <w:sz w:val="24"/>
                <w:szCs w:val="24"/>
                <w:lang w:val="en-US"/>
              </w:rPr>
            </w:pPr>
            <w:r w:rsidRPr="00EE571B">
              <w:rPr>
                <w:bCs/>
                <w:sz w:val="24"/>
                <w:szCs w:val="24"/>
              </w:rPr>
              <w:t>документов</w:t>
            </w:r>
          </w:p>
        </w:tc>
      </w:tr>
      <w:tr w:rsidR="00561E0F" w:rsidRPr="00EE571B" w:rsidTr="00EE571B">
        <w:tc>
          <w:tcPr>
            <w:tcW w:w="467" w:type="pct"/>
            <w:vMerge/>
            <w:shd w:val="clear" w:color="auto" w:fill="auto"/>
          </w:tcPr>
          <w:p w:rsidR="00561E0F" w:rsidRPr="00EE571B" w:rsidRDefault="00561E0F" w:rsidP="00EE571B">
            <w:pPr>
              <w:ind w:firstLine="720"/>
              <w:jc w:val="both"/>
              <w:rPr>
                <w:sz w:val="24"/>
                <w:szCs w:val="24"/>
                <w:lang w:val="en-US"/>
              </w:rPr>
            </w:pPr>
          </w:p>
        </w:tc>
        <w:tc>
          <w:tcPr>
            <w:tcW w:w="3733" w:type="pct"/>
            <w:gridSpan w:val="2"/>
            <w:tcBorders>
              <w:top w:val="single" w:sz="8" w:space="0" w:color="auto"/>
            </w:tcBorders>
            <w:shd w:val="clear" w:color="auto" w:fill="auto"/>
          </w:tcPr>
          <w:p w:rsidR="00561E0F" w:rsidRPr="00EE571B" w:rsidRDefault="00561E0F" w:rsidP="00EE571B">
            <w:pPr>
              <w:ind w:firstLine="720"/>
              <w:jc w:val="both"/>
              <w:rPr>
                <w:iCs/>
                <w:sz w:val="24"/>
                <w:szCs w:val="24"/>
              </w:rPr>
            </w:pPr>
            <w:r w:rsidRPr="00EE571B">
              <w:rPr>
                <w:iCs/>
                <w:sz w:val="24"/>
                <w:szCs w:val="24"/>
              </w:rPr>
              <w:t>(указывается количество документов прописью)</w:t>
            </w:r>
          </w:p>
          <w:p w:rsidR="00561E0F" w:rsidRPr="00EE571B" w:rsidRDefault="00561E0F" w:rsidP="00EE571B">
            <w:pPr>
              <w:ind w:firstLine="720"/>
              <w:jc w:val="both"/>
              <w:rPr>
                <w:sz w:val="24"/>
                <w:szCs w:val="24"/>
                <w:lang w:val="en-US"/>
              </w:rPr>
            </w:pPr>
          </w:p>
        </w:tc>
        <w:tc>
          <w:tcPr>
            <w:tcW w:w="800" w:type="pct"/>
            <w:vMerge/>
            <w:shd w:val="clear" w:color="auto" w:fill="auto"/>
          </w:tcPr>
          <w:p w:rsidR="00561E0F" w:rsidRPr="00EE571B" w:rsidRDefault="00561E0F" w:rsidP="00EE571B">
            <w:pPr>
              <w:ind w:firstLine="720"/>
              <w:jc w:val="both"/>
              <w:rPr>
                <w:sz w:val="24"/>
                <w:szCs w:val="24"/>
                <w:lang w:val="en-US"/>
              </w:rPr>
            </w:pPr>
          </w:p>
        </w:tc>
      </w:tr>
      <w:tr w:rsidR="00561E0F" w:rsidRPr="00EE571B" w:rsidTr="00EE571B">
        <w:trPr>
          <w:trHeight w:val="269"/>
        </w:trPr>
        <w:tc>
          <w:tcPr>
            <w:tcW w:w="2666" w:type="pct"/>
            <w:gridSpan w:val="2"/>
            <w:shd w:val="clear" w:color="auto" w:fill="auto"/>
          </w:tcPr>
          <w:p w:rsidR="00561E0F" w:rsidRPr="00EE571B" w:rsidRDefault="00561E0F" w:rsidP="00EE571B">
            <w:pPr>
              <w:ind w:firstLine="720"/>
              <w:jc w:val="both"/>
              <w:rPr>
                <w:sz w:val="24"/>
                <w:szCs w:val="24"/>
                <w:lang w:val="en-US"/>
              </w:rPr>
            </w:pPr>
            <w:r w:rsidRPr="00EE571B">
              <w:rPr>
                <w:sz w:val="24"/>
                <w:szCs w:val="24"/>
              </w:rPr>
              <w:t>Дата выдачи расписки:</w:t>
            </w:r>
          </w:p>
        </w:tc>
        <w:tc>
          <w:tcPr>
            <w:tcW w:w="2334" w:type="pct"/>
            <w:gridSpan w:val="2"/>
            <w:shd w:val="clear" w:color="auto" w:fill="auto"/>
          </w:tcPr>
          <w:p w:rsidR="00561E0F" w:rsidRPr="00EE571B" w:rsidRDefault="00561E0F" w:rsidP="00EE571B">
            <w:pPr>
              <w:ind w:firstLine="720"/>
              <w:jc w:val="both"/>
              <w:rPr>
                <w:sz w:val="24"/>
                <w:szCs w:val="24"/>
              </w:rPr>
            </w:pPr>
            <w:r w:rsidRPr="00EE571B">
              <w:rPr>
                <w:sz w:val="24"/>
                <w:szCs w:val="24"/>
                <w:lang w:val="en-US"/>
              </w:rPr>
              <w:t>«</w:t>
            </w:r>
            <w:r w:rsidRPr="00EE571B">
              <w:rPr>
                <w:sz w:val="24"/>
                <w:szCs w:val="24"/>
              </w:rPr>
              <w:t>__</w:t>
            </w:r>
            <w:r w:rsidRPr="00EE571B">
              <w:rPr>
                <w:sz w:val="24"/>
                <w:szCs w:val="24"/>
                <w:lang w:val="en-US"/>
              </w:rPr>
              <w:t xml:space="preserve">» </w:t>
            </w:r>
            <w:r w:rsidRPr="00EE571B">
              <w:rPr>
                <w:sz w:val="24"/>
                <w:szCs w:val="24"/>
              </w:rPr>
              <w:t>________</w:t>
            </w:r>
            <w:r w:rsidRPr="00EE571B">
              <w:rPr>
                <w:sz w:val="24"/>
                <w:szCs w:val="24"/>
                <w:lang w:val="en-US"/>
              </w:rPr>
              <w:t xml:space="preserve"> 20</w:t>
            </w:r>
            <w:r w:rsidRPr="00EE571B">
              <w:rPr>
                <w:sz w:val="24"/>
                <w:szCs w:val="24"/>
              </w:rPr>
              <w:t>__</w:t>
            </w:r>
            <w:r w:rsidRPr="00EE571B">
              <w:rPr>
                <w:sz w:val="24"/>
                <w:szCs w:val="24"/>
                <w:lang w:val="en-US"/>
              </w:rPr>
              <w:t xml:space="preserve"> г.</w:t>
            </w:r>
          </w:p>
        </w:tc>
      </w:tr>
      <w:tr w:rsidR="00561E0F" w:rsidRPr="00EE571B" w:rsidTr="00EE571B">
        <w:trPr>
          <w:trHeight w:val="269"/>
        </w:trPr>
        <w:tc>
          <w:tcPr>
            <w:tcW w:w="2666" w:type="pct"/>
            <w:gridSpan w:val="2"/>
            <w:shd w:val="clear" w:color="auto" w:fill="auto"/>
          </w:tcPr>
          <w:p w:rsidR="00561E0F" w:rsidRPr="00EE571B" w:rsidRDefault="00561E0F" w:rsidP="00EE571B">
            <w:pPr>
              <w:ind w:firstLine="720"/>
              <w:jc w:val="both"/>
              <w:rPr>
                <w:sz w:val="24"/>
                <w:szCs w:val="24"/>
              </w:rPr>
            </w:pPr>
            <w:r w:rsidRPr="00EE571B">
              <w:rPr>
                <w:sz w:val="24"/>
                <w:szCs w:val="24"/>
              </w:rPr>
              <w:t>Ориентировочная дата выдачи итоговог</w:t>
            </w:r>
            <w:proofErr w:type="gramStart"/>
            <w:r w:rsidRPr="00EE571B">
              <w:rPr>
                <w:sz w:val="24"/>
                <w:szCs w:val="24"/>
              </w:rPr>
              <w:t>о(</w:t>
            </w:r>
            <w:proofErr w:type="gramEnd"/>
            <w:r w:rsidRPr="00EE571B">
              <w:rPr>
                <w:sz w:val="24"/>
                <w:szCs w:val="24"/>
              </w:rPr>
              <w:t>-ых) документа(-</w:t>
            </w:r>
            <w:proofErr w:type="spellStart"/>
            <w:r w:rsidRPr="00EE571B">
              <w:rPr>
                <w:sz w:val="24"/>
                <w:szCs w:val="24"/>
              </w:rPr>
              <w:t>ов</w:t>
            </w:r>
            <w:proofErr w:type="spellEnd"/>
            <w:r w:rsidRPr="00EE571B">
              <w:rPr>
                <w:sz w:val="24"/>
                <w:szCs w:val="24"/>
              </w:rPr>
              <w:t>):</w:t>
            </w:r>
          </w:p>
        </w:tc>
        <w:tc>
          <w:tcPr>
            <w:tcW w:w="2334" w:type="pct"/>
            <w:gridSpan w:val="2"/>
            <w:shd w:val="clear" w:color="auto" w:fill="auto"/>
          </w:tcPr>
          <w:p w:rsidR="00561E0F" w:rsidRPr="00EE571B" w:rsidRDefault="00561E0F" w:rsidP="00EE571B">
            <w:pPr>
              <w:ind w:firstLine="720"/>
              <w:jc w:val="both"/>
              <w:rPr>
                <w:sz w:val="24"/>
                <w:szCs w:val="24"/>
                <w:lang w:val="en-US"/>
              </w:rPr>
            </w:pPr>
            <w:r w:rsidRPr="00EE571B">
              <w:rPr>
                <w:sz w:val="24"/>
                <w:szCs w:val="24"/>
              </w:rPr>
              <w:t>«__» ________ 20__ г.</w:t>
            </w:r>
          </w:p>
        </w:tc>
      </w:tr>
      <w:tr w:rsidR="00561E0F" w:rsidRPr="00EE571B" w:rsidTr="00EE571B">
        <w:trPr>
          <w:trHeight w:val="269"/>
        </w:trPr>
        <w:tc>
          <w:tcPr>
            <w:tcW w:w="5000" w:type="pct"/>
            <w:gridSpan w:val="4"/>
            <w:shd w:val="clear" w:color="auto" w:fill="auto"/>
          </w:tcPr>
          <w:p w:rsidR="00561E0F" w:rsidRPr="00EE571B" w:rsidRDefault="00561E0F" w:rsidP="00EE571B">
            <w:pPr>
              <w:ind w:firstLine="720"/>
              <w:jc w:val="both"/>
              <w:rPr>
                <w:sz w:val="24"/>
                <w:szCs w:val="24"/>
              </w:rPr>
            </w:pPr>
            <w:r w:rsidRPr="00EE571B">
              <w:rPr>
                <w:sz w:val="24"/>
                <w:szCs w:val="24"/>
              </w:rPr>
              <w:t>Место выдачи: _______________________________</w:t>
            </w:r>
          </w:p>
          <w:p w:rsidR="00561E0F" w:rsidRPr="00EE571B" w:rsidRDefault="00561E0F" w:rsidP="00EE571B">
            <w:pPr>
              <w:ind w:firstLine="720"/>
              <w:jc w:val="both"/>
              <w:rPr>
                <w:sz w:val="24"/>
                <w:szCs w:val="24"/>
              </w:rPr>
            </w:pPr>
          </w:p>
          <w:p w:rsidR="00561E0F" w:rsidRPr="00EE571B" w:rsidRDefault="00561E0F" w:rsidP="00EE571B">
            <w:pPr>
              <w:ind w:firstLine="720"/>
              <w:jc w:val="both"/>
              <w:rPr>
                <w:sz w:val="24"/>
                <w:szCs w:val="24"/>
              </w:rPr>
            </w:pPr>
            <w:r w:rsidRPr="00EE571B">
              <w:rPr>
                <w:sz w:val="24"/>
                <w:szCs w:val="24"/>
              </w:rPr>
              <w:t>Регистрационный номер ______________________</w:t>
            </w:r>
          </w:p>
        </w:tc>
      </w:tr>
    </w:tbl>
    <w:p w:rsidR="00561E0F" w:rsidRPr="00EE571B" w:rsidRDefault="00561E0F" w:rsidP="00561E0F">
      <w:pPr>
        <w:ind w:firstLine="720"/>
        <w:jc w:val="both"/>
        <w:rPr>
          <w:sz w:val="24"/>
          <w:szCs w:val="24"/>
        </w:rPr>
      </w:pPr>
    </w:p>
    <w:tbl>
      <w:tblPr>
        <w:tblW w:w="5000" w:type="pct"/>
        <w:tblLook w:val="04A0" w:firstRow="1" w:lastRow="0" w:firstColumn="1" w:lastColumn="0" w:noHBand="0" w:noVBand="1"/>
      </w:tblPr>
      <w:tblGrid>
        <w:gridCol w:w="3445"/>
        <w:gridCol w:w="4466"/>
        <w:gridCol w:w="1660"/>
      </w:tblGrid>
      <w:tr w:rsidR="00561E0F" w:rsidRPr="00EE571B" w:rsidTr="00EE571B">
        <w:trPr>
          <w:trHeight w:val="457"/>
        </w:trPr>
        <w:tc>
          <w:tcPr>
            <w:tcW w:w="1800" w:type="pct"/>
            <w:vMerge w:val="restart"/>
            <w:shd w:val="clear" w:color="auto" w:fill="auto"/>
            <w:vAlign w:val="center"/>
          </w:tcPr>
          <w:p w:rsidR="00561E0F" w:rsidRPr="00EE571B" w:rsidRDefault="00561E0F" w:rsidP="00EE571B">
            <w:pPr>
              <w:ind w:firstLine="720"/>
              <w:jc w:val="both"/>
              <w:rPr>
                <w:sz w:val="24"/>
                <w:szCs w:val="24"/>
              </w:rPr>
            </w:pPr>
            <w:r w:rsidRPr="00EE571B">
              <w:rPr>
                <w:sz w:val="24"/>
                <w:szCs w:val="24"/>
              </w:rPr>
              <w:t>Специалист</w:t>
            </w:r>
          </w:p>
        </w:tc>
        <w:tc>
          <w:tcPr>
            <w:tcW w:w="2333" w:type="pct"/>
            <w:tcBorders>
              <w:bottom w:val="single" w:sz="8" w:space="0" w:color="auto"/>
            </w:tcBorders>
            <w:shd w:val="clear" w:color="auto" w:fill="auto"/>
            <w:vAlign w:val="bottom"/>
          </w:tcPr>
          <w:p w:rsidR="00561E0F" w:rsidRPr="00EE571B" w:rsidRDefault="00561E0F" w:rsidP="00EE571B">
            <w:pPr>
              <w:ind w:firstLine="720"/>
              <w:jc w:val="both"/>
              <w:rPr>
                <w:sz w:val="24"/>
                <w:szCs w:val="24"/>
              </w:rPr>
            </w:pPr>
          </w:p>
        </w:tc>
        <w:tc>
          <w:tcPr>
            <w:tcW w:w="867" w:type="pct"/>
            <w:tcBorders>
              <w:bottom w:val="single" w:sz="8" w:space="0" w:color="auto"/>
            </w:tcBorders>
            <w:shd w:val="clear" w:color="auto" w:fill="auto"/>
          </w:tcPr>
          <w:p w:rsidR="00561E0F" w:rsidRPr="00EE571B" w:rsidRDefault="00561E0F" w:rsidP="00EE571B">
            <w:pPr>
              <w:ind w:firstLine="720"/>
              <w:jc w:val="both"/>
              <w:rPr>
                <w:sz w:val="24"/>
                <w:szCs w:val="24"/>
              </w:rPr>
            </w:pPr>
          </w:p>
        </w:tc>
      </w:tr>
      <w:tr w:rsidR="00561E0F" w:rsidRPr="00EE571B" w:rsidTr="00EE571B">
        <w:trPr>
          <w:trHeight w:val="508"/>
        </w:trPr>
        <w:tc>
          <w:tcPr>
            <w:tcW w:w="1800" w:type="pct"/>
            <w:vMerge/>
            <w:shd w:val="clear" w:color="auto" w:fill="auto"/>
            <w:vAlign w:val="center"/>
          </w:tcPr>
          <w:p w:rsidR="00561E0F" w:rsidRPr="00EE571B" w:rsidRDefault="00561E0F" w:rsidP="00EE571B">
            <w:pPr>
              <w:ind w:firstLine="720"/>
              <w:jc w:val="both"/>
              <w:rPr>
                <w:sz w:val="24"/>
                <w:szCs w:val="24"/>
              </w:rPr>
            </w:pPr>
          </w:p>
        </w:tc>
        <w:tc>
          <w:tcPr>
            <w:tcW w:w="3200" w:type="pct"/>
            <w:gridSpan w:val="2"/>
            <w:shd w:val="clear" w:color="auto" w:fill="auto"/>
          </w:tcPr>
          <w:p w:rsidR="00561E0F" w:rsidRPr="00EE571B" w:rsidRDefault="00561E0F" w:rsidP="00EE571B">
            <w:pPr>
              <w:ind w:firstLine="720"/>
              <w:jc w:val="both"/>
              <w:rPr>
                <w:sz w:val="24"/>
                <w:szCs w:val="24"/>
                <w:lang w:val="en-US"/>
              </w:rPr>
            </w:pPr>
            <w:r w:rsidRPr="00EE571B">
              <w:rPr>
                <w:iCs/>
                <w:sz w:val="24"/>
                <w:szCs w:val="24"/>
              </w:rPr>
              <w:t>(Фамилия, инициалы) (подпись)</w:t>
            </w:r>
          </w:p>
        </w:tc>
      </w:tr>
      <w:tr w:rsidR="00561E0F" w:rsidRPr="00EE571B" w:rsidTr="00EE571B">
        <w:trPr>
          <w:trHeight w:val="482"/>
        </w:trPr>
        <w:tc>
          <w:tcPr>
            <w:tcW w:w="1800" w:type="pct"/>
            <w:vMerge w:val="restart"/>
            <w:shd w:val="clear" w:color="auto" w:fill="auto"/>
            <w:vAlign w:val="center"/>
          </w:tcPr>
          <w:p w:rsidR="00561E0F" w:rsidRPr="00EE571B" w:rsidRDefault="00561E0F" w:rsidP="00EE571B">
            <w:pPr>
              <w:ind w:firstLine="720"/>
              <w:jc w:val="both"/>
              <w:rPr>
                <w:sz w:val="24"/>
                <w:szCs w:val="24"/>
                <w:lang w:val="en-US"/>
              </w:rPr>
            </w:pPr>
            <w:r w:rsidRPr="00EE571B">
              <w:rPr>
                <w:sz w:val="24"/>
                <w:szCs w:val="24"/>
              </w:rPr>
              <w:t>Заявитель:</w:t>
            </w:r>
          </w:p>
        </w:tc>
        <w:tc>
          <w:tcPr>
            <w:tcW w:w="2333" w:type="pct"/>
            <w:tcBorders>
              <w:bottom w:val="single" w:sz="8" w:space="0" w:color="auto"/>
            </w:tcBorders>
            <w:shd w:val="clear" w:color="auto" w:fill="auto"/>
            <w:vAlign w:val="bottom"/>
          </w:tcPr>
          <w:p w:rsidR="00561E0F" w:rsidRPr="00EE571B" w:rsidRDefault="00561E0F" w:rsidP="00EE571B">
            <w:pPr>
              <w:ind w:firstLine="720"/>
              <w:jc w:val="both"/>
              <w:rPr>
                <w:sz w:val="24"/>
                <w:szCs w:val="24"/>
                <w:lang w:val="en-US"/>
              </w:rPr>
            </w:pPr>
          </w:p>
        </w:tc>
        <w:tc>
          <w:tcPr>
            <w:tcW w:w="867" w:type="pct"/>
            <w:tcBorders>
              <w:bottom w:val="single" w:sz="8" w:space="0" w:color="auto"/>
            </w:tcBorders>
            <w:shd w:val="clear" w:color="auto" w:fill="auto"/>
          </w:tcPr>
          <w:p w:rsidR="00561E0F" w:rsidRPr="00EE571B" w:rsidRDefault="00561E0F" w:rsidP="00EE571B">
            <w:pPr>
              <w:ind w:firstLine="720"/>
              <w:jc w:val="both"/>
              <w:rPr>
                <w:bCs/>
                <w:sz w:val="24"/>
                <w:szCs w:val="24"/>
                <w:lang w:val="en-US"/>
              </w:rPr>
            </w:pPr>
          </w:p>
        </w:tc>
      </w:tr>
      <w:tr w:rsidR="00561E0F" w:rsidRPr="00EE571B" w:rsidTr="00EE571B">
        <w:trPr>
          <w:trHeight w:val="482"/>
        </w:trPr>
        <w:tc>
          <w:tcPr>
            <w:tcW w:w="1800" w:type="pct"/>
            <w:vMerge/>
            <w:tcBorders>
              <w:top w:val="single" w:sz="8" w:space="0" w:color="auto"/>
            </w:tcBorders>
            <w:shd w:val="clear" w:color="auto" w:fill="auto"/>
          </w:tcPr>
          <w:p w:rsidR="00561E0F" w:rsidRPr="00EE571B" w:rsidRDefault="00561E0F" w:rsidP="00EE571B">
            <w:pPr>
              <w:ind w:firstLine="720"/>
              <w:jc w:val="both"/>
              <w:rPr>
                <w:sz w:val="24"/>
                <w:szCs w:val="24"/>
                <w:lang w:val="en-US"/>
              </w:rPr>
            </w:pPr>
          </w:p>
        </w:tc>
        <w:tc>
          <w:tcPr>
            <w:tcW w:w="3200" w:type="pct"/>
            <w:gridSpan w:val="2"/>
            <w:tcBorders>
              <w:top w:val="single" w:sz="8" w:space="0" w:color="auto"/>
            </w:tcBorders>
            <w:shd w:val="clear" w:color="auto" w:fill="auto"/>
          </w:tcPr>
          <w:p w:rsidR="00561E0F" w:rsidRPr="00EE571B" w:rsidRDefault="00561E0F" w:rsidP="00EE571B">
            <w:pPr>
              <w:ind w:firstLine="720"/>
              <w:jc w:val="both"/>
              <w:rPr>
                <w:sz w:val="24"/>
                <w:szCs w:val="24"/>
                <w:lang w:val="en-US"/>
              </w:rPr>
            </w:pPr>
            <w:r w:rsidRPr="00EE571B">
              <w:rPr>
                <w:iCs/>
                <w:sz w:val="24"/>
                <w:szCs w:val="24"/>
              </w:rPr>
              <w:t>(Фамилия, инициалы)</w:t>
            </w:r>
            <w:r w:rsidRPr="00EE571B">
              <w:rPr>
                <w:iCs/>
                <w:sz w:val="24"/>
                <w:szCs w:val="24"/>
                <w:lang w:val="en-US"/>
              </w:rPr>
              <w:t xml:space="preserve"> </w:t>
            </w:r>
            <w:r w:rsidRPr="00EE571B">
              <w:rPr>
                <w:iCs/>
                <w:sz w:val="24"/>
                <w:szCs w:val="24"/>
              </w:rPr>
              <w:t>(подпись)</w:t>
            </w:r>
          </w:p>
        </w:tc>
      </w:tr>
    </w:tbl>
    <w:p w:rsidR="00561E0F" w:rsidRPr="00EE571B" w:rsidRDefault="00561E0F" w:rsidP="00561E0F">
      <w:pPr>
        <w:widowControl w:val="0"/>
        <w:tabs>
          <w:tab w:val="left" w:pos="567"/>
        </w:tabs>
        <w:ind w:firstLine="720"/>
        <w:contextualSpacing/>
        <w:jc w:val="right"/>
        <w:rPr>
          <w:sz w:val="24"/>
          <w:szCs w:val="24"/>
        </w:rPr>
      </w:pPr>
    </w:p>
    <w:p w:rsidR="00561E0F" w:rsidRDefault="00561E0F"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Cs w:val="28"/>
        </w:rPr>
      </w:pPr>
    </w:p>
    <w:p w:rsidR="00EE571B" w:rsidRDefault="00EE571B" w:rsidP="00561E0F">
      <w:pPr>
        <w:widowControl w:val="0"/>
        <w:tabs>
          <w:tab w:val="left" w:pos="567"/>
        </w:tabs>
        <w:ind w:firstLine="720"/>
        <w:contextualSpacing/>
        <w:jc w:val="right"/>
        <w:rPr>
          <w:sz w:val="20"/>
        </w:rPr>
      </w:pPr>
    </w:p>
    <w:p w:rsidR="00561E0F" w:rsidRPr="00EE571B" w:rsidRDefault="00561E0F" w:rsidP="00561E0F">
      <w:pPr>
        <w:widowControl w:val="0"/>
        <w:tabs>
          <w:tab w:val="left" w:pos="567"/>
        </w:tabs>
        <w:ind w:firstLine="720"/>
        <w:contextualSpacing/>
        <w:jc w:val="right"/>
        <w:rPr>
          <w:sz w:val="20"/>
        </w:rPr>
      </w:pPr>
      <w:r w:rsidRPr="00EE571B">
        <w:rPr>
          <w:sz w:val="20"/>
        </w:rPr>
        <w:t>Приложение № 4</w:t>
      </w:r>
    </w:p>
    <w:p w:rsidR="00561E0F" w:rsidRPr="00EE571B" w:rsidRDefault="00561E0F" w:rsidP="00561E0F">
      <w:pPr>
        <w:widowControl w:val="0"/>
        <w:tabs>
          <w:tab w:val="left" w:pos="567"/>
        </w:tabs>
        <w:ind w:firstLine="720"/>
        <w:contextualSpacing/>
        <w:jc w:val="right"/>
        <w:rPr>
          <w:sz w:val="20"/>
        </w:rPr>
      </w:pPr>
      <w:r w:rsidRPr="00EE571B">
        <w:rPr>
          <w:sz w:val="20"/>
        </w:rPr>
        <w:t>к Административному регламенту</w:t>
      </w:r>
    </w:p>
    <w:p w:rsidR="00561E0F" w:rsidRPr="00EE571B" w:rsidRDefault="00561E0F" w:rsidP="00561E0F">
      <w:pPr>
        <w:ind w:firstLine="720"/>
        <w:jc w:val="right"/>
        <w:rPr>
          <w:sz w:val="20"/>
        </w:rPr>
      </w:pPr>
      <w:r w:rsidRPr="00EE571B">
        <w:rPr>
          <w:sz w:val="20"/>
        </w:rPr>
        <w:t xml:space="preserve">предоставления муниципальной услуги </w:t>
      </w:r>
    </w:p>
    <w:p w:rsidR="00561E0F" w:rsidRPr="00EE571B" w:rsidRDefault="00561E0F" w:rsidP="00561E0F">
      <w:pPr>
        <w:widowControl w:val="0"/>
        <w:autoSpaceDE w:val="0"/>
        <w:autoSpaceDN w:val="0"/>
        <w:adjustRightInd w:val="0"/>
        <w:ind w:firstLine="720"/>
        <w:jc w:val="right"/>
        <w:rPr>
          <w:sz w:val="20"/>
        </w:rPr>
      </w:pPr>
      <w:r w:rsidRPr="00EE571B">
        <w:rPr>
          <w:sz w:val="20"/>
        </w:rPr>
        <w:t>«Присвоение адреса объекту недвижимости»</w:t>
      </w:r>
    </w:p>
    <w:p w:rsidR="00561E0F" w:rsidRPr="00EE571B" w:rsidRDefault="00561E0F" w:rsidP="00561E0F">
      <w:pPr>
        <w:widowControl w:val="0"/>
        <w:autoSpaceDE w:val="0"/>
        <w:autoSpaceDN w:val="0"/>
        <w:adjustRightInd w:val="0"/>
        <w:ind w:firstLine="720"/>
        <w:jc w:val="right"/>
        <w:rPr>
          <w:bCs/>
          <w:sz w:val="20"/>
        </w:rPr>
      </w:pPr>
      <w:r w:rsidRPr="00EE571B">
        <w:rPr>
          <w:sz w:val="20"/>
        </w:rPr>
        <w:t xml:space="preserve"> в </w:t>
      </w:r>
      <w:r w:rsidRPr="00EE571B">
        <w:rPr>
          <w:bCs/>
          <w:sz w:val="20"/>
        </w:rPr>
        <w:t xml:space="preserve">сельском </w:t>
      </w:r>
      <w:proofErr w:type="gramStart"/>
      <w:r w:rsidRPr="00EE571B">
        <w:rPr>
          <w:bCs/>
          <w:sz w:val="20"/>
        </w:rPr>
        <w:t>поселении</w:t>
      </w:r>
      <w:proofErr w:type="gramEnd"/>
      <w:r w:rsidRPr="00EE571B">
        <w:rPr>
          <w:bCs/>
          <w:sz w:val="20"/>
        </w:rPr>
        <w:t xml:space="preserve"> Уршакский сельсовет</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муниципального района Аургазинский район </w:t>
      </w:r>
    </w:p>
    <w:p w:rsidR="00561E0F" w:rsidRPr="00EE571B" w:rsidRDefault="00561E0F" w:rsidP="00561E0F">
      <w:pPr>
        <w:widowControl w:val="0"/>
        <w:autoSpaceDE w:val="0"/>
        <w:autoSpaceDN w:val="0"/>
        <w:adjustRightInd w:val="0"/>
        <w:ind w:firstLine="720"/>
        <w:jc w:val="right"/>
        <w:rPr>
          <w:b/>
          <w:bCs/>
          <w:sz w:val="20"/>
        </w:rPr>
      </w:pPr>
      <w:r w:rsidRPr="00EE571B">
        <w:rPr>
          <w:bCs/>
          <w:sz w:val="20"/>
        </w:rPr>
        <w:t>Республики Башкортостан</w:t>
      </w:r>
    </w:p>
    <w:p w:rsidR="00561E0F" w:rsidRPr="002B51E2" w:rsidRDefault="00561E0F" w:rsidP="00561E0F">
      <w:pPr>
        <w:ind w:firstLine="720"/>
        <w:jc w:val="right"/>
        <w:rPr>
          <w:b/>
          <w:bCs/>
        </w:rPr>
      </w:pPr>
    </w:p>
    <w:p w:rsidR="00561E0F" w:rsidRPr="006B6B0D" w:rsidRDefault="00561E0F" w:rsidP="00561E0F">
      <w:pPr>
        <w:spacing w:after="240"/>
        <w:ind w:firstLine="720"/>
        <w:jc w:val="center"/>
        <w:rPr>
          <w:b/>
          <w:bCs/>
          <w:sz w:val="24"/>
          <w:szCs w:val="24"/>
        </w:rPr>
      </w:pPr>
      <w:r w:rsidRPr="006B6B0D">
        <w:rPr>
          <w:b/>
          <w:bCs/>
          <w:sz w:val="24"/>
          <w:szCs w:val="24"/>
        </w:rPr>
        <w:t>ФОРМА</w:t>
      </w:r>
      <w:r w:rsidRPr="006B6B0D">
        <w:rPr>
          <w:b/>
          <w:bCs/>
          <w:sz w:val="24"/>
          <w:szCs w:val="24"/>
        </w:rPr>
        <w:br/>
        <w:t>решения об отказе в присвоении объекту адресации адреса</w:t>
      </w:r>
      <w:r w:rsidRPr="006B6B0D">
        <w:rPr>
          <w:b/>
          <w:bCs/>
          <w:sz w:val="24"/>
          <w:szCs w:val="24"/>
        </w:rPr>
        <w:br/>
        <w:t>или аннулировании его адреса</w:t>
      </w:r>
    </w:p>
    <w:p w:rsidR="00561E0F" w:rsidRPr="002B51E2" w:rsidRDefault="00561E0F" w:rsidP="00561E0F">
      <w:pPr>
        <w:ind w:left="5103" w:firstLine="720"/>
      </w:pPr>
    </w:p>
    <w:p w:rsidR="00561E0F" w:rsidRPr="002B51E2" w:rsidRDefault="00561E0F" w:rsidP="00561E0F">
      <w:pPr>
        <w:pBdr>
          <w:top w:val="single" w:sz="4" w:space="1" w:color="auto"/>
        </w:pBdr>
        <w:ind w:left="5103" w:firstLine="720"/>
        <w:rPr>
          <w:sz w:val="2"/>
          <w:szCs w:val="2"/>
        </w:rPr>
      </w:pPr>
    </w:p>
    <w:p w:rsidR="00561E0F" w:rsidRPr="002B51E2" w:rsidRDefault="00561E0F" w:rsidP="00561E0F">
      <w:pPr>
        <w:ind w:left="5103" w:firstLine="720"/>
      </w:pPr>
    </w:p>
    <w:p w:rsidR="00561E0F" w:rsidRPr="00EE571B" w:rsidRDefault="00561E0F" w:rsidP="00561E0F">
      <w:pPr>
        <w:pBdr>
          <w:top w:val="single" w:sz="4" w:space="1" w:color="auto"/>
        </w:pBdr>
        <w:ind w:left="5103" w:firstLine="720"/>
        <w:jc w:val="center"/>
        <w:rPr>
          <w:sz w:val="20"/>
        </w:rPr>
      </w:pPr>
      <w:r w:rsidRPr="00EE571B">
        <w:rPr>
          <w:sz w:val="20"/>
        </w:rPr>
        <w:t>(Ф.И.О., адрес Заявителя (представителя) Заявителя)</w:t>
      </w:r>
    </w:p>
    <w:p w:rsidR="00561E0F" w:rsidRPr="002B51E2" w:rsidRDefault="00561E0F" w:rsidP="00561E0F">
      <w:pPr>
        <w:ind w:left="5103" w:firstLine="720"/>
      </w:pPr>
    </w:p>
    <w:p w:rsidR="00561E0F" w:rsidRPr="00EE571B" w:rsidRDefault="00561E0F" w:rsidP="00561E0F">
      <w:pPr>
        <w:pBdr>
          <w:top w:val="single" w:sz="4" w:space="1" w:color="auto"/>
        </w:pBdr>
        <w:ind w:left="5103" w:firstLine="720"/>
        <w:jc w:val="center"/>
        <w:rPr>
          <w:sz w:val="20"/>
        </w:rPr>
      </w:pPr>
      <w:r w:rsidRPr="00EE571B">
        <w:rPr>
          <w:sz w:val="20"/>
        </w:rPr>
        <w:t>(регистрационный номер заявления о присвоении объекту адресации адреса или аннулировании его адреса)</w:t>
      </w:r>
    </w:p>
    <w:p w:rsidR="00561E0F" w:rsidRPr="002B51E2" w:rsidRDefault="00561E0F" w:rsidP="00561E0F">
      <w:pPr>
        <w:spacing w:before="120" w:after="120"/>
        <w:ind w:firstLine="720"/>
        <w:jc w:val="center"/>
        <w:rPr>
          <w:b/>
          <w:bCs/>
          <w:sz w:val="26"/>
          <w:szCs w:val="26"/>
        </w:rPr>
      </w:pPr>
      <w:r w:rsidRPr="002B51E2">
        <w:rPr>
          <w:b/>
          <w:bCs/>
          <w:sz w:val="26"/>
          <w:szCs w:val="26"/>
        </w:rPr>
        <w:t>Решение об отказе</w:t>
      </w:r>
      <w:r w:rsidRPr="002B51E2">
        <w:rPr>
          <w:b/>
          <w:bCs/>
          <w:sz w:val="26"/>
          <w:szCs w:val="26"/>
        </w:rPr>
        <w:br/>
        <w:t>в присвоении объекту адресации адреса или аннулировании его адреса</w:t>
      </w:r>
    </w:p>
    <w:tbl>
      <w:tblPr>
        <w:tblW w:w="0" w:type="auto"/>
        <w:tblInd w:w="1674" w:type="dxa"/>
        <w:tblLayout w:type="fixed"/>
        <w:tblCellMar>
          <w:left w:w="28" w:type="dxa"/>
          <w:right w:w="28" w:type="dxa"/>
        </w:tblCellMar>
        <w:tblLook w:val="0000" w:firstRow="0" w:lastRow="0" w:firstColumn="0" w:lastColumn="0" w:noHBand="0" w:noVBand="0"/>
      </w:tblPr>
      <w:tblGrid>
        <w:gridCol w:w="504"/>
        <w:gridCol w:w="2356"/>
        <w:gridCol w:w="1683"/>
        <w:gridCol w:w="1683"/>
      </w:tblGrid>
      <w:tr w:rsidR="00561E0F" w:rsidRPr="002B51E2" w:rsidTr="006B6B0D">
        <w:trPr>
          <w:trHeight w:val="829"/>
        </w:trPr>
        <w:tc>
          <w:tcPr>
            <w:tcW w:w="504" w:type="dxa"/>
            <w:tcBorders>
              <w:top w:val="nil"/>
              <w:left w:val="nil"/>
              <w:bottom w:val="nil"/>
              <w:right w:val="nil"/>
            </w:tcBorders>
            <w:vAlign w:val="bottom"/>
          </w:tcPr>
          <w:p w:rsidR="00561E0F" w:rsidRPr="002B51E2" w:rsidRDefault="00561E0F" w:rsidP="00EE571B">
            <w:pPr>
              <w:ind w:right="57" w:firstLine="720"/>
              <w:jc w:val="right"/>
            </w:pPr>
            <w:proofErr w:type="spellStart"/>
            <w:r w:rsidRPr="002B51E2">
              <w:t>о</w:t>
            </w:r>
            <w:r w:rsidR="006B6B0D">
              <w:t>о</w:t>
            </w:r>
            <w:r w:rsidRPr="002B51E2">
              <w:t>т</w:t>
            </w:r>
            <w:proofErr w:type="spellEnd"/>
          </w:p>
        </w:tc>
        <w:tc>
          <w:tcPr>
            <w:tcW w:w="2356" w:type="dxa"/>
            <w:tcBorders>
              <w:top w:val="nil"/>
              <w:left w:val="nil"/>
              <w:bottom w:val="single" w:sz="4" w:space="0" w:color="auto"/>
              <w:right w:val="nil"/>
            </w:tcBorders>
            <w:vAlign w:val="bottom"/>
          </w:tcPr>
          <w:p w:rsidR="00561E0F" w:rsidRPr="002B51E2" w:rsidRDefault="00561E0F" w:rsidP="00EE571B">
            <w:pPr>
              <w:ind w:firstLine="720"/>
              <w:jc w:val="center"/>
            </w:pPr>
          </w:p>
        </w:tc>
        <w:tc>
          <w:tcPr>
            <w:tcW w:w="1683" w:type="dxa"/>
            <w:tcBorders>
              <w:top w:val="nil"/>
              <w:left w:val="nil"/>
              <w:bottom w:val="nil"/>
              <w:right w:val="nil"/>
            </w:tcBorders>
            <w:vAlign w:val="bottom"/>
          </w:tcPr>
          <w:p w:rsidR="00561E0F" w:rsidRPr="002B51E2" w:rsidRDefault="00561E0F" w:rsidP="00EE571B">
            <w:pPr>
              <w:ind w:right="57" w:firstLine="720"/>
              <w:jc w:val="right"/>
            </w:pPr>
            <w:r w:rsidRPr="002B51E2">
              <w:t>№</w:t>
            </w:r>
          </w:p>
        </w:tc>
        <w:tc>
          <w:tcPr>
            <w:tcW w:w="1683" w:type="dxa"/>
            <w:tcBorders>
              <w:top w:val="nil"/>
              <w:left w:val="nil"/>
              <w:bottom w:val="single" w:sz="4" w:space="0" w:color="auto"/>
              <w:right w:val="nil"/>
            </w:tcBorders>
            <w:vAlign w:val="bottom"/>
          </w:tcPr>
          <w:p w:rsidR="00561E0F" w:rsidRPr="002B51E2" w:rsidRDefault="00561E0F" w:rsidP="00EE571B">
            <w:pPr>
              <w:ind w:firstLine="720"/>
              <w:jc w:val="center"/>
            </w:pPr>
          </w:p>
        </w:tc>
      </w:tr>
    </w:tbl>
    <w:p w:rsidR="00561E0F" w:rsidRPr="002B51E2" w:rsidRDefault="00561E0F" w:rsidP="00561E0F">
      <w:pPr>
        <w:ind w:firstLine="720"/>
      </w:pPr>
    </w:p>
    <w:p w:rsidR="00561E0F" w:rsidRPr="002B51E2" w:rsidRDefault="00561E0F" w:rsidP="00561E0F">
      <w:pPr>
        <w:pBdr>
          <w:top w:val="single" w:sz="4" w:space="1" w:color="auto"/>
        </w:pBdr>
        <w:ind w:firstLine="720"/>
        <w:rPr>
          <w:sz w:val="2"/>
          <w:szCs w:val="2"/>
        </w:rPr>
      </w:pPr>
    </w:p>
    <w:p w:rsidR="00561E0F" w:rsidRPr="002B51E2" w:rsidRDefault="00561E0F" w:rsidP="00561E0F">
      <w:pPr>
        <w:ind w:firstLine="720"/>
      </w:pPr>
    </w:p>
    <w:p w:rsidR="00561E0F" w:rsidRPr="00EE571B" w:rsidRDefault="00561E0F" w:rsidP="00561E0F">
      <w:pPr>
        <w:pBdr>
          <w:top w:val="single" w:sz="4" w:space="1" w:color="auto"/>
        </w:pBdr>
        <w:ind w:firstLine="720"/>
        <w:jc w:val="center"/>
        <w:rPr>
          <w:sz w:val="20"/>
        </w:rPr>
      </w:pPr>
      <w:r w:rsidRPr="00EE571B">
        <w:rPr>
          <w:sz w:val="20"/>
        </w:rPr>
        <w:t>(наименование органа местного самоуправления)</w:t>
      </w:r>
    </w:p>
    <w:p w:rsidR="00561E0F" w:rsidRPr="002B51E2" w:rsidRDefault="00561E0F" w:rsidP="006B6B0D">
      <w:pPr>
        <w:tabs>
          <w:tab w:val="right" w:pos="9923"/>
        </w:tabs>
        <w:ind w:firstLine="720"/>
        <w:jc w:val="both"/>
      </w:pPr>
      <w:r w:rsidRPr="002B51E2">
        <w:t>сообщает, что</w:t>
      </w:r>
      <w:r w:rsidR="006B6B0D">
        <w:t>________________________________________________________________________________________________________________________________</w:t>
      </w:r>
      <w:r w:rsidRPr="002B51E2">
        <w:t xml:space="preserve">  </w:t>
      </w:r>
      <w:r w:rsidRPr="002B51E2">
        <w:tab/>
        <w:t>,</w:t>
      </w:r>
    </w:p>
    <w:p w:rsidR="00561E0F" w:rsidRPr="006B6B0D" w:rsidRDefault="00561E0F" w:rsidP="006B6B0D">
      <w:pPr>
        <w:pBdr>
          <w:top w:val="single" w:sz="4" w:space="1" w:color="auto"/>
        </w:pBdr>
        <w:ind w:left="1559" w:right="113" w:firstLine="720"/>
        <w:jc w:val="both"/>
        <w:rPr>
          <w:sz w:val="20"/>
        </w:rPr>
      </w:pPr>
      <w:proofErr w:type="gramStart"/>
      <w:r w:rsidRPr="006B6B0D">
        <w:rPr>
          <w:sz w:val="20"/>
        </w:rPr>
        <w:t>(Ф.И.О. Заявителя в дательном падеже, наименование, номер и дата выдачи документа,</w:t>
      </w:r>
      <w:proofErr w:type="gramEnd"/>
    </w:p>
    <w:p w:rsidR="00561E0F" w:rsidRPr="002B51E2" w:rsidRDefault="00561E0F" w:rsidP="00561E0F">
      <w:pPr>
        <w:ind w:firstLine="720"/>
      </w:pPr>
    </w:p>
    <w:p w:rsidR="00561E0F" w:rsidRPr="006B6B0D" w:rsidRDefault="00561E0F" w:rsidP="00561E0F">
      <w:pPr>
        <w:pBdr>
          <w:top w:val="single" w:sz="4" w:space="1" w:color="auto"/>
        </w:pBdr>
        <w:ind w:firstLine="720"/>
        <w:jc w:val="center"/>
        <w:rPr>
          <w:sz w:val="20"/>
        </w:rPr>
      </w:pPr>
      <w:proofErr w:type="gramStart"/>
      <w:r w:rsidRPr="006B6B0D">
        <w:rPr>
          <w:sz w:val="20"/>
        </w:rPr>
        <w:t>подтверждающего личность, почтовый адрес – для физического лица; полное наименование, ИНН, КПП (для</w:t>
      </w:r>
      <w:proofErr w:type="gramEnd"/>
    </w:p>
    <w:p w:rsidR="00561E0F" w:rsidRPr="002B51E2" w:rsidRDefault="00561E0F" w:rsidP="00561E0F">
      <w:pPr>
        <w:ind w:firstLine="720"/>
      </w:pPr>
    </w:p>
    <w:p w:rsidR="00561E0F" w:rsidRPr="006B6B0D" w:rsidRDefault="00561E0F" w:rsidP="00561E0F">
      <w:pPr>
        <w:pBdr>
          <w:top w:val="single" w:sz="4" w:space="1" w:color="auto"/>
        </w:pBdr>
        <w:ind w:firstLine="720"/>
        <w:jc w:val="center"/>
        <w:rPr>
          <w:sz w:val="20"/>
        </w:rPr>
      </w:pPr>
      <w:r w:rsidRPr="006B6B0D">
        <w:rPr>
          <w:sz w:val="20"/>
        </w:rPr>
        <w:t>российского юридического лица), страна, дата и номер регистрации (для иностранного юридического лица),</w:t>
      </w:r>
    </w:p>
    <w:p w:rsidR="00561E0F" w:rsidRPr="002B51E2" w:rsidRDefault="00561E0F" w:rsidP="00561E0F">
      <w:pPr>
        <w:tabs>
          <w:tab w:val="right" w:pos="9921"/>
        </w:tabs>
        <w:ind w:firstLine="720"/>
      </w:pPr>
      <w:r w:rsidRPr="002B51E2">
        <w:tab/>
        <w:t>,</w:t>
      </w:r>
    </w:p>
    <w:p w:rsidR="00561E0F" w:rsidRPr="006B6B0D" w:rsidRDefault="00561E0F" w:rsidP="00561E0F">
      <w:pPr>
        <w:pBdr>
          <w:top w:val="single" w:sz="4" w:space="1" w:color="auto"/>
        </w:pBdr>
        <w:ind w:right="113" w:firstLine="720"/>
        <w:jc w:val="center"/>
        <w:rPr>
          <w:sz w:val="20"/>
        </w:rPr>
      </w:pPr>
      <w:r w:rsidRPr="006B6B0D">
        <w:rPr>
          <w:sz w:val="20"/>
        </w:rPr>
        <w:t>почтовый адрес – для юридического лица)</w:t>
      </w:r>
    </w:p>
    <w:p w:rsidR="00561E0F" w:rsidRPr="002B51E2" w:rsidRDefault="00561E0F" w:rsidP="006B6B0D">
      <w:pPr>
        <w:ind w:firstLine="720"/>
        <w:jc w:val="both"/>
        <w:rPr>
          <w:sz w:val="2"/>
          <w:szCs w:val="2"/>
        </w:rPr>
      </w:pPr>
      <w:r w:rsidRPr="002B51E2">
        <w:t>на основании Правил присвоения, изменения и аннулирования адресов,</w:t>
      </w:r>
      <w:r w:rsidRPr="002B51E2">
        <w:br/>
        <w:t>утвержденных постановлением Правительства Российской Федерации</w:t>
      </w:r>
      <w:r w:rsidRPr="002B51E2">
        <w:br/>
        <w:t xml:space="preserve">от 19 ноября </w:t>
      </w:r>
      <w:smartTag w:uri="urn:schemas-microsoft-com:office:smarttags" w:element="metricconverter">
        <w:smartTagPr>
          <w:attr w:name="ProductID" w:val="2014 г"/>
        </w:smartTagPr>
        <w:r w:rsidRPr="002B51E2">
          <w:t>2014 г</w:t>
        </w:r>
      </w:smartTag>
      <w:r w:rsidRPr="002B51E2">
        <w:t>. № 1221, отказано в присвоении (аннулировании) адреса следующему</w:t>
      </w:r>
    </w:p>
    <w:p w:rsidR="00561E0F" w:rsidRPr="006B6B0D" w:rsidRDefault="00561E0F" w:rsidP="00561E0F">
      <w:pPr>
        <w:ind w:left="5245" w:firstLine="720"/>
        <w:rPr>
          <w:sz w:val="20"/>
        </w:rPr>
      </w:pPr>
      <w:r w:rsidRPr="006B6B0D">
        <w:rPr>
          <w:sz w:val="20"/>
        </w:rPr>
        <w:t>(нужное подчеркнуть)</w:t>
      </w:r>
    </w:p>
    <w:p w:rsidR="00561E0F" w:rsidRPr="002B51E2" w:rsidRDefault="00561E0F" w:rsidP="00561E0F">
      <w:pPr>
        <w:ind w:firstLine="720"/>
      </w:pPr>
      <w:r w:rsidRPr="002B51E2">
        <w:t xml:space="preserve">объекту адресации  </w:t>
      </w:r>
    </w:p>
    <w:p w:rsidR="00561E0F" w:rsidRPr="006B6B0D" w:rsidRDefault="00561E0F" w:rsidP="00561E0F">
      <w:pPr>
        <w:pBdr>
          <w:top w:val="single" w:sz="4" w:space="1" w:color="auto"/>
        </w:pBdr>
        <w:ind w:left="2070" w:firstLine="720"/>
        <w:jc w:val="center"/>
        <w:rPr>
          <w:sz w:val="20"/>
        </w:rPr>
      </w:pPr>
      <w:proofErr w:type="gramStart"/>
      <w:r w:rsidRPr="006B6B0D">
        <w:rPr>
          <w:sz w:val="20"/>
        </w:rPr>
        <w:t>(вид и наименование объекта адресации, описание</w:t>
      </w:r>
      <w:proofErr w:type="gramEnd"/>
    </w:p>
    <w:p w:rsidR="00561E0F" w:rsidRPr="006B6B0D" w:rsidRDefault="00561E0F" w:rsidP="00561E0F">
      <w:pPr>
        <w:ind w:firstLine="720"/>
        <w:rPr>
          <w:sz w:val="20"/>
        </w:rPr>
      </w:pPr>
    </w:p>
    <w:p w:rsidR="00561E0F" w:rsidRPr="006B6B0D" w:rsidRDefault="00561E0F" w:rsidP="00561E0F">
      <w:pPr>
        <w:pBdr>
          <w:top w:val="single" w:sz="4" w:space="1" w:color="auto"/>
        </w:pBdr>
        <w:ind w:firstLine="720"/>
        <w:jc w:val="center"/>
        <w:rPr>
          <w:sz w:val="20"/>
        </w:rPr>
      </w:pPr>
      <w:r w:rsidRPr="006B6B0D">
        <w:rPr>
          <w:sz w:val="20"/>
        </w:rPr>
        <w:t>местонахождения объекта адресации в случае обращения Заявителя о присвоении объекту адресации адреса,</w:t>
      </w:r>
    </w:p>
    <w:p w:rsidR="00561E0F" w:rsidRPr="002B51E2" w:rsidRDefault="00561E0F" w:rsidP="00561E0F">
      <w:pPr>
        <w:ind w:firstLine="720"/>
      </w:pPr>
    </w:p>
    <w:p w:rsidR="00561E0F" w:rsidRPr="006B6B0D" w:rsidRDefault="00561E0F" w:rsidP="00561E0F">
      <w:pPr>
        <w:pBdr>
          <w:top w:val="single" w:sz="4" w:space="1" w:color="auto"/>
        </w:pBdr>
        <w:ind w:firstLine="720"/>
        <w:jc w:val="center"/>
        <w:rPr>
          <w:sz w:val="20"/>
        </w:rPr>
      </w:pPr>
      <w:r w:rsidRPr="006B6B0D">
        <w:rPr>
          <w:sz w:val="20"/>
        </w:rPr>
        <w:t>адрес объекта адресации в случае обращения Заявителя об аннулировании его адреса)</w:t>
      </w:r>
    </w:p>
    <w:p w:rsidR="00561E0F" w:rsidRPr="006B6B0D" w:rsidRDefault="00561E0F" w:rsidP="00561E0F">
      <w:pPr>
        <w:ind w:firstLine="720"/>
        <w:rPr>
          <w:sz w:val="20"/>
        </w:rPr>
      </w:pPr>
    </w:p>
    <w:p w:rsidR="00561E0F" w:rsidRPr="002B51E2" w:rsidRDefault="00561E0F" w:rsidP="00561E0F">
      <w:pPr>
        <w:pBdr>
          <w:top w:val="single" w:sz="4" w:space="1" w:color="auto"/>
        </w:pBdr>
        <w:ind w:firstLine="720"/>
        <w:rPr>
          <w:sz w:val="2"/>
          <w:szCs w:val="2"/>
        </w:rPr>
      </w:pPr>
    </w:p>
    <w:p w:rsidR="00561E0F" w:rsidRPr="002B51E2" w:rsidRDefault="00561E0F" w:rsidP="00561E0F">
      <w:pPr>
        <w:ind w:firstLine="720"/>
      </w:pPr>
      <w:r w:rsidRPr="002B51E2">
        <w:t xml:space="preserve">в связи </w:t>
      </w:r>
      <w:proofErr w:type="gramStart"/>
      <w:r w:rsidRPr="002B51E2">
        <w:t>с</w:t>
      </w:r>
      <w:proofErr w:type="gramEnd"/>
      <w:r w:rsidRPr="002B51E2">
        <w:t xml:space="preserve">  </w:t>
      </w:r>
    </w:p>
    <w:p w:rsidR="00561E0F" w:rsidRPr="002B51E2" w:rsidRDefault="00561E0F" w:rsidP="00561E0F">
      <w:pPr>
        <w:pBdr>
          <w:top w:val="single" w:sz="4" w:space="1" w:color="auto"/>
        </w:pBdr>
        <w:ind w:left="1007" w:firstLine="720"/>
        <w:rPr>
          <w:sz w:val="2"/>
          <w:szCs w:val="2"/>
        </w:rPr>
      </w:pPr>
    </w:p>
    <w:p w:rsidR="00561E0F" w:rsidRPr="002B51E2" w:rsidRDefault="00561E0F" w:rsidP="00561E0F">
      <w:pPr>
        <w:tabs>
          <w:tab w:val="right" w:pos="9921"/>
        </w:tabs>
        <w:ind w:firstLine="720"/>
      </w:pPr>
      <w:r w:rsidRPr="002B51E2">
        <w:tab/>
        <w:t>.</w:t>
      </w:r>
    </w:p>
    <w:p w:rsidR="00561E0F" w:rsidRPr="006B6B0D" w:rsidRDefault="00561E0F" w:rsidP="00561E0F">
      <w:pPr>
        <w:pBdr>
          <w:top w:val="single" w:sz="4" w:space="1" w:color="auto"/>
        </w:pBdr>
        <w:ind w:right="113" w:firstLine="720"/>
        <w:jc w:val="center"/>
        <w:rPr>
          <w:sz w:val="20"/>
        </w:rPr>
      </w:pPr>
      <w:r w:rsidRPr="006B6B0D">
        <w:rPr>
          <w:sz w:val="20"/>
        </w:rPr>
        <w:t>(основание отказа)</w:t>
      </w:r>
    </w:p>
    <w:p w:rsidR="00561E0F" w:rsidRPr="006B6B0D" w:rsidRDefault="00561E0F" w:rsidP="00561E0F">
      <w:pPr>
        <w:spacing w:before="240"/>
        <w:ind w:firstLine="720"/>
        <w:jc w:val="both"/>
        <w:rPr>
          <w:sz w:val="26"/>
          <w:szCs w:val="26"/>
        </w:rPr>
      </w:pPr>
      <w:r w:rsidRPr="006B6B0D">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B6B0D" w:rsidRDefault="006B6B0D" w:rsidP="00561E0F">
      <w:pPr>
        <w:spacing w:before="240"/>
        <w:ind w:firstLine="720"/>
        <w:jc w:val="both"/>
      </w:pPr>
    </w:p>
    <w:p w:rsidR="006B6B0D" w:rsidRPr="002B51E2" w:rsidRDefault="006B6B0D" w:rsidP="00561E0F">
      <w:pPr>
        <w:spacing w:before="240"/>
        <w:ind w:firstLine="720"/>
        <w:jc w:val="both"/>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61E0F" w:rsidRPr="002B51E2" w:rsidTr="00EE571B">
        <w:tc>
          <w:tcPr>
            <w:tcW w:w="5954" w:type="dxa"/>
            <w:tcBorders>
              <w:top w:val="nil"/>
              <w:left w:val="nil"/>
              <w:bottom w:val="single" w:sz="4" w:space="0" w:color="auto"/>
              <w:right w:val="nil"/>
            </w:tcBorders>
            <w:vAlign w:val="bottom"/>
          </w:tcPr>
          <w:p w:rsidR="00561E0F" w:rsidRPr="002B51E2" w:rsidRDefault="00561E0F" w:rsidP="00EE571B">
            <w:pPr>
              <w:ind w:firstLine="720"/>
              <w:jc w:val="center"/>
            </w:pPr>
          </w:p>
        </w:tc>
        <w:tc>
          <w:tcPr>
            <w:tcW w:w="1758" w:type="dxa"/>
            <w:tcBorders>
              <w:top w:val="nil"/>
              <w:left w:val="nil"/>
              <w:bottom w:val="nil"/>
              <w:right w:val="nil"/>
            </w:tcBorders>
            <w:vAlign w:val="bottom"/>
          </w:tcPr>
          <w:p w:rsidR="00561E0F" w:rsidRPr="002B51E2" w:rsidRDefault="00561E0F" w:rsidP="00EE571B">
            <w:pPr>
              <w:ind w:firstLine="720"/>
              <w:jc w:val="center"/>
            </w:pPr>
          </w:p>
        </w:tc>
        <w:tc>
          <w:tcPr>
            <w:tcW w:w="2268" w:type="dxa"/>
            <w:tcBorders>
              <w:top w:val="nil"/>
              <w:left w:val="nil"/>
              <w:bottom w:val="single" w:sz="4" w:space="0" w:color="auto"/>
              <w:right w:val="nil"/>
            </w:tcBorders>
            <w:vAlign w:val="bottom"/>
          </w:tcPr>
          <w:p w:rsidR="00561E0F" w:rsidRPr="002B51E2" w:rsidRDefault="00561E0F" w:rsidP="00EE571B">
            <w:pPr>
              <w:ind w:firstLine="720"/>
              <w:jc w:val="center"/>
            </w:pPr>
          </w:p>
        </w:tc>
      </w:tr>
      <w:tr w:rsidR="00561E0F" w:rsidRPr="006B6B0D" w:rsidTr="00EE571B">
        <w:tc>
          <w:tcPr>
            <w:tcW w:w="5954" w:type="dxa"/>
            <w:tcBorders>
              <w:top w:val="nil"/>
              <w:left w:val="nil"/>
              <w:bottom w:val="nil"/>
              <w:right w:val="nil"/>
            </w:tcBorders>
          </w:tcPr>
          <w:p w:rsidR="00561E0F" w:rsidRPr="006B6B0D" w:rsidRDefault="00561E0F" w:rsidP="00EE571B">
            <w:pPr>
              <w:ind w:firstLine="720"/>
              <w:jc w:val="center"/>
              <w:rPr>
                <w:sz w:val="20"/>
              </w:rPr>
            </w:pPr>
            <w:r w:rsidRPr="006B6B0D">
              <w:rPr>
                <w:sz w:val="20"/>
              </w:rPr>
              <w:t>(должность, Ф.И.О.)</w:t>
            </w:r>
          </w:p>
        </w:tc>
        <w:tc>
          <w:tcPr>
            <w:tcW w:w="1758" w:type="dxa"/>
            <w:tcBorders>
              <w:top w:val="nil"/>
              <w:left w:val="nil"/>
              <w:bottom w:val="nil"/>
              <w:right w:val="nil"/>
            </w:tcBorders>
          </w:tcPr>
          <w:p w:rsidR="00561E0F" w:rsidRPr="006B6B0D" w:rsidRDefault="00561E0F" w:rsidP="00EE571B">
            <w:pPr>
              <w:ind w:firstLine="720"/>
              <w:jc w:val="center"/>
              <w:rPr>
                <w:sz w:val="20"/>
              </w:rPr>
            </w:pPr>
          </w:p>
        </w:tc>
        <w:tc>
          <w:tcPr>
            <w:tcW w:w="2268" w:type="dxa"/>
            <w:tcBorders>
              <w:top w:val="nil"/>
              <w:left w:val="nil"/>
              <w:bottom w:val="nil"/>
              <w:right w:val="nil"/>
            </w:tcBorders>
          </w:tcPr>
          <w:p w:rsidR="00561E0F" w:rsidRPr="006B6B0D" w:rsidRDefault="00561E0F" w:rsidP="00EE571B">
            <w:pPr>
              <w:ind w:firstLine="720"/>
              <w:jc w:val="center"/>
              <w:rPr>
                <w:sz w:val="20"/>
              </w:rPr>
            </w:pPr>
            <w:r w:rsidRPr="006B6B0D">
              <w:rPr>
                <w:sz w:val="20"/>
              </w:rPr>
              <w:t>(подпись)</w:t>
            </w:r>
          </w:p>
        </w:tc>
      </w:tr>
    </w:tbl>
    <w:p w:rsidR="00561E0F" w:rsidRPr="002B51E2" w:rsidRDefault="00561E0F" w:rsidP="00561E0F">
      <w:pPr>
        <w:spacing w:before="120"/>
        <w:ind w:firstLine="720"/>
        <w:jc w:val="right"/>
      </w:pPr>
      <w:r w:rsidRPr="006B6B0D">
        <w:rPr>
          <w:sz w:val="20"/>
        </w:rPr>
        <w:t>М.П</w:t>
      </w:r>
      <w:r w:rsidRPr="002B51E2">
        <w:t>.</w:t>
      </w:r>
    </w:p>
    <w:p w:rsidR="00561E0F" w:rsidRPr="002B51E2" w:rsidRDefault="00561E0F" w:rsidP="00561E0F">
      <w:pPr>
        <w:spacing w:before="120"/>
        <w:ind w:firstLine="720"/>
        <w:jc w:val="right"/>
      </w:pPr>
    </w:p>
    <w:p w:rsidR="00561E0F" w:rsidRPr="002B51E2" w:rsidRDefault="00561E0F" w:rsidP="00561E0F">
      <w:pPr>
        <w:spacing w:before="120"/>
        <w:ind w:firstLine="720"/>
        <w:jc w:val="right"/>
      </w:pPr>
    </w:p>
    <w:p w:rsidR="00561E0F" w:rsidRPr="002B51E2" w:rsidRDefault="00561E0F" w:rsidP="00561E0F">
      <w:pPr>
        <w:spacing w:before="120"/>
        <w:ind w:firstLine="720"/>
        <w:jc w:val="right"/>
      </w:pPr>
    </w:p>
    <w:p w:rsidR="00561E0F" w:rsidRPr="002B51E2" w:rsidRDefault="00561E0F" w:rsidP="00561E0F">
      <w:pPr>
        <w:spacing w:before="120"/>
        <w:ind w:firstLine="720"/>
        <w:jc w:val="right"/>
        <w:rPr>
          <w:lang w:val="en-US"/>
        </w:rPr>
      </w:pPr>
    </w:p>
    <w:p w:rsidR="00561E0F" w:rsidRPr="002B51E2" w:rsidRDefault="00561E0F" w:rsidP="00561E0F">
      <w:pPr>
        <w:spacing w:before="120"/>
        <w:ind w:firstLine="720"/>
        <w:jc w:val="right"/>
      </w:pPr>
    </w:p>
    <w:p w:rsidR="00561E0F" w:rsidRDefault="00561E0F"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EE571B" w:rsidRDefault="00EE571B" w:rsidP="00561E0F">
      <w:pPr>
        <w:spacing w:before="120"/>
        <w:ind w:firstLine="720"/>
        <w:jc w:val="right"/>
      </w:pPr>
    </w:p>
    <w:p w:rsidR="006B6B0D" w:rsidRPr="002B51E2" w:rsidRDefault="006B6B0D" w:rsidP="00561E0F">
      <w:pPr>
        <w:spacing w:before="120"/>
        <w:ind w:firstLine="720"/>
        <w:jc w:val="right"/>
      </w:pPr>
    </w:p>
    <w:p w:rsidR="00561E0F" w:rsidRPr="00EE571B" w:rsidRDefault="00561E0F" w:rsidP="00561E0F">
      <w:pPr>
        <w:ind w:firstLine="720"/>
        <w:jc w:val="right"/>
        <w:rPr>
          <w:sz w:val="20"/>
        </w:rPr>
      </w:pPr>
      <w:r w:rsidRPr="00EE571B">
        <w:rPr>
          <w:sz w:val="20"/>
        </w:rPr>
        <w:t>Приложение № 5</w:t>
      </w:r>
    </w:p>
    <w:p w:rsidR="00561E0F" w:rsidRPr="00EE571B" w:rsidRDefault="00561E0F" w:rsidP="00561E0F">
      <w:pPr>
        <w:widowControl w:val="0"/>
        <w:tabs>
          <w:tab w:val="left" w:pos="567"/>
        </w:tabs>
        <w:ind w:firstLine="720"/>
        <w:contextualSpacing/>
        <w:jc w:val="right"/>
        <w:rPr>
          <w:sz w:val="20"/>
        </w:rPr>
      </w:pPr>
      <w:r w:rsidRPr="00EE571B">
        <w:rPr>
          <w:sz w:val="20"/>
        </w:rPr>
        <w:t>к Административному регламенту</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предоставления муниципальной услуги </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«Присвоение адреса объекту недвижимости» </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в сельском </w:t>
      </w:r>
      <w:proofErr w:type="gramStart"/>
      <w:r w:rsidRPr="00EE571B">
        <w:rPr>
          <w:bCs/>
          <w:sz w:val="20"/>
        </w:rPr>
        <w:t>поселении</w:t>
      </w:r>
      <w:proofErr w:type="gramEnd"/>
      <w:r w:rsidRPr="00EE571B">
        <w:rPr>
          <w:bCs/>
          <w:sz w:val="20"/>
        </w:rPr>
        <w:t xml:space="preserve"> Уршакский сельсовет</w:t>
      </w:r>
    </w:p>
    <w:p w:rsidR="00561E0F" w:rsidRPr="00EE571B" w:rsidRDefault="00561E0F" w:rsidP="00561E0F">
      <w:pPr>
        <w:widowControl w:val="0"/>
        <w:autoSpaceDE w:val="0"/>
        <w:autoSpaceDN w:val="0"/>
        <w:adjustRightInd w:val="0"/>
        <w:ind w:firstLine="720"/>
        <w:jc w:val="right"/>
        <w:rPr>
          <w:bCs/>
          <w:sz w:val="20"/>
        </w:rPr>
      </w:pPr>
      <w:r w:rsidRPr="00EE571B">
        <w:rPr>
          <w:bCs/>
          <w:sz w:val="20"/>
        </w:rPr>
        <w:t xml:space="preserve">муниципального района Аургазинский район </w:t>
      </w:r>
    </w:p>
    <w:p w:rsidR="00561E0F" w:rsidRPr="00EE571B" w:rsidRDefault="00561E0F" w:rsidP="00561E0F">
      <w:pPr>
        <w:widowControl w:val="0"/>
        <w:autoSpaceDE w:val="0"/>
        <w:autoSpaceDN w:val="0"/>
        <w:adjustRightInd w:val="0"/>
        <w:ind w:firstLine="720"/>
        <w:jc w:val="right"/>
        <w:rPr>
          <w:b/>
          <w:bCs/>
          <w:sz w:val="20"/>
        </w:rPr>
      </w:pPr>
      <w:r w:rsidRPr="00EE571B">
        <w:rPr>
          <w:bCs/>
          <w:sz w:val="20"/>
        </w:rPr>
        <w:t>Республики Башкортостан</w:t>
      </w:r>
    </w:p>
    <w:p w:rsidR="00561E0F" w:rsidRPr="002B51E2" w:rsidRDefault="00561E0F" w:rsidP="00561E0F">
      <w:pPr>
        <w:widowControl w:val="0"/>
        <w:autoSpaceDE w:val="0"/>
        <w:autoSpaceDN w:val="0"/>
        <w:adjustRightInd w:val="0"/>
        <w:ind w:firstLine="720"/>
        <w:jc w:val="right"/>
        <w:rPr>
          <w:bCs/>
          <w:szCs w:val="28"/>
        </w:rPr>
      </w:pPr>
    </w:p>
    <w:p w:rsidR="006B6B0D" w:rsidRPr="002B51E2" w:rsidRDefault="006B6B0D" w:rsidP="006B6B0D">
      <w:pPr>
        <w:widowControl w:val="0"/>
        <w:ind w:firstLine="720"/>
        <w:contextualSpacing/>
        <w:jc w:val="center"/>
        <w:rPr>
          <w:szCs w:val="28"/>
        </w:rPr>
      </w:pPr>
      <w:r w:rsidRPr="002B51E2">
        <w:rPr>
          <w:szCs w:val="28"/>
        </w:rPr>
        <w:t>Согласие на обработку персональных данных</w:t>
      </w:r>
    </w:p>
    <w:p w:rsidR="006B6B0D" w:rsidRPr="002B51E2" w:rsidRDefault="006B6B0D" w:rsidP="006B6B0D">
      <w:pPr>
        <w:widowControl w:val="0"/>
        <w:ind w:firstLine="720"/>
        <w:contextualSpacing/>
        <w:jc w:val="both"/>
        <w:rPr>
          <w:szCs w:val="28"/>
        </w:rPr>
      </w:pPr>
    </w:p>
    <w:p w:rsidR="006B6B0D" w:rsidRPr="002B51E2" w:rsidRDefault="006B6B0D" w:rsidP="006B6B0D">
      <w:pPr>
        <w:pStyle w:val="a8"/>
        <w:ind w:firstLine="720"/>
        <w:jc w:val="both"/>
        <w:rPr>
          <w:rFonts w:ascii="Times New Roman" w:hAnsi="Times New Roman"/>
          <w:sz w:val="28"/>
          <w:szCs w:val="28"/>
        </w:rPr>
      </w:pPr>
      <w:r w:rsidRPr="002B51E2">
        <w:rPr>
          <w:rFonts w:ascii="Times New Roman" w:hAnsi="Times New Roman"/>
          <w:sz w:val="28"/>
          <w:szCs w:val="28"/>
        </w:rPr>
        <w:t>Я,___________________________________________________________,</w:t>
      </w:r>
    </w:p>
    <w:p w:rsidR="006B6B0D" w:rsidRPr="002B51E2" w:rsidRDefault="006B6B0D" w:rsidP="006B6B0D">
      <w:pPr>
        <w:pStyle w:val="a8"/>
        <w:ind w:firstLine="720"/>
        <w:jc w:val="both"/>
        <w:rPr>
          <w:rFonts w:ascii="Times New Roman" w:hAnsi="Times New Roman"/>
          <w:sz w:val="28"/>
          <w:szCs w:val="28"/>
        </w:rPr>
      </w:pPr>
      <w:r w:rsidRPr="002B51E2">
        <w:rPr>
          <w:rFonts w:ascii="Times New Roman" w:hAnsi="Times New Roman"/>
          <w:sz w:val="28"/>
          <w:szCs w:val="28"/>
          <w:vertAlign w:val="superscript"/>
        </w:rPr>
        <w:t xml:space="preserve">                                      (ФИО лица, которое дает согласие)</w:t>
      </w:r>
    </w:p>
    <w:p w:rsidR="006B6B0D" w:rsidRPr="002B51E2" w:rsidRDefault="006B6B0D" w:rsidP="006B6B0D">
      <w:pPr>
        <w:pStyle w:val="a8"/>
        <w:ind w:firstLine="720"/>
        <w:rPr>
          <w:rFonts w:ascii="Times New Roman" w:hAnsi="Times New Roman"/>
          <w:sz w:val="28"/>
          <w:szCs w:val="28"/>
        </w:rPr>
      </w:pPr>
      <w:r w:rsidRPr="002B51E2">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w:t>
      </w:r>
    </w:p>
    <w:p w:rsidR="006B6B0D" w:rsidRPr="002B51E2" w:rsidRDefault="006B6B0D" w:rsidP="006B6B0D">
      <w:pPr>
        <w:pStyle w:val="a8"/>
        <w:ind w:firstLine="720"/>
        <w:jc w:val="both"/>
        <w:rPr>
          <w:rFonts w:ascii="Times New Roman" w:hAnsi="Times New Roman"/>
          <w:sz w:val="28"/>
          <w:szCs w:val="28"/>
        </w:rPr>
      </w:pPr>
      <w:r w:rsidRPr="002B51E2">
        <w:rPr>
          <w:rFonts w:ascii="Times New Roman" w:hAnsi="Times New Roman"/>
          <w:sz w:val="28"/>
          <w:szCs w:val="28"/>
          <w:vertAlign w:val="superscript"/>
        </w:rPr>
        <w:t xml:space="preserve">                                                 (ФИО лица, на которое дается согласие)</w:t>
      </w:r>
    </w:p>
    <w:p w:rsidR="006B6B0D" w:rsidRPr="002B51E2" w:rsidRDefault="006B6B0D" w:rsidP="006B6B0D">
      <w:pPr>
        <w:pStyle w:val="a8"/>
        <w:ind w:firstLine="720"/>
        <w:jc w:val="both"/>
        <w:rPr>
          <w:rFonts w:ascii="Times New Roman" w:hAnsi="Times New Roman"/>
          <w:sz w:val="28"/>
          <w:szCs w:val="28"/>
        </w:rPr>
      </w:pPr>
      <w:r w:rsidRPr="002B51E2">
        <w:rPr>
          <w:rFonts w:ascii="Times New Roman" w:hAnsi="Times New Roman"/>
          <w:sz w:val="28"/>
          <w:szCs w:val="28"/>
        </w:rPr>
        <w:t xml:space="preserve">в </w:t>
      </w:r>
      <w:proofErr w:type="gramStart"/>
      <w:r w:rsidRPr="002B51E2">
        <w:rPr>
          <w:rFonts w:ascii="Times New Roman" w:hAnsi="Times New Roman"/>
          <w:sz w:val="28"/>
          <w:szCs w:val="28"/>
        </w:rPr>
        <w:t>целях</w:t>
      </w:r>
      <w:proofErr w:type="gramEnd"/>
      <w:r w:rsidRPr="002B51E2">
        <w:rPr>
          <w:rFonts w:ascii="Times New Roman" w:hAnsi="Times New Roman"/>
          <w:sz w:val="28"/>
          <w:szCs w:val="28"/>
        </w:rPr>
        <w:t xml:space="preserve"> оказания муниципальной услуги __________________________________________________________________, а также в соответствии со статьей 9 Федерального закона от 27.07.2006 года </w:t>
      </w:r>
      <w:r w:rsidRPr="002B51E2">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6B6B0D" w:rsidRPr="002B51E2" w:rsidRDefault="006B6B0D" w:rsidP="006B6B0D">
      <w:pPr>
        <w:pStyle w:val="a8"/>
        <w:ind w:firstLine="720"/>
        <w:jc w:val="both"/>
        <w:rPr>
          <w:rFonts w:ascii="Times New Roman" w:hAnsi="Times New Roman"/>
          <w:sz w:val="28"/>
          <w:szCs w:val="28"/>
        </w:rPr>
      </w:pPr>
      <w:proofErr w:type="gramStart"/>
      <w:r w:rsidRPr="002B51E2">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6B6B0D" w:rsidRPr="002B51E2" w:rsidRDefault="006B6B0D" w:rsidP="006B6B0D">
      <w:pPr>
        <w:pStyle w:val="a8"/>
        <w:ind w:firstLine="720"/>
        <w:jc w:val="both"/>
        <w:rPr>
          <w:rFonts w:ascii="Times New Roman" w:hAnsi="Times New Roman"/>
          <w:sz w:val="28"/>
          <w:szCs w:val="28"/>
        </w:rPr>
      </w:pPr>
      <w:r w:rsidRPr="002B51E2">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2B51E2">
        <w:rPr>
          <w:rFonts w:ascii="Times New Roman" w:hAnsi="Times New Roman"/>
          <w:sz w:val="28"/>
          <w:szCs w:val="28"/>
        </w:rPr>
        <w:t>а(</w:t>
      </w:r>
      <w:proofErr w:type="gramEnd"/>
      <w:r w:rsidRPr="002B51E2">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2B51E2">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2B51E2">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2B51E2">
        <w:rPr>
          <w:rFonts w:ascii="Times New Roman" w:hAnsi="Times New Roman"/>
          <w:sz w:val="28"/>
          <w:szCs w:val="28"/>
        </w:rPr>
        <w:t>а(</w:t>
      </w:r>
      <w:proofErr w:type="gramEnd"/>
      <w:r w:rsidRPr="002B51E2">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B6B0D" w:rsidRPr="002B51E2" w:rsidRDefault="006B6B0D" w:rsidP="006B6B0D">
      <w:pPr>
        <w:pStyle w:val="a8"/>
        <w:ind w:firstLine="720"/>
        <w:jc w:val="both"/>
        <w:rPr>
          <w:rFonts w:ascii="Times New Roman" w:hAnsi="Times New Roman"/>
          <w:sz w:val="28"/>
          <w:szCs w:val="28"/>
        </w:rPr>
      </w:pPr>
      <w:proofErr w:type="gramStart"/>
      <w:r w:rsidRPr="002B51E2">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6B6B0D" w:rsidRPr="002B51E2" w:rsidRDefault="006B6B0D" w:rsidP="006B6B0D">
      <w:pPr>
        <w:pStyle w:val="a8"/>
        <w:ind w:firstLine="720"/>
        <w:jc w:val="both"/>
        <w:rPr>
          <w:rFonts w:ascii="Times New Roman" w:hAnsi="Times New Roman"/>
          <w:sz w:val="28"/>
          <w:szCs w:val="28"/>
        </w:rPr>
      </w:pPr>
      <w:r w:rsidRPr="002B51E2">
        <w:rPr>
          <w:rFonts w:ascii="Times New Roman" w:hAnsi="Times New Roman"/>
          <w:sz w:val="28"/>
          <w:szCs w:val="28"/>
        </w:rPr>
        <w:t>Согласие вступает в силу со дня его подписания и действует до достижения целей обработки.</w:t>
      </w:r>
    </w:p>
    <w:p w:rsidR="006B6B0D" w:rsidRPr="002B51E2" w:rsidRDefault="006B6B0D" w:rsidP="006B6B0D">
      <w:pPr>
        <w:pStyle w:val="a8"/>
        <w:ind w:firstLine="720"/>
        <w:jc w:val="both"/>
        <w:rPr>
          <w:rFonts w:ascii="Times New Roman" w:hAnsi="Times New Roman"/>
          <w:sz w:val="28"/>
          <w:szCs w:val="28"/>
        </w:rPr>
      </w:pPr>
      <w:r w:rsidRPr="002B51E2">
        <w:rPr>
          <w:rFonts w:ascii="Times New Roman" w:hAnsi="Times New Roman"/>
          <w:sz w:val="28"/>
          <w:szCs w:val="28"/>
        </w:rPr>
        <w:t>Согласие может быть отозвано мною в любое время на основании моего письменного заявления.</w:t>
      </w:r>
    </w:p>
    <w:p w:rsidR="006B6B0D" w:rsidRPr="002B51E2" w:rsidRDefault="006B6B0D" w:rsidP="006B6B0D">
      <w:pPr>
        <w:pStyle w:val="a8"/>
        <w:ind w:firstLine="720"/>
        <w:jc w:val="both"/>
        <w:rPr>
          <w:rFonts w:ascii="Times New Roman" w:hAnsi="Times New Roman"/>
          <w:sz w:val="12"/>
          <w:szCs w:val="12"/>
        </w:rPr>
      </w:pPr>
    </w:p>
    <w:p w:rsidR="006B6B0D" w:rsidRDefault="006B6B0D" w:rsidP="006B6B0D">
      <w:pPr>
        <w:widowControl w:val="0"/>
        <w:contextualSpacing/>
        <w:jc w:val="both"/>
        <w:rPr>
          <w:szCs w:val="28"/>
        </w:rPr>
      </w:pPr>
    </w:p>
    <w:p w:rsidR="006B6B0D" w:rsidRDefault="006B6B0D" w:rsidP="006B6B0D">
      <w:pPr>
        <w:widowControl w:val="0"/>
        <w:contextualSpacing/>
        <w:jc w:val="both"/>
        <w:rPr>
          <w:szCs w:val="28"/>
        </w:rPr>
      </w:pPr>
    </w:p>
    <w:p w:rsidR="006B6B0D" w:rsidRDefault="006B6B0D" w:rsidP="006B6B0D">
      <w:pPr>
        <w:widowControl w:val="0"/>
        <w:contextualSpacing/>
        <w:jc w:val="both"/>
        <w:rPr>
          <w:szCs w:val="28"/>
          <w:vertAlign w:val="superscript"/>
        </w:rPr>
      </w:pPr>
      <w:r w:rsidRPr="002B51E2">
        <w:rPr>
          <w:szCs w:val="28"/>
        </w:rPr>
        <w:t xml:space="preserve">__________________    _________                         </w:t>
      </w:r>
      <w:r>
        <w:rPr>
          <w:szCs w:val="28"/>
        </w:rPr>
        <w:t xml:space="preserve">           «__»  _________201_г      </w:t>
      </w:r>
      <w:r w:rsidRPr="002B51E2">
        <w:rPr>
          <w:szCs w:val="28"/>
          <w:vertAlign w:val="superscript"/>
        </w:rPr>
        <w:t xml:space="preserve"> </w:t>
      </w:r>
      <w:r>
        <w:rPr>
          <w:szCs w:val="28"/>
          <w:vertAlign w:val="superscript"/>
        </w:rPr>
        <w:t xml:space="preserve">     </w:t>
      </w:r>
    </w:p>
    <w:p w:rsidR="006B6B0D" w:rsidRPr="006B6B0D" w:rsidRDefault="006B6B0D" w:rsidP="006B6B0D">
      <w:pPr>
        <w:widowControl w:val="0"/>
        <w:contextualSpacing/>
        <w:jc w:val="both"/>
        <w:rPr>
          <w:szCs w:val="28"/>
        </w:rPr>
      </w:pPr>
      <w:r>
        <w:rPr>
          <w:szCs w:val="28"/>
          <w:vertAlign w:val="superscript"/>
        </w:rPr>
        <w:t xml:space="preserve">                  </w:t>
      </w:r>
      <w:r w:rsidRPr="002B51E2">
        <w:rPr>
          <w:szCs w:val="28"/>
          <w:vertAlign w:val="superscript"/>
        </w:rPr>
        <w:t>(Ф.И.О.)                               (подпись)</w:t>
      </w:r>
    </w:p>
    <w:p w:rsidR="006B6B0D" w:rsidRPr="002B51E2" w:rsidRDefault="006B6B0D" w:rsidP="006B6B0D">
      <w:pPr>
        <w:widowControl w:val="0"/>
        <w:tabs>
          <w:tab w:val="left" w:pos="567"/>
        </w:tabs>
        <w:ind w:firstLine="720"/>
        <w:contextualSpacing/>
        <w:rPr>
          <w:sz w:val="20"/>
        </w:rPr>
      </w:pPr>
    </w:p>
    <w:p w:rsidR="006B6B0D" w:rsidRPr="002B51E2" w:rsidRDefault="006B6B0D" w:rsidP="006B6B0D">
      <w:pPr>
        <w:widowControl w:val="0"/>
        <w:tabs>
          <w:tab w:val="left" w:pos="567"/>
        </w:tabs>
        <w:ind w:firstLine="720"/>
        <w:contextualSpacing/>
        <w:rPr>
          <w:sz w:val="20"/>
        </w:rPr>
      </w:pPr>
    </w:p>
    <w:p w:rsidR="006B6B0D" w:rsidRPr="002B51E2" w:rsidRDefault="006B6B0D" w:rsidP="006B6B0D">
      <w:pPr>
        <w:widowControl w:val="0"/>
        <w:tabs>
          <w:tab w:val="left" w:pos="567"/>
        </w:tabs>
        <w:ind w:firstLine="720"/>
        <w:contextualSpacing/>
        <w:jc w:val="right"/>
        <w:rPr>
          <w:szCs w:val="28"/>
        </w:rPr>
      </w:pPr>
    </w:p>
    <w:p w:rsidR="00561E0F" w:rsidRPr="002B51E2" w:rsidRDefault="00561E0F" w:rsidP="006B6B0D">
      <w:pPr>
        <w:widowControl w:val="0"/>
        <w:tabs>
          <w:tab w:val="left" w:pos="567"/>
        </w:tabs>
        <w:ind w:firstLine="720"/>
        <w:contextualSpacing/>
        <w:jc w:val="right"/>
        <w:rPr>
          <w:szCs w:val="28"/>
          <w:vertAlign w:val="superscript"/>
        </w:rPr>
      </w:pPr>
    </w:p>
    <w:sectPr w:rsidR="00561E0F" w:rsidRPr="002B51E2" w:rsidSect="00323AE5">
      <w:type w:val="continuous"/>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31" w:rsidRDefault="00292831" w:rsidP="00561E0F">
      <w:r>
        <w:separator/>
      </w:r>
    </w:p>
  </w:endnote>
  <w:endnote w:type="continuationSeparator" w:id="0">
    <w:p w:rsidR="00292831" w:rsidRDefault="00292831" w:rsidP="0056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31" w:rsidRDefault="00292831" w:rsidP="00561E0F">
      <w:r>
        <w:separator/>
      </w:r>
    </w:p>
  </w:footnote>
  <w:footnote w:type="continuationSeparator" w:id="0">
    <w:p w:rsidR="00292831" w:rsidRDefault="00292831" w:rsidP="00561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E0A58"/>
    <w:multiLevelType w:val="hybridMultilevel"/>
    <w:tmpl w:val="4516D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0395D"/>
    <w:multiLevelType w:val="hybridMultilevel"/>
    <w:tmpl w:val="CE2E3DB0"/>
    <w:lvl w:ilvl="0" w:tplc="B0E6081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6">
    <w:nsid w:val="286B3B51"/>
    <w:multiLevelType w:val="hybridMultilevel"/>
    <w:tmpl w:val="E5F46DA2"/>
    <w:lvl w:ilvl="0" w:tplc="0088B77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4772EDD"/>
    <w:multiLevelType w:val="hybridMultilevel"/>
    <w:tmpl w:val="3F889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32559"/>
    <w:multiLevelType w:val="hybridMultilevel"/>
    <w:tmpl w:val="1522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5">
    <w:abstractNumId w:val="12"/>
  </w:num>
  <w:num w:numId="6">
    <w:abstractNumId w:val="5"/>
  </w:num>
  <w:num w:numId="7">
    <w:abstractNumId w:val="11"/>
  </w:num>
  <w:num w:numId="8">
    <w:abstractNumId w:val="3"/>
  </w:num>
  <w:num w:numId="9">
    <w:abstractNumId w:val="0"/>
  </w:num>
  <w:num w:numId="10">
    <w:abstractNumId w:val="8"/>
  </w:num>
  <w:num w:numId="11">
    <w:abstractNumId w:val="1"/>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50D4E"/>
    <w:rsid w:val="00022232"/>
    <w:rsid w:val="00050D4E"/>
    <w:rsid w:val="00065B5D"/>
    <w:rsid w:val="001277F0"/>
    <w:rsid w:val="00237DA2"/>
    <w:rsid w:val="00292831"/>
    <w:rsid w:val="002D4BA7"/>
    <w:rsid w:val="00323AE5"/>
    <w:rsid w:val="00426E5D"/>
    <w:rsid w:val="0048656E"/>
    <w:rsid w:val="004B68D4"/>
    <w:rsid w:val="005421AB"/>
    <w:rsid w:val="005421F2"/>
    <w:rsid w:val="00561E0F"/>
    <w:rsid w:val="00590B7A"/>
    <w:rsid w:val="00633C88"/>
    <w:rsid w:val="00654B12"/>
    <w:rsid w:val="006B6B0D"/>
    <w:rsid w:val="007B70EA"/>
    <w:rsid w:val="008E5403"/>
    <w:rsid w:val="00A70C1E"/>
    <w:rsid w:val="00B52C9E"/>
    <w:rsid w:val="00B91A52"/>
    <w:rsid w:val="00DE40D2"/>
    <w:rsid w:val="00E862ED"/>
    <w:rsid w:val="00EB5E48"/>
    <w:rsid w:val="00EE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rules v:ext="edit">
        <o:r id="V:Rule1" type="connector" idref="#Прямая со стрелкой 21"/>
        <o:r id="V:Rule2" type="connector" idref="#_x0000_s1035"/>
        <o:r id="V:Rule3" type="connector" idref="#_x0000_s1034"/>
        <o:r id="V:Rule4" type="connector" idref="#_x0000_s1041"/>
        <o:r id="V:Rule5" type="connector" idref="#_x0000_s1038"/>
        <o:r id="V:Rule6" type="connector" idref="#_x0000_s1036"/>
        <o:r id="V:Rule7" type="connector" idref="#_x0000_s1037"/>
        <o:r id="V:Rule8" type="connector" idref="#_x0000_s1044"/>
        <o:r id="V:Rule9" type="connector" idref="#_x0000_s1045"/>
        <o:r id="V:Rule10" type="connector" idref="#_x0000_s1047"/>
        <o:r id="V:Rule11" type="connector" idref="#_x0000_s1046"/>
        <o:r id="V:Rule12" type="connector" idref="#_x0000_s1042"/>
        <o:r id="V:Rule13" type="connector" idref="#_x0000_s1053"/>
        <o:r id="V:Rule14" type="connector" idref="#_x0000_s1043"/>
        <o:r id="V:Rule15" type="connector" idref="#_x0000_s1049"/>
        <o:r id="V:Rule16"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4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61E0F"/>
    <w:pPr>
      <w:widowControl w:val="0"/>
      <w:autoSpaceDE w:val="0"/>
      <w:autoSpaceDN w:val="0"/>
      <w:adjustRightInd w:val="0"/>
      <w:spacing w:before="108" w:after="108"/>
      <w:jc w:val="center"/>
      <w:outlineLvl w:val="0"/>
    </w:pPr>
    <w:rPr>
      <w:rFonts w:ascii="Arial" w:hAnsi="Arial" w:cs="Arial"/>
      <w:b/>
      <w:bCs/>
      <w:color w:val="000080"/>
      <w:sz w:val="20"/>
    </w:rPr>
  </w:style>
  <w:style w:type="paragraph" w:styleId="3">
    <w:name w:val="heading 3"/>
    <w:basedOn w:val="a"/>
    <w:next w:val="a"/>
    <w:link w:val="30"/>
    <w:qFormat/>
    <w:rsid w:val="00561E0F"/>
    <w:pPr>
      <w:keepNext/>
      <w:outlineLvl w:val="2"/>
    </w:pPr>
    <w:rPr>
      <w:lang w:val="en-US" w:eastAsia="zh-CN"/>
    </w:rPr>
  </w:style>
  <w:style w:type="paragraph" w:styleId="9">
    <w:name w:val="heading 9"/>
    <w:basedOn w:val="a"/>
    <w:next w:val="a"/>
    <w:link w:val="90"/>
    <w:unhideWhenUsed/>
    <w:qFormat/>
    <w:rsid w:val="00050D4E"/>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50D4E"/>
    <w:rPr>
      <w:rFonts w:ascii="Times New Roman" w:eastAsia="Times New Roman" w:hAnsi="Times New Roman" w:cs="Times New Roman"/>
      <w:b/>
      <w:bCs/>
      <w:sz w:val="28"/>
      <w:szCs w:val="20"/>
      <w:lang w:eastAsia="ru-RU"/>
    </w:rPr>
  </w:style>
  <w:style w:type="paragraph" w:customStyle="1" w:styleId="Default">
    <w:name w:val="Default"/>
    <w:rsid w:val="00050D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uiPriority w:val="99"/>
    <w:rsid w:val="00050D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050D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Nonformat">
    <w:name w:val="ConsPlusNonformat"/>
    <w:rsid w:val="0005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ORIZLINE">
    <w:name w:val=".HORIZLINE"/>
    <w:uiPriority w:val="99"/>
    <w:rsid w:val="00050D4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3">
    <w:name w:val="header"/>
    <w:basedOn w:val="a"/>
    <w:link w:val="a4"/>
    <w:uiPriority w:val="99"/>
    <w:rsid w:val="00A70C1E"/>
    <w:pPr>
      <w:tabs>
        <w:tab w:val="center" w:pos="4677"/>
        <w:tab w:val="right" w:pos="9355"/>
      </w:tabs>
    </w:pPr>
    <w:rPr>
      <w:sz w:val="24"/>
      <w:szCs w:val="24"/>
    </w:rPr>
  </w:style>
  <w:style w:type="character" w:customStyle="1" w:styleId="a4">
    <w:name w:val="Верхний колонтитул Знак"/>
    <w:basedOn w:val="a0"/>
    <w:link w:val="a3"/>
    <w:uiPriority w:val="99"/>
    <w:rsid w:val="00A70C1E"/>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A70C1E"/>
    <w:rPr>
      <w:rFonts w:ascii="Tahoma" w:hAnsi="Tahoma" w:cs="Tahoma"/>
      <w:sz w:val="16"/>
      <w:szCs w:val="16"/>
    </w:rPr>
  </w:style>
  <w:style w:type="character" w:customStyle="1" w:styleId="a6">
    <w:name w:val="Текст выноски Знак"/>
    <w:basedOn w:val="a0"/>
    <w:link w:val="a5"/>
    <w:uiPriority w:val="99"/>
    <w:semiHidden/>
    <w:rsid w:val="00A70C1E"/>
    <w:rPr>
      <w:rFonts w:ascii="Tahoma" w:eastAsia="Times New Roman" w:hAnsi="Tahoma" w:cs="Tahoma"/>
      <w:sz w:val="16"/>
      <w:szCs w:val="16"/>
      <w:lang w:eastAsia="ru-RU"/>
    </w:rPr>
  </w:style>
  <w:style w:type="character" w:styleId="a7">
    <w:name w:val="Hyperlink"/>
    <w:basedOn w:val="a0"/>
    <w:rsid w:val="00B91A52"/>
    <w:rPr>
      <w:color w:val="0000FF"/>
      <w:u w:val="single"/>
    </w:rPr>
  </w:style>
  <w:style w:type="paragraph" w:customStyle="1" w:styleId="ConsPlusTitle">
    <w:name w:val="ConsPlusTitle"/>
    <w:rsid w:val="00B91A52"/>
    <w:pPr>
      <w:widowControl w:val="0"/>
      <w:suppressAutoHyphens/>
      <w:autoSpaceDE w:val="0"/>
      <w:spacing w:after="0" w:line="240" w:lineRule="auto"/>
    </w:pPr>
    <w:rPr>
      <w:rFonts w:ascii="Arial" w:eastAsia="Times New Roman" w:hAnsi="Arial" w:cs="Arial"/>
      <w:b/>
      <w:bCs/>
      <w:sz w:val="20"/>
      <w:szCs w:val="20"/>
      <w:lang w:eastAsia="ar-SA"/>
    </w:rPr>
  </w:style>
  <w:style w:type="paragraph" w:styleId="a8">
    <w:name w:val="No Spacing"/>
    <w:qFormat/>
    <w:rsid w:val="00B91A52"/>
    <w:pPr>
      <w:suppressAutoHyphens/>
      <w:spacing w:after="0" w:line="240" w:lineRule="auto"/>
    </w:pPr>
    <w:rPr>
      <w:rFonts w:ascii="Calibri" w:eastAsia="Times New Roman" w:hAnsi="Calibri" w:cs="Calibri"/>
      <w:lang w:eastAsia="ar-SA"/>
    </w:rPr>
  </w:style>
  <w:style w:type="paragraph" w:styleId="a9">
    <w:name w:val="List Paragraph"/>
    <w:basedOn w:val="a"/>
    <w:qFormat/>
    <w:rsid w:val="00654B12"/>
    <w:pPr>
      <w:ind w:left="720"/>
      <w:contextualSpacing/>
    </w:pPr>
  </w:style>
  <w:style w:type="character" w:styleId="aa">
    <w:name w:val="Strong"/>
    <w:uiPriority w:val="22"/>
    <w:qFormat/>
    <w:rsid w:val="008E5403"/>
    <w:rPr>
      <w:b/>
      <w:bCs/>
    </w:rPr>
  </w:style>
  <w:style w:type="paragraph" w:styleId="ab">
    <w:name w:val="Body Text"/>
    <w:basedOn w:val="a"/>
    <w:link w:val="ac"/>
    <w:rsid w:val="008E5403"/>
    <w:pPr>
      <w:suppressAutoHyphens/>
      <w:jc w:val="both"/>
    </w:pPr>
    <w:rPr>
      <w:szCs w:val="24"/>
      <w:lang w:eastAsia="ar-SA"/>
    </w:rPr>
  </w:style>
  <w:style w:type="character" w:customStyle="1" w:styleId="ac">
    <w:name w:val="Основной текст Знак"/>
    <w:basedOn w:val="a0"/>
    <w:link w:val="ab"/>
    <w:rsid w:val="008E5403"/>
    <w:rPr>
      <w:rFonts w:ascii="Times New Roman" w:eastAsia="Times New Roman" w:hAnsi="Times New Roman" w:cs="Times New Roman"/>
      <w:sz w:val="28"/>
      <w:szCs w:val="24"/>
      <w:lang w:eastAsia="ar-SA"/>
    </w:rPr>
  </w:style>
  <w:style w:type="paragraph" w:customStyle="1" w:styleId="ad">
    <w:name w:val="Содержимое таблицы"/>
    <w:basedOn w:val="a"/>
    <w:rsid w:val="008E5403"/>
    <w:pPr>
      <w:suppressLineNumbers/>
      <w:suppressAutoHyphens/>
    </w:pPr>
    <w:rPr>
      <w:sz w:val="24"/>
      <w:szCs w:val="24"/>
      <w:lang w:eastAsia="ar-SA"/>
    </w:rPr>
  </w:style>
  <w:style w:type="paragraph" w:styleId="ae">
    <w:name w:val="Body Text Indent"/>
    <w:basedOn w:val="a"/>
    <w:link w:val="af"/>
    <w:unhideWhenUsed/>
    <w:rsid w:val="00022232"/>
    <w:pPr>
      <w:spacing w:after="120"/>
      <w:ind w:left="283"/>
    </w:pPr>
  </w:style>
  <w:style w:type="character" w:customStyle="1" w:styleId="af">
    <w:name w:val="Основной текст с отступом Знак"/>
    <w:basedOn w:val="a0"/>
    <w:link w:val="ae"/>
    <w:rsid w:val="00022232"/>
    <w:rPr>
      <w:rFonts w:ascii="Times New Roman" w:eastAsia="Times New Roman" w:hAnsi="Times New Roman" w:cs="Times New Roman"/>
      <w:sz w:val="28"/>
      <w:szCs w:val="20"/>
      <w:lang w:eastAsia="ru-RU"/>
    </w:rPr>
  </w:style>
  <w:style w:type="table" w:styleId="af0">
    <w:name w:val="Table Grid"/>
    <w:basedOn w:val="a1"/>
    <w:rsid w:val="0002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23AE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10">
    <w:name w:val="Заголовок 1 Знак"/>
    <w:basedOn w:val="a0"/>
    <w:link w:val="1"/>
    <w:rsid w:val="00561E0F"/>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561E0F"/>
    <w:rPr>
      <w:rFonts w:ascii="Times New Roman" w:eastAsia="Times New Roman" w:hAnsi="Times New Roman" w:cs="Times New Roman"/>
      <w:sz w:val="28"/>
      <w:szCs w:val="20"/>
      <w:lang w:val="en-US" w:eastAsia="zh-CN"/>
    </w:rPr>
  </w:style>
  <w:style w:type="paragraph" w:customStyle="1" w:styleId="af1">
    <w:name w:val="Знак"/>
    <w:basedOn w:val="a"/>
    <w:rsid w:val="00561E0F"/>
    <w:pPr>
      <w:widowControl w:val="0"/>
      <w:tabs>
        <w:tab w:val="num" w:pos="1315"/>
      </w:tabs>
      <w:adjustRightInd w:val="0"/>
      <w:spacing w:after="160" w:line="240" w:lineRule="exact"/>
      <w:ind w:left="1315" w:hanging="180"/>
      <w:jc w:val="center"/>
    </w:pPr>
    <w:rPr>
      <w:b/>
      <w:i/>
      <w:lang w:val="en-GB" w:eastAsia="en-US"/>
    </w:rPr>
  </w:style>
  <w:style w:type="paragraph" w:customStyle="1" w:styleId="af2">
    <w:name w:val="Таблицы (моноширинный)"/>
    <w:basedOn w:val="a"/>
    <w:next w:val="a"/>
    <w:rsid w:val="00561E0F"/>
    <w:pPr>
      <w:widowControl w:val="0"/>
      <w:autoSpaceDE w:val="0"/>
      <w:autoSpaceDN w:val="0"/>
      <w:adjustRightInd w:val="0"/>
      <w:jc w:val="both"/>
    </w:pPr>
    <w:rPr>
      <w:rFonts w:ascii="Courier New" w:hAnsi="Courier New" w:cs="Courier New"/>
      <w:sz w:val="20"/>
    </w:rPr>
  </w:style>
  <w:style w:type="character" w:customStyle="1" w:styleId="ConsPlusNormal0">
    <w:name w:val="ConsPlusNormal Знак"/>
    <w:link w:val="ConsPlusNormal"/>
    <w:locked/>
    <w:rsid w:val="00561E0F"/>
    <w:rPr>
      <w:rFonts w:ascii="Arial" w:eastAsia="Times New Roman" w:hAnsi="Arial" w:cs="Arial"/>
      <w:sz w:val="20"/>
      <w:szCs w:val="20"/>
      <w:lang w:eastAsia="ar-SA"/>
    </w:rPr>
  </w:style>
  <w:style w:type="paragraph" w:styleId="31">
    <w:name w:val="Body Text Indent 3"/>
    <w:basedOn w:val="a"/>
    <w:link w:val="32"/>
    <w:unhideWhenUsed/>
    <w:rsid w:val="00561E0F"/>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561E0F"/>
    <w:rPr>
      <w:rFonts w:ascii="Times New Roman" w:eastAsia="Times New Roman" w:hAnsi="Times New Roman" w:cs="Times New Roman"/>
      <w:sz w:val="16"/>
      <w:szCs w:val="16"/>
      <w:lang w:eastAsia="ar-SA"/>
    </w:rPr>
  </w:style>
  <w:style w:type="paragraph" w:styleId="af3">
    <w:name w:val="Normal (Web)"/>
    <w:aliases w:val="_а_Е’__ (дќа) И’ц_1,_а_Е’__ (дќа) И’ц_ И’ц_,___С¬__ (_x_) ÷¬__1,___С¬__ (_x_) ÷¬__ ÷¬__"/>
    <w:basedOn w:val="a"/>
    <w:link w:val="af4"/>
    <w:rsid w:val="00561E0F"/>
    <w:pPr>
      <w:suppressAutoHyphens/>
      <w:spacing w:before="100" w:after="100"/>
    </w:pPr>
    <w:rPr>
      <w:color w:val="000000"/>
      <w:sz w:val="24"/>
      <w:szCs w:val="24"/>
      <w:lang w:eastAsia="ar-SA"/>
    </w:rPr>
  </w:style>
  <w:style w:type="character" w:customStyle="1" w:styleId="af4">
    <w:name w:val="Обычный (веб) Знак"/>
    <w:aliases w:val="_а_Е’__ (дќа) И’ц_1 Знак,_а_Е’__ (дќа) И’ц_ И’ц_ Знак,___С¬__ (_x_) ÷¬__1 Знак,___С¬__ (_x_) ÷¬__ ÷¬__ Знак"/>
    <w:link w:val="af3"/>
    <w:locked/>
    <w:rsid w:val="00561E0F"/>
    <w:rPr>
      <w:rFonts w:ascii="Times New Roman" w:eastAsia="Times New Roman" w:hAnsi="Times New Roman" w:cs="Times New Roman"/>
      <w:color w:val="000000"/>
      <w:sz w:val="24"/>
      <w:szCs w:val="24"/>
      <w:lang w:eastAsia="ar-SA"/>
    </w:rPr>
  </w:style>
  <w:style w:type="paragraph" w:customStyle="1" w:styleId="11">
    <w:name w:val="Без интервала1"/>
    <w:rsid w:val="00561E0F"/>
    <w:pPr>
      <w:spacing w:after="0" w:line="240" w:lineRule="auto"/>
    </w:pPr>
    <w:rPr>
      <w:rFonts w:ascii="Times New Roman" w:eastAsia="Times New Roman" w:hAnsi="Times New Roman" w:cs="Times New Roman"/>
      <w:sz w:val="26"/>
      <w:lang w:eastAsia="ru-RU"/>
    </w:rPr>
  </w:style>
  <w:style w:type="paragraph" w:customStyle="1" w:styleId="12">
    <w:name w:val="Абзац списка1"/>
    <w:basedOn w:val="a"/>
    <w:rsid w:val="00561E0F"/>
    <w:pPr>
      <w:spacing w:after="200" w:line="276" w:lineRule="auto"/>
      <w:ind w:left="720"/>
      <w:contextualSpacing/>
    </w:pPr>
    <w:rPr>
      <w:rFonts w:ascii="Calibri" w:hAnsi="Calibri"/>
      <w:sz w:val="22"/>
      <w:szCs w:val="22"/>
      <w:lang w:eastAsia="en-US"/>
    </w:rPr>
  </w:style>
  <w:style w:type="paragraph" w:customStyle="1" w:styleId="13">
    <w:name w:val="Абзац списка1"/>
    <w:basedOn w:val="a"/>
    <w:rsid w:val="00561E0F"/>
    <w:pPr>
      <w:spacing w:after="200" w:line="276" w:lineRule="auto"/>
      <w:ind w:left="720"/>
    </w:pPr>
    <w:rPr>
      <w:rFonts w:ascii="Calibri" w:hAnsi="Calibri"/>
      <w:sz w:val="22"/>
      <w:szCs w:val="22"/>
    </w:rPr>
  </w:style>
  <w:style w:type="paragraph" w:styleId="af5">
    <w:name w:val="footnote text"/>
    <w:basedOn w:val="a"/>
    <w:link w:val="af6"/>
    <w:semiHidden/>
    <w:rsid w:val="00561E0F"/>
    <w:rPr>
      <w:sz w:val="20"/>
    </w:rPr>
  </w:style>
  <w:style w:type="character" w:customStyle="1" w:styleId="af6">
    <w:name w:val="Текст сноски Знак"/>
    <w:basedOn w:val="a0"/>
    <w:link w:val="af5"/>
    <w:semiHidden/>
    <w:rsid w:val="00561E0F"/>
    <w:rPr>
      <w:rFonts w:ascii="Times New Roman" w:eastAsia="Times New Roman" w:hAnsi="Times New Roman" w:cs="Times New Roman"/>
      <w:sz w:val="20"/>
      <w:szCs w:val="20"/>
      <w:lang w:eastAsia="ru-RU"/>
    </w:rPr>
  </w:style>
  <w:style w:type="character" w:styleId="af7">
    <w:name w:val="footnote reference"/>
    <w:semiHidden/>
    <w:rsid w:val="00561E0F"/>
    <w:rPr>
      <w:vertAlign w:val="superscript"/>
    </w:rPr>
  </w:style>
  <w:style w:type="paragraph" w:customStyle="1" w:styleId="ConsPlusCell">
    <w:name w:val="ConsPlusCell"/>
    <w:rsid w:val="00561E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
    <w:link w:val="af9"/>
    <w:qFormat/>
    <w:rsid w:val="00561E0F"/>
    <w:pPr>
      <w:spacing w:line="360" w:lineRule="auto"/>
      <w:jc w:val="center"/>
    </w:pPr>
    <w:rPr>
      <w:b/>
      <w:szCs w:val="24"/>
    </w:rPr>
  </w:style>
  <w:style w:type="character" w:customStyle="1" w:styleId="af9">
    <w:name w:val="Название Знак"/>
    <w:basedOn w:val="a0"/>
    <w:link w:val="af8"/>
    <w:rsid w:val="00561E0F"/>
    <w:rPr>
      <w:rFonts w:ascii="Times New Roman" w:eastAsia="Times New Roman" w:hAnsi="Times New Roman" w:cs="Times New Roman"/>
      <w:b/>
      <w:sz w:val="28"/>
      <w:szCs w:val="24"/>
      <w:lang w:eastAsia="ru-RU"/>
    </w:rPr>
  </w:style>
  <w:style w:type="paragraph" w:styleId="2">
    <w:name w:val="Body Text Indent 2"/>
    <w:basedOn w:val="a"/>
    <w:link w:val="20"/>
    <w:rsid w:val="00561E0F"/>
    <w:pPr>
      <w:ind w:firstLine="720"/>
      <w:jc w:val="both"/>
    </w:pPr>
    <w:rPr>
      <w:szCs w:val="24"/>
    </w:rPr>
  </w:style>
  <w:style w:type="character" w:customStyle="1" w:styleId="20">
    <w:name w:val="Основной текст с отступом 2 Знак"/>
    <w:basedOn w:val="a0"/>
    <w:link w:val="2"/>
    <w:rsid w:val="00561E0F"/>
    <w:rPr>
      <w:rFonts w:ascii="Times New Roman" w:eastAsia="Times New Roman" w:hAnsi="Times New Roman" w:cs="Times New Roman"/>
      <w:sz w:val="28"/>
      <w:szCs w:val="24"/>
      <w:lang w:eastAsia="ru-RU"/>
    </w:rPr>
  </w:style>
  <w:style w:type="paragraph" w:styleId="21">
    <w:name w:val="Body Text 2"/>
    <w:basedOn w:val="a"/>
    <w:link w:val="22"/>
    <w:rsid w:val="00561E0F"/>
    <w:pPr>
      <w:spacing w:line="360" w:lineRule="auto"/>
      <w:jc w:val="center"/>
    </w:pPr>
    <w:rPr>
      <w:b/>
      <w:szCs w:val="24"/>
    </w:rPr>
  </w:style>
  <w:style w:type="character" w:customStyle="1" w:styleId="22">
    <w:name w:val="Основной текст 2 Знак"/>
    <w:basedOn w:val="a0"/>
    <w:link w:val="21"/>
    <w:rsid w:val="00561E0F"/>
    <w:rPr>
      <w:rFonts w:ascii="Times New Roman" w:eastAsia="Times New Roman" w:hAnsi="Times New Roman" w:cs="Times New Roman"/>
      <w:b/>
      <w:sz w:val="28"/>
      <w:szCs w:val="24"/>
      <w:lang w:eastAsia="ru-RU"/>
    </w:rPr>
  </w:style>
  <w:style w:type="paragraph" w:styleId="33">
    <w:name w:val="Body Text 3"/>
    <w:basedOn w:val="a"/>
    <w:link w:val="34"/>
    <w:rsid w:val="00561E0F"/>
    <w:pPr>
      <w:autoSpaceDE w:val="0"/>
      <w:autoSpaceDN w:val="0"/>
      <w:adjustRightInd w:val="0"/>
      <w:ind w:right="110"/>
    </w:pPr>
    <w:rPr>
      <w:szCs w:val="24"/>
    </w:rPr>
  </w:style>
  <w:style w:type="character" w:customStyle="1" w:styleId="34">
    <w:name w:val="Основной текст 3 Знак"/>
    <w:basedOn w:val="a0"/>
    <w:link w:val="33"/>
    <w:rsid w:val="00561E0F"/>
    <w:rPr>
      <w:rFonts w:ascii="Times New Roman" w:eastAsia="Times New Roman" w:hAnsi="Times New Roman" w:cs="Times New Roman"/>
      <w:sz w:val="28"/>
      <w:szCs w:val="24"/>
      <w:lang w:eastAsia="ru-RU"/>
    </w:rPr>
  </w:style>
  <w:style w:type="character" w:styleId="afa">
    <w:name w:val="page number"/>
    <w:basedOn w:val="a0"/>
    <w:rsid w:val="00561E0F"/>
  </w:style>
  <w:style w:type="paragraph" w:customStyle="1" w:styleId="Heading">
    <w:name w:val="Heading"/>
    <w:rsid w:val="00561E0F"/>
    <w:pPr>
      <w:widowControl w:val="0"/>
      <w:spacing w:after="0" w:line="240" w:lineRule="auto"/>
    </w:pPr>
    <w:rPr>
      <w:rFonts w:ascii="Arial" w:eastAsia="Times New Roman" w:hAnsi="Arial" w:cs="Times New Roman"/>
      <w:b/>
      <w:szCs w:val="20"/>
      <w:lang w:eastAsia="zh-CN"/>
    </w:rPr>
  </w:style>
  <w:style w:type="paragraph" w:customStyle="1" w:styleId="afb">
    <w:name w:val="Знак"/>
    <w:basedOn w:val="a"/>
    <w:rsid w:val="00561E0F"/>
    <w:rPr>
      <w:rFonts w:ascii="Verdana" w:hAnsi="Verdana" w:cs="Verdana"/>
      <w:sz w:val="20"/>
      <w:lang w:val="en-US" w:eastAsia="en-US"/>
    </w:rPr>
  </w:style>
  <w:style w:type="paragraph" w:customStyle="1" w:styleId="TextBas">
    <w:name w:val="TextBas"/>
    <w:basedOn w:val="a"/>
    <w:rsid w:val="00561E0F"/>
    <w:pPr>
      <w:autoSpaceDE w:val="0"/>
      <w:autoSpaceDN w:val="0"/>
      <w:adjustRightInd w:val="0"/>
      <w:jc w:val="both"/>
    </w:pPr>
    <w:rPr>
      <w:sz w:val="26"/>
      <w:szCs w:val="26"/>
    </w:rPr>
  </w:style>
  <w:style w:type="paragraph" w:customStyle="1" w:styleId="TextList">
    <w:name w:val="TextList"/>
    <w:basedOn w:val="a"/>
    <w:rsid w:val="00561E0F"/>
    <w:pPr>
      <w:numPr>
        <w:numId w:val="4"/>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561E0F"/>
    <w:pPr>
      <w:numPr>
        <w:ilvl w:val="1"/>
        <w:numId w:val="4"/>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561E0F"/>
    <w:pPr>
      <w:autoSpaceDE w:val="0"/>
      <w:autoSpaceDN w:val="0"/>
      <w:adjustRightInd w:val="0"/>
      <w:jc w:val="both"/>
    </w:pPr>
    <w:rPr>
      <w:i/>
      <w:iCs/>
      <w:sz w:val="26"/>
      <w:szCs w:val="26"/>
    </w:rPr>
  </w:style>
  <w:style w:type="paragraph" w:customStyle="1" w:styleId="punct">
    <w:name w:val="punct"/>
    <w:basedOn w:val="a"/>
    <w:rsid w:val="00561E0F"/>
    <w:pPr>
      <w:tabs>
        <w:tab w:val="num" w:pos="360"/>
      </w:tabs>
      <w:autoSpaceDE w:val="0"/>
      <w:autoSpaceDN w:val="0"/>
      <w:adjustRightInd w:val="0"/>
      <w:spacing w:line="360" w:lineRule="auto"/>
      <w:ind w:left="1260"/>
      <w:jc w:val="both"/>
    </w:pPr>
    <w:rPr>
      <w:sz w:val="26"/>
      <w:szCs w:val="26"/>
    </w:rPr>
  </w:style>
  <w:style w:type="paragraph" w:customStyle="1" w:styleId="subpunct">
    <w:name w:val="subpunct"/>
    <w:basedOn w:val="a"/>
    <w:rsid w:val="00561E0F"/>
    <w:pPr>
      <w:tabs>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rsid w:val="00561E0F"/>
    <w:pPr>
      <w:autoSpaceDE w:val="0"/>
      <w:autoSpaceDN w:val="0"/>
      <w:adjustRightInd w:val="0"/>
      <w:ind w:firstLine="567"/>
      <w:jc w:val="both"/>
    </w:pPr>
    <w:rPr>
      <w:sz w:val="26"/>
      <w:szCs w:val="26"/>
    </w:rPr>
  </w:style>
  <w:style w:type="paragraph" w:customStyle="1" w:styleId="TextItal2">
    <w:name w:val="TextItal2"/>
    <w:basedOn w:val="a"/>
    <w:rsid w:val="00561E0F"/>
    <w:pPr>
      <w:numPr>
        <w:numId w:val="5"/>
      </w:numPr>
      <w:tabs>
        <w:tab w:val="clear" w:pos="1134"/>
      </w:tabs>
      <w:autoSpaceDE w:val="0"/>
      <w:autoSpaceDN w:val="0"/>
      <w:adjustRightInd w:val="0"/>
      <w:ind w:left="567" w:firstLine="0"/>
      <w:jc w:val="both"/>
    </w:pPr>
    <w:rPr>
      <w:i/>
      <w:iCs/>
      <w:sz w:val="26"/>
      <w:szCs w:val="26"/>
    </w:rPr>
  </w:style>
  <w:style w:type="character" w:styleId="afc">
    <w:name w:val="FollowedHyperlink"/>
    <w:rsid w:val="00561E0F"/>
    <w:rPr>
      <w:color w:val="800080"/>
      <w:u w:val="single"/>
    </w:rPr>
  </w:style>
  <w:style w:type="paragraph" w:customStyle="1" w:styleId="subpuncttxt">
    <w:name w:val="subpunct_txt"/>
    <w:basedOn w:val="a"/>
    <w:rsid w:val="00561E0F"/>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561E0F"/>
    <w:pPr>
      <w:autoSpaceDE w:val="0"/>
      <w:autoSpaceDN w:val="0"/>
      <w:adjustRightInd w:val="0"/>
      <w:spacing w:line="360" w:lineRule="auto"/>
      <w:ind w:left="720" w:hanging="360"/>
      <w:jc w:val="both"/>
    </w:pPr>
    <w:rPr>
      <w:sz w:val="26"/>
      <w:lang w:val="en-US"/>
    </w:rPr>
  </w:style>
  <w:style w:type="character" w:styleId="afd">
    <w:name w:val="Emphasis"/>
    <w:qFormat/>
    <w:rsid w:val="00561E0F"/>
    <w:rPr>
      <w:i/>
      <w:iCs/>
    </w:rPr>
  </w:style>
  <w:style w:type="paragraph" w:customStyle="1" w:styleId="ConsNormal">
    <w:name w:val="ConsNormal"/>
    <w:rsid w:val="00561E0F"/>
    <w:pPr>
      <w:widowControl w:val="0"/>
      <w:adjustRightInd w:val="0"/>
      <w:spacing w:after="0" w:line="240" w:lineRule="auto"/>
      <w:ind w:firstLine="720"/>
    </w:pPr>
    <w:rPr>
      <w:rFonts w:ascii="Arial" w:eastAsia="Times New Roman" w:hAnsi="Arial" w:cs="Arial"/>
      <w:sz w:val="16"/>
      <w:szCs w:val="16"/>
      <w:lang w:eastAsia="ru-RU"/>
    </w:rPr>
  </w:style>
  <w:style w:type="paragraph" w:styleId="afe">
    <w:name w:val="footer"/>
    <w:basedOn w:val="a"/>
    <w:link w:val="aff"/>
    <w:rsid w:val="00561E0F"/>
    <w:pPr>
      <w:tabs>
        <w:tab w:val="center" w:pos="4677"/>
        <w:tab w:val="right" w:pos="9355"/>
      </w:tabs>
    </w:pPr>
    <w:rPr>
      <w:sz w:val="24"/>
      <w:szCs w:val="24"/>
    </w:rPr>
  </w:style>
  <w:style w:type="character" w:customStyle="1" w:styleId="aff">
    <w:name w:val="Нижний колонтитул Знак"/>
    <w:basedOn w:val="a0"/>
    <w:link w:val="afe"/>
    <w:rsid w:val="00561E0F"/>
    <w:rPr>
      <w:rFonts w:ascii="Times New Roman" w:eastAsia="Times New Roman" w:hAnsi="Times New Roman" w:cs="Times New Roman"/>
      <w:sz w:val="24"/>
      <w:szCs w:val="24"/>
      <w:lang w:eastAsia="ru-RU"/>
    </w:rPr>
  </w:style>
  <w:style w:type="character" w:customStyle="1" w:styleId="aff0">
    <w:name w:val="Гипертекстовая ссылка"/>
    <w:rsid w:val="00561E0F"/>
    <w:rPr>
      <w:color w:val="008000"/>
    </w:rPr>
  </w:style>
  <w:style w:type="character" w:customStyle="1" w:styleId="highlight">
    <w:name w:val="highlight"/>
    <w:rsid w:val="00561E0F"/>
  </w:style>
  <w:style w:type="character" w:customStyle="1" w:styleId="links8">
    <w:name w:val="link s_8"/>
    <w:rsid w:val="00561E0F"/>
  </w:style>
  <w:style w:type="character" w:customStyle="1" w:styleId="apple-converted-space">
    <w:name w:val="apple-converted-space"/>
    <w:rsid w:val="00561E0F"/>
  </w:style>
  <w:style w:type="character" w:styleId="aff1">
    <w:name w:val="annotation reference"/>
    <w:rsid w:val="00561E0F"/>
    <w:rPr>
      <w:sz w:val="16"/>
      <w:szCs w:val="16"/>
    </w:rPr>
  </w:style>
  <w:style w:type="paragraph" w:styleId="aff2">
    <w:name w:val="annotation text"/>
    <w:basedOn w:val="a"/>
    <w:link w:val="aff3"/>
    <w:rsid w:val="00561E0F"/>
    <w:rPr>
      <w:sz w:val="20"/>
    </w:rPr>
  </w:style>
  <w:style w:type="character" w:customStyle="1" w:styleId="aff3">
    <w:name w:val="Текст примечания Знак"/>
    <w:basedOn w:val="a0"/>
    <w:link w:val="aff2"/>
    <w:rsid w:val="00561E0F"/>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561E0F"/>
    <w:rPr>
      <w:b/>
      <w:bCs/>
    </w:rPr>
  </w:style>
  <w:style w:type="character" w:customStyle="1" w:styleId="aff5">
    <w:name w:val="Тема примечания Знак"/>
    <w:basedOn w:val="aff3"/>
    <w:link w:val="aff4"/>
    <w:rsid w:val="00561E0F"/>
    <w:rPr>
      <w:rFonts w:ascii="Times New Roman" w:eastAsia="Times New Roman" w:hAnsi="Times New Roman" w:cs="Times New Roman"/>
      <w:b/>
      <w:bCs/>
      <w:sz w:val="20"/>
      <w:szCs w:val="20"/>
      <w:lang w:eastAsia="ru-RU"/>
    </w:rPr>
  </w:style>
  <w:style w:type="paragraph" w:customStyle="1" w:styleId="formattext0">
    <w:name w:val="formattext"/>
    <w:basedOn w:val="a"/>
    <w:rsid w:val="00561E0F"/>
    <w:pPr>
      <w:spacing w:before="100" w:beforeAutospacing="1" w:after="100" w:afterAutospacing="1"/>
    </w:pPr>
    <w:rPr>
      <w:sz w:val="24"/>
      <w:szCs w:val="24"/>
    </w:rPr>
  </w:style>
  <w:style w:type="character" w:customStyle="1" w:styleId="4">
    <w:name w:val="Знак Знак4"/>
    <w:rsid w:val="00561E0F"/>
    <w:rPr>
      <w:sz w:val="28"/>
      <w:szCs w:val="24"/>
    </w:rPr>
  </w:style>
  <w:style w:type="paragraph" w:customStyle="1" w:styleId="1-21">
    <w:name w:val="Средняя сетка 1 - Акцент 21"/>
    <w:basedOn w:val="a"/>
    <w:qFormat/>
    <w:rsid w:val="00561E0F"/>
    <w:pPr>
      <w:spacing w:after="200" w:line="276" w:lineRule="auto"/>
      <w:ind w:left="720"/>
      <w:contextualSpacing/>
    </w:pPr>
    <w:rPr>
      <w:rFonts w:ascii="Calibri" w:eastAsia="Calibri" w:hAnsi="Calibri"/>
      <w:sz w:val="22"/>
      <w:szCs w:val="22"/>
      <w:lang w:eastAsia="en-US"/>
    </w:rPr>
  </w:style>
  <w:style w:type="paragraph" w:customStyle="1" w:styleId="aff6">
    <w:name w:val="Знак Знак Знак Знак"/>
    <w:basedOn w:val="a"/>
    <w:rsid w:val="00561E0F"/>
    <w:pPr>
      <w:spacing w:before="100" w:beforeAutospacing="1" w:after="100" w:afterAutospacing="1"/>
    </w:pPr>
    <w:rPr>
      <w:rFonts w:ascii="Tahoma" w:hAnsi="Tahoma"/>
      <w:sz w:val="20"/>
      <w:lang w:val="en-US" w:eastAsia="en-US"/>
    </w:rPr>
  </w:style>
  <w:style w:type="paragraph" w:customStyle="1" w:styleId="-11">
    <w:name w:val="Цветная заливка - Акцент 11"/>
    <w:hidden/>
    <w:rsid w:val="00561E0F"/>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561E0F"/>
    <w:rPr>
      <w:rFonts w:cs="Times New Roman"/>
      <w:b/>
      <w:bCs/>
      <w:sz w:val="24"/>
      <w:szCs w:val="24"/>
    </w:rPr>
  </w:style>
  <w:style w:type="paragraph" w:customStyle="1" w:styleId="aff7">
    <w:name w:val="÷¬__ ÷¬__ ÷¬__ ÷¬__"/>
    <w:basedOn w:val="a"/>
    <w:rsid w:val="00561E0F"/>
    <w:pPr>
      <w:spacing w:before="100" w:beforeAutospacing="1" w:after="100" w:afterAutospacing="1"/>
    </w:pPr>
    <w:rPr>
      <w:rFonts w:ascii="Tahoma" w:hAnsi="Tahoma"/>
      <w:sz w:val="20"/>
      <w:lang w:val="en-US" w:eastAsia="en-US"/>
    </w:rPr>
  </w:style>
  <w:style w:type="paragraph" w:styleId="aff8">
    <w:name w:val="endnote text"/>
    <w:basedOn w:val="a"/>
    <w:link w:val="aff9"/>
    <w:rsid w:val="00561E0F"/>
    <w:rPr>
      <w:sz w:val="20"/>
    </w:rPr>
  </w:style>
  <w:style w:type="character" w:customStyle="1" w:styleId="aff9">
    <w:name w:val="Текст концевой сноски Знак"/>
    <w:basedOn w:val="a0"/>
    <w:link w:val="aff8"/>
    <w:rsid w:val="00561E0F"/>
    <w:rPr>
      <w:rFonts w:ascii="Times New Roman" w:eastAsia="Times New Roman" w:hAnsi="Times New Roman" w:cs="Times New Roman"/>
      <w:sz w:val="20"/>
      <w:szCs w:val="20"/>
      <w:lang w:eastAsia="ru-RU"/>
    </w:rPr>
  </w:style>
  <w:style w:type="character" w:styleId="affa">
    <w:name w:val="endnote reference"/>
    <w:rsid w:val="00561E0F"/>
    <w:rPr>
      <w:vertAlign w:val="superscript"/>
    </w:rPr>
  </w:style>
  <w:style w:type="character" w:customStyle="1" w:styleId="100">
    <w:name w:val="Знак Знак10"/>
    <w:semiHidden/>
    <w:locked/>
    <w:rsid w:val="00561E0F"/>
  </w:style>
  <w:style w:type="paragraph" w:customStyle="1" w:styleId="P59">
    <w:name w:val="P59"/>
    <w:basedOn w:val="a"/>
    <w:hidden/>
    <w:rsid w:val="00561E0F"/>
    <w:pPr>
      <w:widowControl w:val="0"/>
      <w:tabs>
        <w:tab w:val="left" w:pos="-3420"/>
      </w:tabs>
      <w:adjustRightInd w:val="0"/>
      <w:jc w:val="center"/>
      <w:textAlignment w:val="baseline"/>
    </w:pPr>
    <w:rPr>
      <w:sz w:val="24"/>
    </w:rPr>
  </w:style>
  <w:style w:type="paragraph" w:customStyle="1" w:styleId="P61">
    <w:name w:val="P61"/>
    <w:basedOn w:val="a"/>
    <w:hidden/>
    <w:rsid w:val="00561E0F"/>
    <w:pPr>
      <w:widowControl w:val="0"/>
      <w:tabs>
        <w:tab w:val="left" w:pos="-3420"/>
      </w:tabs>
      <w:adjustRightInd w:val="0"/>
      <w:jc w:val="center"/>
      <w:textAlignment w:val="baseline"/>
    </w:pPr>
  </w:style>
  <w:style w:type="paragraph" w:customStyle="1" w:styleId="P103">
    <w:name w:val="P103"/>
    <w:basedOn w:val="a"/>
    <w:hidden/>
    <w:rsid w:val="00561E0F"/>
    <w:pPr>
      <w:widowControl w:val="0"/>
      <w:tabs>
        <w:tab w:val="left" w:pos="6054"/>
      </w:tabs>
      <w:autoSpaceDE w:val="0"/>
      <w:autoSpaceDN w:val="0"/>
      <w:adjustRightInd w:val="0"/>
      <w:ind w:left="5760"/>
      <w:textAlignment w:val="baseline"/>
    </w:pPr>
    <w:rPr>
      <w:sz w:val="24"/>
    </w:rPr>
  </w:style>
  <w:style w:type="character" w:customStyle="1" w:styleId="T3">
    <w:name w:val="T3"/>
    <w:hidden/>
    <w:rsid w:val="00561E0F"/>
    <w:rPr>
      <w:sz w:val="24"/>
    </w:rPr>
  </w:style>
  <w:style w:type="paragraph" w:customStyle="1" w:styleId="1-22">
    <w:name w:val="Средняя сетка 1 - Акцент 22"/>
    <w:basedOn w:val="a"/>
    <w:qFormat/>
    <w:rsid w:val="00561E0F"/>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561E0F"/>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61E0F"/>
    <w:pPr>
      <w:widowControl w:val="0"/>
      <w:suppressAutoHyphens/>
      <w:autoSpaceDE w:val="0"/>
    </w:pPr>
    <w:rPr>
      <w:sz w:val="20"/>
      <w:lang w:eastAsia="ar-SA"/>
    </w:rPr>
  </w:style>
  <w:style w:type="paragraph" w:customStyle="1" w:styleId="headertext0">
    <w:name w:val="headertext"/>
    <w:basedOn w:val="a"/>
    <w:rsid w:val="006B6B0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3716">
      <w:bodyDiv w:val="1"/>
      <w:marLeft w:val="0"/>
      <w:marRight w:val="0"/>
      <w:marTop w:val="0"/>
      <w:marBottom w:val="0"/>
      <w:divBdr>
        <w:top w:val="none" w:sz="0" w:space="0" w:color="auto"/>
        <w:left w:val="none" w:sz="0" w:space="0" w:color="auto"/>
        <w:bottom w:val="none" w:sz="0" w:space="0" w:color="auto"/>
        <w:right w:val="none" w:sz="0" w:space="0" w:color="auto"/>
      </w:divBdr>
      <w:divsChild>
        <w:div w:id="305742218">
          <w:marLeft w:val="0"/>
          <w:marRight w:val="0"/>
          <w:marTop w:val="0"/>
          <w:marBottom w:val="0"/>
          <w:divBdr>
            <w:top w:val="none" w:sz="0" w:space="0" w:color="auto"/>
            <w:left w:val="none" w:sz="0" w:space="0" w:color="auto"/>
            <w:bottom w:val="none" w:sz="0" w:space="0" w:color="auto"/>
            <w:right w:val="none" w:sz="0" w:space="0" w:color="auto"/>
          </w:divBdr>
        </w:div>
        <w:div w:id="823863069">
          <w:marLeft w:val="0"/>
          <w:marRight w:val="0"/>
          <w:marTop w:val="0"/>
          <w:marBottom w:val="0"/>
          <w:divBdr>
            <w:top w:val="none" w:sz="0" w:space="0" w:color="auto"/>
            <w:left w:val="none" w:sz="0" w:space="0" w:color="auto"/>
            <w:bottom w:val="none" w:sz="0" w:space="0" w:color="auto"/>
            <w:right w:val="none" w:sz="0" w:space="0" w:color="auto"/>
          </w:divBdr>
        </w:div>
        <w:div w:id="123666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nagadak.ru" TargetMode="External"/><Relationship Id="rId18" Type="http://schemas.openxmlformats.org/officeDocument/2006/relationships/hyperlink" Target="consultantplus://offline/ref=478B7ED82C389E6019B1ADF25DBBD6C2CF5EC43CDE68F9A73E48804B4C0DA729EB49C69F53272E84c1OBH"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http://www.consultant.ru/document/cons_doc_LAW_170233/?dst=100239"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rb.ru" TargetMode="External"/><Relationship Id="rId17" Type="http://schemas.openxmlformats.org/officeDocument/2006/relationships/hyperlink" Target="consultantplus://offline/ref=478B7ED82C389E6019B1ADF25DBBD6C2CF5EC43CDE68F9A73E48804B4C0DA729EB49C69F53272E83c1OD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478B7ED82C389E6019B1ADF25DBBD6C2CF5EC43CDE68F9A73E48804B4C0DA729EB49C69F53272E85c1OBH" TargetMode="External"/><Relationship Id="rId29" Type="http://schemas.openxmlformats.org/officeDocument/2006/relationships/hyperlink" Target="http://www.urshaksky.ru"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shaksky.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consultantplus://offline/ref=A65AC797F01313316C8B1678F6774DC83C9B3B5DAF966CC57EFF0D726C24j5E"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p-nagadak.ru"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sp-nagadak.ru" TargetMode="External"/><Relationship Id="rId19" Type="http://schemas.openxmlformats.org/officeDocument/2006/relationships/hyperlink" Target="consultantplus://offline/ref=478B7ED82C389E6019B1ADF25DBBD6C2CF5EC43CDE68F9A73E48804B4C0DA729EB49C69F53272E84c1O6H"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CD6C4725207312E21853572948D26A3F9950B63F03FCC6A2514575E3E87747440942333E352BD77956l0H" TargetMode="External"/><Relationship Id="rId14" Type="http://schemas.openxmlformats.org/officeDocument/2006/relationships/hyperlink" Target="http://www.urshaksky.ru"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16307</Words>
  <Characters>92956</Characters>
  <Application>Microsoft Office Word</Application>
  <DocSecurity>0</DocSecurity>
  <Lines>774</Lines>
  <Paragraphs>218</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
      <vt:lpstr>    Предмет регулирования Административного регламента</vt:lpstr>
      <vt:lpstr>        Круг Заявителей</vt:lpstr>
      <vt:lpstr>        Требования к порядку информирования о предоставлении муниципальной услуги</vt:lpstr>
      <vt:lpstr>1.7.9. На ЕПГУ и/или РРПГУ размещается следующая информация:</vt:lpstr>
      <vt:lpstr>Информация на ЕПГУ и/или РРПГУ о порядке и сроках предоставления муниципальной у</vt:lpstr>
      <vt:lpstr>Доступ к информации о сроках и порядке предоставления услуги осуществляется без </vt:lpstr>
      <vt:lpstr>        Наименование муниципальной услуги</vt:lpstr>
      <vt:lpstr>        Порядок взаимодействия с указанными органами и организациями осуществляется на о</vt:lpstr>
      <vt:lpstr>        При предоставлении муниципальной услуги запрещается требовать от Заявителя осуще</vt:lpstr>
      <vt:lpstr>        Результат предоставления муниципальной услуги</vt:lpstr>
      <vt:lpstr>        Срок предоставления муниципальной услуги</vt:lpstr>
      <vt:lpstr>        Перечень нормативных правовых актов, регулирующих отношения, возникающие в связи</vt:lpstr>
      <vt:lpstr>        Исчерпывающий перечень оснований для приостановления или отказа в предоставлении</vt:lpstr>
      <vt:lpstr>        Порядок, размер и основания взимания государственной пошлины или иной оплаты, вз</vt:lpstr>
      <vt:lpstr>        Максимальный срок ожидания в очереди при подаче заявления о предоставлении муниц</vt:lpstr>
      <vt:lpstr>        Требования к помещениям, в которых предоставляется муниципальная услуга, к месту</vt:lpstr>
      <vt:lpstr>        Показатели доступности и качества муниципальной услуги</vt:lpstr>
      <vt:lpstr>Текущий контроль осуществляется при визировании, согласовании и подписании докум</vt:lpstr>
      <vt:lpstr>Контроль за полнотой и качеством предоставления муниципальной услуги также осуще</vt:lpstr>
      <vt:lpstr>Порядок и периодичность осуществления плановых и внеплановых проверок полноты и </vt:lpstr>
      <vt:lpstr>Ответственность должностных лиц Администрации за решения и действия (бездействие</vt:lpstr>
      <vt:lpstr>    V. Досудебный (внесудебный) порядок обжалования решений и действий (бездействия)</vt:lpstr>
      <vt:lpstr>Информация для Заявителя о его праве подать жалобу на решение и (или) действие (</vt:lpstr>
      <vt:lpstr>Предмет жалобы</vt:lpstr>
      <vt:lpstr>Порядок подачи и рассмотрения жалобы</vt:lpstr>
      <vt:lpstr>В случае, если в компетенцию Администрации не входит принятие решения по поданно</vt:lpstr>
      <vt:lpstr>Сроки рассмотрения жалобы</vt:lpstr>
      <vt:lpstr>Перечень оснований для приостановления рассмотрения жалобы в случае, если возмож</vt:lpstr>
      <vt:lpstr>Результат рассмотрения жалобы</vt:lpstr>
      <vt:lpstr>При удовлетворении жалобы Администрация принимает исчерпывающие меры по устранен</vt:lpstr>
      <vt:lpstr>Администрация отказывает в удовлетворении жалобы в следующих случаях:</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В случае если причины, по которым ответ по существу поставленных в обращении воп</vt:lpstr>
      <vt:lpstr>Администрация вправе оставить жалобу без ответа по существу поставленных в ней в</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Порядок информирования Заявителя о результатах рассмотрения жалобы</vt:lpstr>
      <vt:lpstr>Порядок обжалования решения по жалобе</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
  <LinksUpToDate>false</LinksUpToDate>
  <CharactersWithSpaces>109045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Бухгалтерия</cp:lastModifiedBy>
  <cp:revision>5</cp:revision>
  <cp:lastPrinted>2019-01-25T04:55:00Z</cp:lastPrinted>
  <dcterms:created xsi:type="dcterms:W3CDTF">2019-01-24T07:35:00Z</dcterms:created>
  <dcterms:modified xsi:type="dcterms:W3CDTF">2019-01-25T04:55:00Z</dcterms:modified>
</cp:coreProperties>
</file>