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F" w:rsidRPr="00096479" w:rsidRDefault="00700B8F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6479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  <w:t>Отчет</w:t>
      </w:r>
    </w:p>
    <w:p w:rsidR="00700B8F" w:rsidRPr="00096479" w:rsidRDefault="00894432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96479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  <w:lang w:val="tt-RU"/>
        </w:rPr>
        <w:t>п</w:t>
      </w:r>
      <w:r w:rsidR="00700B8F" w:rsidRPr="00096479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  <w:t>редседателя Совета сельского поселения Уршакский сельсовет за 201</w:t>
      </w:r>
      <w:r w:rsidR="00B70A44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  <w:t>7</w:t>
      </w:r>
      <w:r w:rsidR="00700B8F" w:rsidRPr="00096479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  <w:t xml:space="preserve"> год.</w:t>
      </w:r>
    </w:p>
    <w:p w:rsidR="003C64BD" w:rsidRPr="00096479" w:rsidRDefault="003C64BD" w:rsidP="00096479">
      <w:pPr>
        <w:pStyle w:val="ad"/>
        <w:spacing w:line="360" w:lineRule="auto"/>
        <w:jc w:val="center"/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</w:pPr>
    </w:p>
    <w:p w:rsidR="00700B8F" w:rsidRPr="00096479" w:rsidRDefault="00700B8F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96479"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  <w:t>Уважаемые депутаты и приглашенные!</w:t>
      </w:r>
    </w:p>
    <w:p w:rsidR="0070498F" w:rsidRPr="00096479" w:rsidRDefault="00700B8F" w:rsidP="00096479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910A21"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</w:t>
      </w:r>
      <w:r w:rsidR="00910A21" w:rsidRPr="00096479">
        <w:rPr>
          <w:rFonts w:ascii="Times New Roman" w:hAnsi="Times New Roman"/>
          <w:color w:val="000000"/>
          <w:sz w:val="28"/>
          <w:szCs w:val="28"/>
        </w:rPr>
        <w:t>сть Совета сельского поселения и Постоянных комиссий направлена на реализацию положений, определенных Федеральным законом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«О местном самоуправлении», законами и нормативно-правовыми актами органов государственной власти Республики Башкортостан, Уставом сельского поселения Уршакский сельсовет и строилась на плане основных мероприятий Совета на 201</w:t>
      </w:r>
      <w:r w:rsidR="00B70A44">
        <w:rPr>
          <w:rFonts w:ascii="Times New Roman" w:hAnsi="Times New Roman"/>
          <w:color w:val="000000"/>
          <w:sz w:val="28"/>
          <w:szCs w:val="28"/>
        </w:rPr>
        <w:t>7</w:t>
      </w:r>
      <w:r w:rsidR="00910A21" w:rsidRPr="00096479">
        <w:rPr>
          <w:rFonts w:ascii="Times New Roman" w:hAnsi="Times New Roman"/>
          <w:color w:val="000000"/>
          <w:sz w:val="28"/>
          <w:szCs w:val="28"/>
        </w:rPr>
        <w:t xml:space="preserve"> год, а также в тесном взаимодействии с Администрацией сельского поселения Уршакский сельсовет.</w:t>
      </w:r>
      <w:r w:rsidR="0070498F" w:rsidRPr="00096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A21" w:rsidRPr="00096479" w:rsidRDefault="0070498F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6479">
        <w:rPr>
          <w:rFonts w:ascii="Times New Roman" w:hAnsi="Times New Roman"/>
          <w:sz w:val="28"/>
          <w:szCs w:val="28"/>
        </w:rPr>
        <w:t xml:space="preserve">   </w:t>
      </w:r>
      <w:r w:rsidR="003C64BD" w:rsidRPr="00096479">
        <w:rPr>
          <w:rFonts w:ascii="Times New Roman" w:hAnsi="Times New Roman"/>
          <w:sz w:val="28"/>
          <w:szCs w:val="28"/>
        </w:rPr>
        <w:tab/>
      </w:r>
      <w:r w:rsidR="005A1EDE">
        <w:rPr>
          <w:rFonts w:ascii="Times New Roman" w:hAnsi="Times New Roman"/>
          <w:sz w:val="28"/>
          <w:szCs w:val="28"/>
        </w:rPr>
        <w:t>З</w:t>
      </w:r>
      <w:r w:rsidR="00910A21" w:rsidRPr="00096479">
        <w:rPr>
          <w:rFonts w:ascii="Times New Roman" w:hAnsi="Times New Roman"/>
          <w:sz w:val="28"/>
          <w:szCs w:val="28"/>
          <w:shd w:val="clear" w:color="auto" w:fill="FFFFFF"/>
        </w:rPr>
        <w:t>а отчетный период Советом сельского поселения Уршакский сельсовет проведено</w:t>
      </w:r>
      <w:r w:rsidR="007A59DB" w:rsidRPr="00096479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B70A4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A59DB" w:rsidRPr="000964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0A21" w:rsidRPr="00096479">
        <w:rPr>
          <w:rFonts w:ascii="Times New Roman" w:hAnsi="Times New Roman"/>
          <w:sz w:val="28"/>
          <w:szCs w:val="28"/>
          <w:shd w:val="clear" w:color="auto" w:fill="FFFFFF"/>
        </w:rPr>
        <w:t xml:space="preserve">заседаний, где рассмотрено </w:t>
      </w:r>
      <w:r w:rsidR="00B70A44">
        <w:rPr>
          <w:rFonts w:ascii="Times New Roman" w:hAnsi="Times New Roman"/>
          <w:sz w:val="28"/>
          <w:szCs w:val="28"/>
          <w:shd w:val="clear" w:color="auto" w:fill="FFFFFF"/>
        </w:rPr>
        <w:t>более 82 в</w:t>
      </w:r>
      <w:r w:rsidR="00910A21" w:rsidRPr="00096479">
        <w:rPr>
          <w:rFonts w:ascii="Times New Roman" w:hAnsi="Times New Roman"/>
          <w:sz w:val="28"/>
          <w:szCs w:val="28"/>
          <w:shd w:val="clear" w:color="auto" w:fill="FFFFFF"/>
        </w:rPr>
        <w:t>опрос</w:t>
      </w:r>
      <w:r w:rsidR="00BA0659" w:rsidRPr="00096479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70A44">
        <w:rPr>
          <w:rFonts w:ascii="Times New Roman" w:hAnsi="Times New Roman"/>
          <w:sz w:val="28"/>
          <w:szCs w:val="28"/>
          <w:shd w:val="clear" w:color="auto" w:fill="FFFFFF"/>
        </w:rPr>
        <w:t xml:space="preserve"> и принято 21 нормативно-правовой акт.</w:t>
      </w:r>
    </w:p>
    <w:p w:rsidR="003956B0" w:rsidRPr="00096479" w:rsidRDefault="0070498F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По решению Совета были проведены публичные слушания</w:t>
      </w:r>
      <w:r w:rsidR="003956B0" w:rsidRPr="00096479">
        <w:rPr>
          <w:rFonts w:ascii="Times New Roman" w:hAnsi="Times New Roman"/>
          <w:sz w:val="28"/>
          <w:szCs w:val="28"/>
        </w:rPr>
        <w:t>:</w:t>
      </w:r>
    </w:p>
    <w:p w:rsidR="003956B0" w:rsidRPr="00096479" w:rsidRDefault="003956B0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-</w:t>
      </w:r>
      <w:r w:rsidR="0070498F" w:rsidRPr="00096479">
        <w:rPr>
          <w:rFonts w:ascii="Times New Roman" w:hAnsi="Times New Roman"/>
          <w:sz w:val="28"/>
          <w:szCs w:val="28"/>
        </w:rPr>
        <w:t xml:space="preserve"> </w:t>
      </w:r>
      <w:r w:rsidRPr="00096479"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Уршакский сельсовет муниципального района Аургазинский район Республики Башкортостан «О внесении изменений и дополнений в Устав сельского поселения Уршакский сельсовет муниципального района Аургазинский район Республики Башкортостан»;  </w:t>
      </w:r>
    </w:p>
    <w:p w:rsidR="005A1EDE" w:rsidRDefault="003956B0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- п</w:t>
      </w:r>
      <w:r w:rsidR="0070498F" w:rsidRPr="00096479">
        <w:rPr>
          <w:rFonts w:ascii="Times New Roman" w:hAnsi="Times New Roman"/>
          <w:sz w:val="28"/>
          <w:szCs w:val="28"/>
        </w:rPr>
        <w:t xml:space="preserve">о проекту местного бюджета и по отчету о его исполнении. </w:t>
      </w:r>
    </w:p>
    <w:p w:rsidR="003956B0" w:rsidRPr="00B70A44" w:rsidRDefault="0070498F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Утвержден бюджет сельского поселения на 201</w:t>
      </w:r>
      <w:r w:rsidR="00B70A44">
        <w:rPr>
          <w:rFonts w:ascii="Times New Roman" w:hAnsi="Times New Roman"/>
          <w:sz w:val="28"/>
          <w:szCs w:val="28"/>
        </w:rPr>
        <w:t>8</w:t>
      </w:r>
      <w:r w:rsidRPr="00096479">
        <w:rPr>
          <w:rFonts w:ascii="Times New Roman" w:hAnsi="Times New Roman"/>
          <w:sz w:val="28"/>
          <w:szCs w:val="28"/>
        </w:rPr>
        <w:t xml:space="preserve"> год с общим объемом доходов бюджета сельского поселения Уршакский муниципального района Аургазинский район </w:t>
      </w:r>
      <w:r w:rsidRPr="00B70A44">
        <w:rPr>
          <w:rFonts w:ascii="Times New Roman" w:hAnsi="Times New Roman"/>
          <w:sz w:val="28"/>
          <w:szCs w:val="28"/>
        </w:rPr>
        <w:t xml:space="preserve">Республики Башкортостан в сумме </w:t>
      </w:r>
      <w:r w:rsidR="00B70A44" w:rsidRPr="00B70A44">
        <w:rPr>
          <w:rFonts w:ascii="Times New Roman" w:hAnsi="Times New Roman"/>
          <w:sz w:val="28"/>
          <w:szCs w:val="28"/>
        </w:rPr>
        <w:t xml:space="preserve">2988,378 </w:t>
      </w:r>
      <w:r w:rsidRPr="00B70A44">
        <w:rPr>
          <w:rFonts w:ascii="Times New Roman" w:hAnsi="Times New Roman"/>
          <w:sz w:val="28"/>
          <w:szCs w:val="28"/>
        </w:rPr>
        <w:t>тысяч рублей. Бюджет поселения на 201</w:t>
      </w:r>
      <w:r w:rsidR="00B70A44" w:rsidRPr="00B70A44">
        <w:rPr>
          <w:rFonts w:ascii="Times New Roman" w:hAnsi="Times New Roman"/>
          <w:sz w:val="28"/>
          <w:szCs w:val="28"/>
        </w:rPr>
        <w:t>8</w:t>
      </w:r>
      <w:r w:rsidRPr="00B70A4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70A44" w:rsidRPr="00B70A44">
        <w:rPr>
          <w:rFonts w:ascii="Times New Roman" w:hAnsi="Times New Roman"/>
          <w:sz w:val="28"/>
          <w:szCs w:val="28"/>
        </w:rPr>
        <w:t>9</w:t>
      </w:r>
      <w:r w:rsidRPr="00B70A44">
        <w:rPr>
          <w:rFonts w:ascii="Times New Roman" w:hAnsi="Times New Roman"/>
          <w:sz w:val="28"/>
          <w:szCs w:val="28"/>
        </w:rPr>
        <w:t>-20</w:t>
      </w:r>
      <w:r w:rsidR="00B70A44" w:rsidRPr="00B70A44">
        <w:rPr>
          <w:rFonts w:ascii="Times New Roman" w:hAnsi="Times New Roman"/>
          <w:sz w:val="28"/>
          <w:szCs w:val="28"/>
        </w:rPr>
        <w:t>20</w:t>
      </w:r>
      <w:r w:rsidR="003956B0" w:rsidRPr="00B70A44">
        <w:rPr>
          <w:rFonts w:ascii="Times New Roman" w:hAnsi="Times New Roman"/>
          <w:sz w:val="28"/>
          <w:szCs w:val="28"/>
        </w:rPr>
        <w:t xml:space="preserve"> </w:t>
      </w:r>
      <w:r w:rsidR="005A1EDE">
        <w:rPr>
          <w:rFonts w:ascii="Times New Roman" w:hAnsi="Times New Roman"/>
          <w:sz w:val="28"/>
          <w:szCs w:val="28"/>
        </w:rPr>
        <w:t>годов был принят своевременно.</w:t>
      </w:r>
    </w:p>
    <w:p w:rsidR="003C64BD" w:rsidRPr="00B70A44" w:rsidRDefault="003956B0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A44">
        <w:rPr>
          <w:rFonts w:ascii="Times New Roman" w:hAnsi="Times New Roman"/>
          <w:sz w:val="28"/>
          <w:szCs w:val="28"/>
        </w:rPr>
        <w:lastRenderedPageBreak/>
        <w:t>С</w:t>
      </w:r>
      <w:r w:rsidR="0070498F" w:rsidRPr="00B70A44">
        <w:rPr>
          <w:rFonts w:ascii="Times New Roman" w:hAnsi="Times New Roman"/>
          <w:sz w:val="28"/>
          <w:szCs w:val="28"/>
        </w:rPr>
        <w:t xml:space="preserve">оветом депутатов велась постоянная работа по приведению в соответствие действующему законодательству нормативно – правовой базы сельского поселения в связи с вносимыми в него изменениями. </w:t>
      </w:r>
      <w:r w:rsidR="008E3411" w:rsidRPr="00B70A44">
        <w:rPr>
          <w:rFonts w:ascii="Times New Roman" w:hAnsi="Times New Roman"/>
          <w:sz w:val="28"/>
          <w:szCs w:val="28"/>
        </w:rPr>
        <w:t xml:space="preserve">Решения о внесении изменений в уже действующие нормативно-правовые акты, ранее утвержденные Советом депутатов обусловлена изменениями федерального и регионального законодательства, а также обеспечением сбалансированности бюджета поселения и безусловного выполнения социальных обязательств. </w:t>
      </w:r>
      <w:r w:rsidR="0070498F" w:rsidRPr="00B70A44">
        <w:rPr>
          <w:rFonts w:ascii="Times New Roman" w:hAnsi="Times New Roman"/>
          <w:sz w:val="28"/>
          <w:szCs w:val="28"/>
        </w:rPr>
        <w:t>Это требовало как разработки новых документов, так и внесение изменений в ранее принятые нормативные акты.</w:t>
      </w:r>
      <w:r w:rsidR="008E3411" w:rsidRPr="00B70A44">
        <w:rPr>
          <w:rFonts w:ascii="Times New Roman" w:hAnsi="Times New Roman"/>
          <w:sz w:val="28"/>
          <w:szCs w:val="28"/>
        </w:rPr>
        <w:t xml:space="preserve"> </w:t>
      </w:r>
    </w:p>
    <w:p w:rsidR="005A1EDE" w:rsidRDefault="008E3411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A44">
        <w:rPr>
          <w:rFonts w:ascii="Times New Roman" w:hAnsi="Times New Roman"/>
          <w:sz w:val="28"/>
          <w:szCs w:val="28"/>
        </w:rPr>
        <w:t xml:space="preserve">На заседаниях Совета были заслушаны </w:t>
      </w:r>
      <w:r w:rsidR="00B70A44" w:rsidRPr="00B70A44">
        <w:rPr>
          <w:rFonts w:ascii="Times New Roman" w:hAnsi="Times New Roman"/>
          <w:sz w:val="28"/>
          <w:szCs w:val="28"/>
        </w:rPr>
        <w:t>отчеты</w:t>
      </w:r>
      <w:r w:rsidRPr="00B70A44">
        <w:rPr>
          <w:rFonts w:ascii="Times New Roman" w:hAnsi="Times New Roman"/>
          <w:sz w:val="28"/>
          <w:szCs w:val="28"/>
        </w:rPr>
        <w:t xml:space="preserve"> о деятельности депутатов в избирательных округах</w:t>
      </w:r>
      <w:r w:rsidR="00B70A44" w:rsidRPr="00B70A44">
        <w:rPr>
          <w:rFonts w:ascii="Times New Roman" w:hAnsi="Times New Roman"/>
          <w:sz w:val="28"/>
          <w:szCs w:val="28"/>
        </w:rPr>
        <w:t xml:space="preserve">, </w:t>
      </w:r>
      <w:r w:rsidR="00B70A44">
        <w:rPr>
          <w:rFonts w:ascii="Times New Roman" w:hAnsi="Times New Roman"/>
          <w:sz w:val="28"/>
          <w:szCs w:val="28"/>
        </w:rPr>
        <w:t>и</w:t>
      </w:r>
      <w:r w:rsidR="00B70A44" w:rsidRPr="00B70A44">
        <w:rPr>
          <w:rFonts w:ascii="Times New Roman" w:hAnsi="Times New Roman"/>
          <w:sz w:val="28"/>
          <w:szCs w:val="28"/>
        </w:rPr>
        <w:t xml:space="preserve">нформация участкового уполномоченного полиции о работе по профилактике правонарушений на территории сельского поселения за </w:t>
      </w:r>
      <w:r w:rsidR="00B70A44">
        <w:rPr>
          <w:rFonts w:ascii="Times New Roman" w:hAnsi="Times New Roman"/>
          <w:sz w:val="28"/>
          <w:szCs w:val="28"/>
        </w:rPr>
        <w:t>прошедший период, о</w:t>
      </w:r>
      <w:r w:rsidR="00B70A44" w:rsidRPr="00B70A44">
        <w:rPr>
          <w:rFonts w:ascii="Times New Roman" w:hAnsi="Times New Roman"/>
          <w:bCs/>
          <w:sz w:val="28"/>
          <w:szCs w:val="28"/>
        </w:rPr>
        <w:t xml:space="preserve"> пожарной безопасности на территории сельского поселения, </w:t>
      </w:r>
      <w:r w:rsidR="00B70A44">
        <w:rPr>
          <w:rFonts w:ascii="Times New Roman" w:hAnsi="Times New Roman"/>
          <w:bCs/>
          <w:sz w:val="28"/>
          <w:szCs w:val="28"/>
        </w:rPr>
        <w:t>о</w:t>
      </w:r>
      <w:r w:rsidR="00B70A44" w:rsidRPr="00B70A44">
        <w:rPr>
          <w:rFonts w:ascii="Times New Roman" w:hAnsi="Times New Roman"/>
          <w:sz w:val="28"/>
          <w:szCs w:val="28"/>
        </w:rPr>
        <w:t xml:space="preserve">б организации пастьбы скота в населенных пунктах и содержании домашних животных в 2017 году, </w:t>
      </w:r>
      <w:r w:rsidR="00B70A44">
        <w:rPr>
          <w:rFonts w:ascii="Times New Roman" w:hAnsi="Times New Roman"/>
          <w:sz w:val="28"/>
          <w:szCs w:val="28"/>
        </w:rPr>
        <w:t>о</w:t>
      </w:r>
      <w:r w:rsidR="00B70A44" w:rsidRPr="00B70A44">
        <w:rPr>
          <w:rFonts w:ascii="Times New Roman" w:hAnsi="Times New Roman"/>
          <w:bCs/>
          <w:sz w:val="28"/>
          <w:szCs w:val="28"/>
        </w:rPr>
        <w:t xml:space="preserve"> работе по профилактике правонарушений на территории сельского поселения, </w:t>
      </w:r>
      <w:r w:rsidR="00B70A44">
        <w:rPr>
          <w:rFonts w:ascii="Times New Roman" w:hAnsi="Times New Roman"/>
          <w:bCs/>
          <w:sz w:val="28"/>
          <w:szCs w:val="28"/>
        </w:rPr>
        <w:t xml:space="preserve">о </w:t>
      </w:r>
      <w:r w:rsidR="00B70A44" w:rsidRPr="00B70A44">
        <w:rPr>
          <w:rFonts w:ascii="Times New Roman" w:hAnsi="Times New Roman"/>
          <w:bCs/>
          <w:sz w:val="28"/>
          <w:szCs w:val="28"/>
        </w:rPr>
        <w:t xml:space="preserve">состоянии сбора налогов и поступлений в бюджет сельского поселения </w:t>
      </w:r>
      <w:r w:rsidR="00B70A44" w:rsidRPr="00B70A44">
        <w:rPr>
          <w:rFonts w:ascii="Times New Roman" w:hAnsi="Times New Roman"/>
          <w:sz w:val="28"/>
          <w:szCs w:val="28"/>
        </w:rPr>
        <w:t>Уршакский</w:t>
      </w:r>
      <w:r w:rsidR="00B70A44">
        <w:rPr>
          <w:rFonts w:ascii="Times New Roman" w:hAnsi="Times New Roman"/>
          <w:sz w:val="28"/>
          <w:szCs w:val="28"/>
        </w:rPr>
        <w:t xml:space="preserve"> сельсовет. </w:t>
      </w:r>
    </w:p>
    <w:p w:rsidR="008A6215" w:rsidRPr="00B70A44" w:rsidRDefault="00B70A44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6215" w:rsidRPr="00B70A44">
        <w:rPr>
          <w:rFonts w:ascii="Times New Roman" w:hAnsi="Times New Roman"/>
          <w:sz w:val="28"/>
          <w:szCs w:val="28"/>
        </w:rPr>
        <w:t xml:space="preserve">акже утверждены Соглашения: </w:t>
      </w:r>
    </w:p>
    <w:p w:rsidR="008A6215" w:rsidRPr="00096479" w:rsidRDefault="008A6215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A44">
        <w:rPr>
          <w:rFonts w:ascii="Times New Roman" w:hAnsi="Times New Roman"/>
          <w:sz w:val="28"/>
          <w:szCs w:val="28"/>
        </w:rPr>
        <w:t>- между органами местного самоуправления</w:t>
      </w:r>
      <w:r w:rsidRPr="00096479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и сельского поселения Уршакский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района;</w:t>
      </w:r>
    </w:p>
    <w:p w:rsidR="008A6215" w:rsidRPr="00096479" w:rsidRDefault="008A6215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-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Уршакский сельсовет  муниципального района Аургазинский район РБ.</w:t>
      </w:r>
    </w:p>
    <w:p w:rsidR="005A1EDE" w:rsidRDefault="00096479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 xml:space="preserve"> </w:t>
      </w:r>
      <w:r w:rsidRPr="00096479">
        <w:rPr>
          <w:rFonts w:ascii="Times New Roman" w:hAnsi="Times New Roman"/>
          <w:sz w:val="28"/>
          <w:szCs w:val="28"/>
        </w:rPr>
        <w:tab/>
      </w:r>
    </w:p>
    <w:p w:rsidR="00096479" w:rsidRPr="00B8760F" w:rsidRDefault="00096479" w:rsidP="005A1ED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60F">
        <w:rPr>
          <w:rFonts w:ascii="Times New Roman" w:hAnsi="Times New Roman"/>
          <w:sz w:val="28"/>
          <w:szCs w:val="28"/>
        </w:rPr>
        <w:lastRenderedPageBreak/>
        <w:t xml:space="preserve">За отчетный период депутатами Совета сельского поселения приняты и утверждены следующие Положения: </w:t>
      </w:r>
    </w:p>
    <w:p w:rsidR="00B8760F" w:rsidRPr="00B8760F" w:rsidRDefault="00096479" w:rsidP="00B876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60F">
        <w:rPr>
          <w:rFonts w:ascii="Times New Roman" w:hAnsi="Times New Roman"/>
          <w:sz w:val="28"/>
          <w:szCs w:val="28"/>
        </w:rPr>
        <w:t xml:space="preserve">- </w:t>
      </w:r>
      <w:r w:rsidR="00B8760F" w:rsidRPr="00B8760F">
        <w:rPr>
          <w:rFonts w:ascii="Times New Roman" w:hAnsi="Times New Roman"/>
          <w:sz w:val="28"/>
          <w:szCs w:val="28"/>
        </w:rPr>
        <w:t>«Положение об организации ритуальных услуг, погребении, похоронного дела и содержании кладбищ на территории сельского поселения Уршакский сельсовет муниципального района Аургазинский район Республики Башкортостан</w:t>
      </w:r>
      <w:r w:rsidR="00B8760F">
        <w:rPr>
          <w:rFonts w:ascii="Times New Roman" w:hAnsi="Times New Roman"/>
          <w:sz w:val="28"/>
          <w:szCs w:val="28"/>
        </w:rPr>
        <w:t>»;</w:t>
      </w:r>
    </w:p>
    <w:p w:rsidR="00096479" w:rsidRPr="00B8760F" w:rsidRDefault="00096479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60F">
        <w:rPr>
          <w:rFonts w:ascii="Times New Roman" w:hAnsi="Times New Roman"/>
          <w:sz w:val="28"/>
          <w:szCs w:val="28"/>
        </w:rPr>
        <w:t xml:space="preserve">- </w:t>
      </w:r>
      <w:r w:rsidR="00B8760F" w:rsidRPr="00B8760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8760F" w:rsidRPr="00B8760F">
        <w:rPr>
          <w:rFonts w:ascii="Times New Roman" w:hAnsi="Times New Roman"/>
          <w:color w:val="000000"/>
          <w:sz w:val="28"/>
          <w:szCs w:val="28"/>
        </w:rPr>
        <w:t>«Положение о бюджетном процессе в сельском поселении Уршакский сельсовет муниципального района Аургазинский район Республики Башкортостан, утвержденное решением Совета сельского поселения Уршакский сельсовет муниципального района Аургазинский район Республики Башкортостан</w:t>
      </w:r>
      <w:r w:rsidR="00B8760F">
        <w:rPr>
          <w:rFonts w:ascii="Times New Roman" w:hAnsi="Times New Roman"/>
          <w:color w:val="000000"/>
          <w:sz w:val="28"/>
          <w:szCs w:val="28"/>
        </w:rPr>
        <w:t>»;</w:t>
      </w:r>
    </w:p>
    <w:p w:rsidR="00B8760F" w:rsidRDefault="00B8760F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в 2016 году «</w:t>
      </w:r>
      <w:r w:rsidR="00096479" w:rsidRPr="0009647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096479" w:rsidRPr="00096479">
        <w:rPr>
          <w:rFonts w:ascii="Times New Roman" w:hAnsi="Times New Roman"/>
          <w:sz w:val="28"/>
          <w:szCs w:val="28"/>
        </w:rPr>
        <w:t xml:space="preserve"> о представлении                                               депутатами Совета сельского поселения Уршакский сельсовет  муниципального района Аургазинский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» отменено. Отмена </w:t>
      </w:r>
      <w:r w:rsidR="007337D9">
        <w:rPr>
          <w:rFonts w:ascii="Times New Roman" w:hAnsi="Times New Roman"/>
          <w:sz w:val="28"/>
          <w:szCs w:val="28"/>
        </w:rPr>
        <w:t xml:space="preserve">последнего Положения вызвано изменениями в законодательстве. </w:t>
      </w:r>
    </w:p>
    <w:p w:rsidR="00096479" w:rsidRPr="00096479" w:rsidRDefault="005A1EDE" w:rsidP="005A1ED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эти </w:t>
      </w:r>
      <w:r w:rsidRPr="00096479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раньше </w:t>
      </w:r>
      <w:r w:rsidRPr="00096479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лись</w:t>
      </w:r>
      <w:r w:rsidRPr="00096479">
        <w:rPr>
          <w:rFonts w:ascii="Times New Roman" w:hAnsi="Times New Roman"/>
          <w:sz w:val="28"/>
          <w:szCs w:val="28"/>
        </w:rPr>
        <w:t xml:space="preserve"> в Комиссию по контролю за достоверностью сведений о доходах, расходах, об имуществе и обязательствах имущественного харак</w:t>
      </w:r>
      <w:r>
        <w:rPr>
          <w:rFonts w:ascii="Times New Roman" w:hAnsi="Times New Roman"/>
          <w:sz w:val="28"/>
          <w:szCs w:val="28"/>
        </w:rPr>
        <w:t xml:space="preserve">тера, представляемых депутатами, </w:t>
      </w:r>
      <w:r w:rsidR="00B8760F">
        <w:rPr>
          <w:rFonts w:ascii="Times New Roman" w:hAnsi="Times New Roman"/>
          <w:sz w:val="28"/>
          <w:szCs w:val="28"/>
        </w:rPr>
        <w:t>которая была создан</w:t>
      </w:r>
      <w:r>
        <w:rPr>
          <w:rFonts w:ascii="Times New Roman" w:hAnsi="Times New Roman"/>
          <w:sz w:val="28"/>
          <w:szCs w:val="28"/>
        </w:rPr>
        <w:t>а из состава самих же депутатов</w:t>
      </w:r>
      <w:r w:rsidR="00B8760F">
        <w:rPr>
          <w:rFonts w:ascii="Times New Roman" w:hAnsi="Times New Roman"/>
          <w:sz w:val="28"/>
          <w:szCs w:val="28"/>
        </w:rPr>
        <w:t>, то по новому законодательству сведения уже предоставляются в Администрацию Главы Республики Башкортостан.</w:t>
      </w:r>
      <w:r w:rsidR="00096479" w:rsidRPr="00096479">
        <w:rPr>
          <w:rFonts w:ascii="Times New Roman" w:hAnsi="Times New Roman"/>
          <w:sz w:val="28"/>
          <w:szCs w:val="28"/>
        </w:rPr>
        <w:t xml:space="preserve"> </w:t>
      </w:r>
    </w:p>
    <w:p w:rsidR="0070498F" w:rsidRPr="00096479" w:rsidRDefault="0070498F" w:rsidP="007337D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 xml:space="preserve">Вопросы контроля за исполнением органами и должностными лицами местного самоуправления полномочий по решению вопросов местного значения постоянно находились в центре внимания Совета депутатов. </w:t>
      </w:r>
      <w:r w:rsidR="008E3411" w:rsidRPr="00096479">
        <w:rPr>
          <w:rFonts w:ascii="Times New Roman" w:hAnsi="Times New Roman"/>
          <w:sz w:val="28"/>
          <w:szCs w:val="28"/>
        </w:rPr>
        <w:t>Такие вопросы как</w:t>
      </w:r>
      <w:r w:rsidRPr="00096479">
        <w:rPr>
          <w:rFonts w:ascii="Times New Roman" w:hAnsi="Times New Roman"/>
          <w:sz w:val="28"/>
          <w:szCs w:val="28"/>
        </w:rPr>
        <w:t>:</w:t>
      </w:r>
    </w:p>
    <w:p w:rsidR="00A26F14" w:rsidRPr="00096479" w:rsidRDefault="0070498F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о порядке выпаса скота</w:t>
      </w:r>
      <w:r w:rsidR="008E3411" w:rsidRPr="00096479">
        <w:rPr>
          <w:rFonts w:ascii="Times New Roman" w:hAnsi="Times New Roman"/>
          <w:sz w:val="28"/>
          <w:szCs w:val="28"/>
        </w:rPr>
        <w:t xml:space="preserve"> и содержания домашних животных, </w:t>
      </w:r>
      <w:r w:rsidRPr="00096479">
        <w:rPr>
          <w:rFonts w:ascii="Times New Roman" w:hAnsi="Times New Roman"/>
          <w:sz w:val="28"/>
          <w:szCs w:val="28"/>
        </w:rPr>
        <w:t>о состоянии противопожарной безопасности на территории поселения</w:t>
      </w:r>
      <w:r w:rsidR="008E3411" w:rsidRPr="00096479">
        <w:rPr>
          <w:rFonts w:ascii="Times New Roman" w:hAnsi="Times New Roman"/>
          <w:sz w:val="28"/>
          <w:szCs w:val="28"/>
        </w:rPr>
        <w:t xml:space="preserve">, </w:t>
      </w:r>
      <w:r w:rsidRPr="00096479">
        <w:rPr>
          <w:rFonts w:ascii="Times New Roman" w:hAnsi="Times New Roman"/>
          <w:sz w:val="28"/>
          <w:szCs w:val="28"/>
        </w:rPr>
        <w:t xml:space="preserve">о работе участкового уполномоченного полиции и взаимодействие в работе с населением по </w:t>
      </w:r>
      <w:r w:rsidRPr="00096479">
        <w:rPr>
          <w:rFonts w:ascii="Times New Roman" w:hAnsi="Times New Roman"/>
          <w:sz w:val="28"/>
          <w:szCs w:val="28"/>
        </w:rPr>
        <w:lastRenderedPageBreak/>
        <w:t>предупреждению правонарушений на территории сельского посел</w:t>
      </w:r>
      <w:r w:rsidR="008E3411" w:rsidRPr="00096479">
        <w:rPr>
          <w:rFonts w:ascii="Times New Roman" w:hAnsi="Times New Roman"/>
          <w:sz w:val="28"/>
          <w:szCs w:val="28"/>
        </w:rPr>
        <w:t xml:space="preserve">ения, </w:t>
      </w:r>
      <w:r w:rsidRPr="00096479">
        <w:rPr>
          <w:rFonts w:ascii="Times New Roman" w:hAnsi="Times New Roman"/>
          <w:sz w:val="28"/>
          <w:szCs w:val="28"/>
        </w:rPr>
        <w:t>о раб</w:t>
      </w:r>
      <w:r w:rsidR="008E3411" w:rsidRPr="00096479">
        <w:rPr>
          <w:rFonts w:ascii="Times New Roman" w:hAnsi="Times New Roman"/>
          <w:sz w:val="28"/>
          <w:szCs w:val="28"/>
        </w:rPr>
        <w:t xml:space="preserve">оте учреждений культуры и ФАПов, </w:t>
      </w:r>
      <w:r w:rsidRPr="00096479">
        <w:rPr>
          <w:rFonts w:ascii="Times New Roman" w:hAnsi="Times New Roman"/>
          <w:sz w:val="28"/>
          <w:szCs w:val="28"/>
        </w:rPr>
        <w:t>о комплексном взаимодействии администрации, депутатов Совета депутатов и жителей поселения по совершенствованию работы более полного и качественного удовлетворения п</w:t>
      </w:r>
      <w:r w:rsidR="008E3411" w:rsidRPr="00096479">
        <w:rPr>
          <w:rFonts w:ascii="Times New Roman" w:hAnsi="Times New Roman"/>
          <w:sz w:val="28"/>
          <w:szCs w:val="28"/>
        </w:rPr>
        <w:t>отребностей населения поселения обсуждались на встречах депутатов с должностными лицами администрации и на заседаниях Совета депутатов поселения.</w:t>
      </w:r>
      <w:r w:rsidR="00EC350A" w:rsidRPr="00096479">
        <w:rPr>
          <w:rFonts w:ascii="Times New Roman" w:hAnsi="Times New Roman"/>
          <w:sz w:val="28"/>
          <w:szCs w:val="28"/>
        </w:rPr>
        <w:t xml:space="preserve">       </w:t>
      </w:r>
    </w:p>
    <w:p w:rsidR="00525690" w:rsidRPr="00096479" w:rsidRDefault="00525690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 xml:space="preserve">        Заседания Совета депутатов Уршакского  сельского поселения проводятся в открытом режиме, жители сельского поселения имеют право присутствовать на заседаниях, участвовать в обсуждении интересующих его вопросов. Все нормативно-правовые акты, принимаемые Советом депутатов сельского поселения, размещаются на стендах администрации поселения и в сети «Интернет». Все желающие имеют возможность ознакомиться с решениями и принятыми актами Совета депутатов поселения.</w:t>
      </w:r>
    </w:p>
    <w:p w:rsidR="008E3411" w:rsidRPr="00096479" w:rsidRDefault="00910A21" w:rsidP="005A1EDE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  <w:shd w:val="clear" w:color="auto" w:fill="FFFFFF"/>
        </w:rPr>
        <w:t>Как известно</w:t>
      </w:r>
      <w:r w:rsidR="00692D13" w:rsidRPr="000964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96479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дной из важнейших обязанностей  депутата  является его деятельность в своем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встреч, собраний, выступление с  отчетом  перед избирателями, оказание помощи главе  сельского   поселения  в решении социальных проблем, организации  работы  по благоустройству населенных пунктов и т.д.  Депутатами Совета в отчетном периоде принято </w:t>
      </w:r>
      <w:r w:rsidR="005A1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 и рассмотрено </w:t>
      </w:r>
      <w:r w:rsidR="005A1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</w:t>
      </w:r>
      <w:r w:rsidR="008E3411"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Результативность  работы   депутатов  в своих округах также во многом зависит от уровня взаимодействия и с администрацией  сельского   поселения. Необходимо отметить положительный опыт сотрудничества, где депутаты оказывали помощь и принимали непосредственное участие в решении социально-экономических вопросов, вопросов благоустройства, медицинского обслуживания населения. 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Каждый  депутат   Совета   сельского   поселения  принимает участие в деятельности одной из постоянных комиссий и вносит свой вклад в решение вопросов по тем направлениям, которые он выбрал для  работы  в  Совете. </w:t>
      </w:r>
      <w:r w:rsidR="008E3411" w:rsidRPr="00096479">
        <w:rPr>
          <w:rFonts w:ascii="Times New Roman" w:hAnsi="Times New Roman"/>
          <w:color w:val="000000"/>
          <w:sz w:val="28"/>
          <w:szCs w:val="28"/>
        </w:rPr>
        <w:t>3 основных постоянных комиссии  Совета  провели  за  201</w:t>
      </w:r>
      <w:r w:rsidR="005A1EDE">
        <w:rPr>
          <w:rFonts w:ascii="Times New Roman" w:hAnsi="Times New Roman"/>
          <w:color w:val="000000"/>
          <w:sz w:val="28"/>
          <w:szCs w:val="28"/>
        </w:rPr>
        <w:t>7</w:t>
      </w:r>
      <w:r w:rsidR="008E3411" w:rsidRPr="00096479">
        <w:rPr>
          <w:rFonts w:ascii="Times New Roman" w:hAnsi="Times New Roman"/>
          <w:color w:val="000000"/>
          <w:sz w:val="28"/>
          <w:szCs w:val="28"/>
        </w:rPr>
        <w:t>  год  </w:t>
      </w:r>
      <w:r w:rsidR="005A1EDE">
        <w:rPr>
          <w:rFonts w:ascii="Times New Roman" w:hAnsi="Times New Roman"/>
          <w:color w:val="000000"/>
          <w:sz w:val="28"/>
          <w:szCs w:val="28"/>
        </w:rPr>
        <w:t>7</w:t>
      </w:r>
      <w:r w:rsidR="008E3411" w:rsidRPr="00096479">
        <w:rPr>
          <w:rFonts w:ascii="Times New Roman" w:hAnsi="Times New Roman"/>
          <w:color w:val="000000"/>
          <w:sz w:val="28"/>
          <w:szCs w:val="28"/>
        </w:rPr>
        <w:t xml:space="preserve"> заседаний, рассмотрев на них </w:t>
      </w:r>
      <w:r w:rsidR="005A1EDE">
        <w:rPr>
          <w:rFonts w:ascii="Times New Roman" w:hAnsi="Times New Roman"/>
          <w:color w:val="000000"/>
          <w:sz w:val="28"/>
          <w:szCs w:val="28"/>
        </w:rPr>
        <w:t>19</w:t>
      </w:r>
      <w:r w:rsidR="008E3411" w:rsidRPr="00096479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5A1EDE">
        <w:rPr>
          <w:rFonts w:ascii="Times New Roman" w:hAnsi="Times New Roman"/>
          <w:color w:val="000000"/>
          <w:sz w:val="28"/>
          <w:szCs w:val="28"/>
        </w:rPr>
        <w:t>ов</w:t>
      </w:r>
      <w:r w:rsidR="008E3411" w:rsidRPr="00096479">
        <w:rPr>
          <w:rFonts w:ascii="Times New Roman" w:hAnsi="Times New Roman"/>
          <w:color w:val="000000"/>
          <w:sz w:val="28"/>
          <w:szCs w:val="28"/>
        </w:rPr>
        <w:t>.</w:t>
      </w:r>
    </w:p>
    <w:p w:rsidR="00EC350A" w:rsidRDefault="00EC350A" w:rsidP="00096479">
      <w:pPr>
        <w:pStyle w:val="a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47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9647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25690" w:rsidRPr="00096479">
        <w:rPr>
          <w:rFonts w:ascii="Times New Roman" w:hAnsi="Times New Roman"/>
          <w:color w:val="000000"/>
          <w:sz w:val="28"/>
          <w:szCs w:val="28"/>
        </w:rPr>
        <w:t>Д</w:t>
      </w:r>
      <w:r w:rsidRPr="00096479">
        <w:rPr>
          <w:rFonts w:ascii="Times New Roman" w:hAnsi="Times New Roman"/>
          <w:color w:val="000000"/>
          <w:sz w:val="28"/>
          <w:szCs w:val="28"/>
        </w:rPr>
        <w:t>епутаты нашего Совета люди неравнодушные, активные, пользующиеся авторитетом в своих населенных пунктах и в поселении в целом. На заседаниях Совета депутатов мы всегда приходим к общему мнению, взвешенно принимаем решения, поддерживаем и помогаем друг другу.</w:t>
      </w:r>
      <w:r w:rsidR="00525690" w:rsidRPr="0009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79">
        <w:rPr>
          <w:rFonts w:ascii="Times New Roman" w:hAnsi="Times New Roman"/>
          <w:color w:val="000000"/>
          <w:sz w:val="28"/>
          <w:szCs w:val="28"/>
        </w:rPr>
        <w:t xml:space="preserve">Однако,  при всех положительных моментах, не могу не остановиться и на недостатках нашей работы в отчетном году. </w:t>
      </w:r>
      <w:r w:rsidR="00525690" w:rsidRPr="0009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79">
        <w:rPr>
          <w:rFonts w:ascii="Times New Roman" w:hAnsi="Times New Roman"/>
          <w:color w:val="000000"/>
          <w:sz w:val="28"/>
          <w:szCs w:val="28"/>
        </w:rPr>
        <w:t>Не всегда депутаты проводили приемы избирателей и соответственно не всегда могли в полной мере иметь полную и объективную информацию о ситуации в сферах жизнедеятельности своего избирательного округа</w:t>
      </w:r>
      <w:r w:rsidR="006B2669" w:rsidRPr="00096479">
        <w:rPr>
          <w:rFonts w:ascii="Times New Roman" w:hAnsi="Times New Roman"/>
          <w:color w:val="000000"/>
          <w:sz w:val="28"/>
          <w:szCs w:val="28"/>
        </w:rPr>
        <w:t xml:space="preserve">, не всегда на заседаниях Совета выносятся на обсуждение </w:t>
      </w:r>
      <w:r w:rsidR="00A747A9" w:rsidRPr="00096479">
        <w:rPr>
          <w:rFonts w:ascii="Times New Roman" w:hAnsi="Times New Roman"/>
          <w:color w:val="000000"/>
          <w:sz w:val="28"/>
          <w:szCs w:val="28"/>
        </w:rPr>
        <w:t>наиболее важные и актуальные вопросы, волнующие население</w:t>
      </w:r>
      <w:r w:rsidRPr="00096479">
        <w:rPr>
          <w:rFonts w:ascii="Times New Roman" w:hAnsi="Times New Roman"/>
          <w:color w:val="000000"/>
          <w:sz w:val="28"/>
          <w:szCs w:val="28"/>
        </w:rPr>
        <w:t>.</w:t>
      </w:r>
      <w:r w:rsidR="00525690" w:rsidRPr="0009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479">
        <w:rPr>
          <w:rFonts w:ascii="Times New Roman" w:hAnsi="Times New Roman"/>
          <w:color w:val="000000"/>
          <w:sz w:val="28"/>
          <w:szCs w:val="28"/>
        </w:rPr>
        <w:t>Также хотелось бы видеть более активную работу депутатских комиссий в составе Совета депутатов.</w:t>
      </w:r>
      <w:r w:rsidR="00525690" w:rsidRPr="00096479">
        <w:rPr>
          <w:rFonts w:ascii="Times New Roman" w:hAnsi="Times New Roman"/>
          <w:color w:val="000000"/>
          <w:sz w:val="28"/>
          <w:szCs w:val="28"/>
        </w:rPr>
        <w:t xml:space="preserve"> Поэтому, попрошу вас уважаемые депутаты, в текущем году быть более активными, регулярно проводить встречи с населением, выявлять проблемы, волнующие вопросы и принимать соответствующие решения.</w:t>
      </w:r>
    </w:p>
    <w:p w:rsidR="00582A95" w:rsidRDefault="005A1EDE" w:rsidP="00582A95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Отдельным пунктом хочу обозначить грядущие выборы, которые состоятся </w:t>
      </w:r>
      <w:r w:rsidR="007C2D8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март</w:t>
      </w:r>
      <w:r w:rsidR="007C2D8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Как все мы знаем, </w:t>
      </w:r>
      <w:r w:rsidR="007C2D88" w:rsidRPr="007C2D88">
        <w:rPr>
          <w:rFonts w:ascii="Times New Roman" w:hAnsi="Times New Roman"/>
          <w:color w:val="000000"/>
          <w:sz w:val="28"/>
          <w:szCs w:val="28"/>
        </w:rPr>
        <w:t xml:space="preserve">18 марта 2018 года </w:t>
      </w:r>
      <w:r w:rsidR="007C2D88">
        <w:rPr>
          <w:rFonts w:ascii="Times New Roman" w:hAnsi="Times New Roman"/>
          <w:color w:val="000000"/>
          <w:sz w:val="28"/>
          <w:szCs w:val="28"/>
        </w:rPr>
        <w:t xml:space="preserve">пройдут выборы президента Российской Федерации. Нам с вами, уважаемые депутаты, необходимо организовать и провести эти выборы с максимальным привлечением населения, т. е. обеспечить максимальную явку избирателей на избирательные участки. Уже с сегодняшнего дня надо начинать работу с избирателями в плане информирования. </w:t>
      </w:r>
    </w:p>
    <w:p w:rsidR="00582A95" w:rsidRDefault="009B6A50" w:rsidP="007C2D88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избиратель должен знать, что он, </w:t>
      </w:r>
      <w:r w:rsidRPr="007C2D88">
        <w:rPr>
          <w:rFonts w:ascii="Times New Roman" w:hAnsi="Times New Roman"/>
          <w:color w:val="000000"/>
          <w:sz w:val="28"/>
          <w:szCs w:val="28"/>
        </w:rPr>
        <w:t>реализ</w:t>
      </w:r>
      <w:r>
        <w:rPr>
          <w:rFonts w:ascii="Times New Roman" w:hAnsi="Times New Roman"/>
          <w:color w:val="000000"/>
          <w:sz w:val="28"/>
          <w:szCs w:val="28"/>
        </w:rPr>
        <w:t xml:space="preserve">овав </w:t>
      </w:r>
      <w:r w:rsidRPr="007C2D88">
        <w:rPr>
          <w:rFonts w:ascii="Times New Roman" w:hAnsi="Times New Roman"/>
          <w:color w:val="000000"/>
          <w:sz w:val="28"/>
          <w:szCs w:val="28"/>
        </w:rPr>
        <w:t xml:space="preserve">права голоса, получает </w:t>
      </w:r>
      <w:r w:rsidRPr="007C2D8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возможность принять участие в процессе управления государством, </w:t>
      </w:r>
      <w:r>
        <w:rPr>
          <w:rFonts w:ascii="Times New Roman" w:hAnsi="Times New Roman"/>
          <w:color w:val="000000"/>
          <w:sz w:val="28"/>
          <w:szCs w:val="28"/>
        </w:rPr>
        <w:t>тем самым</w:t>
      </w:r>
      <w:r w:rsidRPr="007C2D88">
        <w:rPr>
          <w:rFonts w:ascii="Times New Roman" w:hAnsi="Times New Roman"/>
          <w:color w:val="000000"/>
          <w:sz w:val="28"/>
          <w:szCs w:val="28"/>
        </w:rPr>
        <w:t xml:space="preserve"> оказывать непосредственное влияние на власть. </w:t>
      </w:r>
      <w:r>
        <w:rPr>
          <w:rFonts w:ascii="Times New Roman" w:hAnsi="Times New Roman"/>
          <w:color w:val="000000"/>
          <w:sz w:val="28"/>
          <w:szCs w:val="28"/>
        </w:rPr>
        <w:t>Ведь и</w:t>
      </w:r>
      <w:r w:rsidRPr="007C2D88">
        <w:rPr>
          <w:rFonts w:ascii="Times New Roman" w:hAnsi="Times New Roman"/>
          <w:color w:val="000000"/>
          <w:sz w:val="28"/>
          <w:szCs w:val="28"/>
        </w:rPr>
        <w:t xml:space="preserve">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избиратели </w:t>
      </w:r>
      <w:r w:rsidR="00582A95">
        <w:rPr>
          <w:rFonts w:ascii="Times New Roman" w:hAnsi="Times New Roman"/>
          <w:color w:val="000000"/>
          <w:sz w:val="28"/>
          <w:szCs w:val="28"/>
        </w:rPr>
        <w:t>запускают</w:t>
      </w:r>
      <w:r w:rsidRPr="007C2D88">
        <w:rPr>
          <w:rFonts w:ascii="Times New Roman" w:hAnsi="Times New Roman"/>
          <w:color w:val="000000"/>
          <w:sz w:val="28"/>
          <w:szCs w:val="28"/>
        </w:rPr>
        <w:t xml:space="preserve"> процесс перемен.</w:t>
      </w:r>
      <w:r w:rsidR="00582A95">
        <w:rPr>
          <w:rFonts w:ascii="Times New Roman" w:hAnsi="Times New Roman"/>
          <w:color w:val="000000"/>
          <w:sz w:val="28"/>
          <w:szCs w:val="28"/>
        </w:rPr>
        <w:t xml:space="preserve"> И свой</w:t>
      </w:r>
      <w:r w:rsidR="00582A95" w:rsidRPr="007C2D88">
        <w:rPr>
          <w:rFonts w:ascii="Times New Roman" w:hAnsi="Times New Roman"/>
          <w:color w:val="000000"/>
          <w:sz w:val="28"/>
          <w:szCs w:val="28"/>
        </w:rPr>
        <w:t xml:space="preserve"> голос можно и нужно отдавать лишь тому кандидату, которому доверяешь. Так как возможность выбора президента страны предоставляется один раз в шесть лет, то пренебрегать уникальным шансом сделать свою жизнь лучше, нельзя.</w:t>
      </w:r>
      <w:r w:rsidR="00582A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EDE" w:rsidRDefault="00582A95" w:rsidP="005A1EDE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Нам надо помнить, </w:t>
      </w:r>
      <w:r w:rsidR="007C2D88">
        <w:rPr>
          <w:rFonts w:ascii="Times New Roman" w:hAnsi="Times New Roman"/>
          <w:color w:val="000000"/>
          <w:sz w:val="28"/>
          <w:szCs w:val="28"/>
        </w:rPr>
        <w:t xml:space="preserve">если человек ясно и четко представляет себе для чего нужно участвовать в выборах, как он может конкретно повлиять на ход событий, то и вопрос обеспечения явки на участках отпадет сам по себе. Слов нет, привлечь всех избирателей без исключения – это просто нереальная задача. Но в то же время </w:t>
      </w:r>
      <w:r w:rsidR="009B6A50">
        <w:rPr>
          <w:rFonts w:ascii="Times New Roman" w:hAnsi="Times New Roman"/>
          <w:color w:val="000000"/>
          <w:sz w:val="28"/>
          <w:szCs w:val="28"/>
        </w:rPr>
        <w:t xml:space="preserve">нам следует прилагать все усилия для того, чтобы заинтересовать, убедить избирателей, чтобы они пришли и проголосовали на своих участках. </w:t>
      </w:r>
    </w:p>
    <w:p w:rsidR="005550B2" w:rsidRDefault="005550B2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color w:val="0A0A0A"/>
          <w:sz w:val="28"/>
          <w:szCs w:val="28"/>
        </w:rPr>
        <w:t xml:space="preserve">      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>В целом, п</w:t>
      </w:r>
      <w:r w:rsidRPr="00096479">
        <w:rPr>
          <w:rFonts w:ascii="Times New Roman" w:hAnsi="Times New Roman"/>
          <w:color w:val="0A0A0A"/>
          <w:sz w:val="28"/>
          <w:szCs w:val="28"/>
        </w:rPr>
        <w:t>одводя  итоги  работы за 201</w:t>
      </w:r>
      <w:r w:rsidR="005A1EDE">
        <w:rPr>
          <w:rFonts w:ascii="Times New Roman" w:hAnsi="Times New Roman"/>
          <w:color w:val="0A0A0A"/>
          <w:sz w:val="28"/>
          <w:szCs w:val="28"/>
        </w:rPr>
        <w:t>7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 xml:space="preserve">Но и </w:t>
      </w:r>
      <w:r w:rsidRPr="00096479">
        <w:rPr>
          <w:rFonts w:ascii="Times New Roman" w:hAnsi="Times New Roman"/>
          <w:color w:val="0A0A0A"/>
          <w:sz w:val="28"/>
          <w:szCs w:val="28"/>
        </w:rPr>
        <w:t>201</w:t>
      </w:r>
      <w:r w:rsidR="005A1EDE">
        <w:rPr>
          <w:rFonts w:ascii="Times New Roman" w:hAnsi="Times New Roman"/>
          <w:color w:val="0A0A0A"/>
          <w:sz w:val="28"/>
          <w:szCs w:val="28"/>
        </w:rPr>
        <w:t>8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 год обещает быть не менее напряженным, наполненным новыми событиями, требующими от нас, депутатов, еще более ответственного, инициативного подхода к своей деятельности.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>Поэтому н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еобходимо  помнить,  что мы должны сделать все от нас зависящее для  процветания нашего поселения и создания лучших условий для жизни наших избирателей, </w:t>
      </w:r>
      <w:r w:rsidRPr="00096479">
        <w:rPr>
          <w:rFonts w:ascii="Times New Roman" w:hAnsi="Times New Roman"/>
          <w:sz w:val="28"/>
          <w:szCs w:val="28"/>
        </w:rPr>
        <w:t>интересы которых мы представляем в Совете депутатов.</w:t>
      </w:r>
    </w:p>
    <w:p w:rsidR="008A6215" w:rsidRPr="00096479" w:rsidRDefault="007337D9" w:rsidP="00096479">
      <w:pPr>
        <w:pStyle w:val="ad"/>
        <w:spacing w:line="360" w:lineRule="auto"/>
        <w:jc w:val="both"/>
        <w:rPr>
          <w:rFonts w:ascii="Times New Roman" w:hAnsi="Times New Roman"/>
          <w:color w:val="52525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479">
        <w:rPr>
          <w:rFonts w:ascii="Times New Roman" w:hAnsi="Times New Roman"/>
          <w:color w:val="000000"/>
          <w:sz w:val="28"/>
          <w:szCs w:val="28"/>
        </w:rPr>
        <w:t>Хочу искренне поблагодарить всех депутатов, которые, несмотря на занятость, находили время для работы в Совете, для общения с избирателями, искали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аходили пути решения их проблем. Также </w:t>
      </w:r>
      <w:r w:rsidR="008A6215" w:rsidRPr="00096479">
        <w:rPr>
          <w:rFonts w:ascii="Times New Roman" w:hAnsi="Times New Roman"/>
          <w:color w:val="000000"/>
          <w:sz w:val="28"/>
          <w:szCs w:val="28"/>
        </w:rPr>
        <w:t>надеюсь, что в этом году наша работа будет более конструктивной и результативной.</w:t>
      </w:r>
    </w:p>
    <w:p w:rsidR="006B2669" w:rsidRPr="00096479" w:rsidRDefault="007337D9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6B2669" w:rsidRPr="00096479" w:rsidSect="000B0ADE">
      <w:type w:val="continuous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3"/>
    <w:rsid w:val="00096479"/>
    <w:rsid w:val="000B0ADE"/>
    <w:rsid w:val="001260C9"/>
    <w:rsid w:val="002A4E21"/>
    <w:rsid w:val="003956B0"/>
    <w:rsid w:val="003C64BD"/>
    <w:rsid w:val="003E0C4A"/>
    <w:rsid w:val="00525690"/>
    <w:rsid w:val="005550B2"/>
    <w:rsid w:val="00582A95"/>
    <w:rsid w:val="005A1EDE"/>
    <w:rsid w:val="00627218"/>
    <w:rsid w:val="00692D13"/>
    <w:rsid w:val="00695E72"/>
    <w:rsid w:val="006B2669"/>
    <w:rsid w:val="006B60E0"/>
    <w:rsid w:val="00700B8F"/>
    <w:rsid w:val="007037B2"/>
    <w:rsid w:val="0070498F"/>
    <w:rsid w:val="00727F84"/>
    <w:rsid w:val="007337D9"/>
    <w:rsid w:val="007A59DB"/>
    <w:rsid w:val="007C17DF"/>
    <w:rsid w:val="007C2D88"/>
    <w:rsid w:val="00894432"/>
    <w:rsid w:val="008A6215"/>
    <w:rsid w:val="008E3411"/>
    <w:rsid w:val="00910A21"/>
    <w:rsid w:val="009B6A50"/>
    <w:rsid w:val="00A26F14"/>
    <w:rsid w:val="00A747A9"/>
    <w:rsid w:val="00B051F0"/>
    <w:rsid w:val="00B70A44"/>
    <w:rsid w:val="00B8760F"/>
    <w:rsid w:val="00BA0659"/>
    <w:rsid w:val="00C06356"/>
    <w:rsid w:val="00CB1C73"/>
    <w:rsid w:val="00DD0F34"/>
    <w:rsid w:val="00EC350A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868B1-AEAE-4B66-B713-F860E1D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96479"/>
    <w:pPr>
      <w:keepNext/>
      <w:widowControl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6479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Times New Roman"/>
    </w:rPr>
  </w:style>
  <w:style w:type="paragraph" w:styleId="a7">
    <w:name w:val="List"/>
    <w:basedOn w:val="a4"/>
    <w:uiPriority w:val="99"/>
    <w:rPr>
      <w:rFonts w:ascii="Arial" w:hAnsi="Arial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Tahoma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ascii="Arial" w:hAnsi="Arial" w:cs="Tahoma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Pr>
      <w:rFonts w:ascii="Arial" w:hAnsi="Arial" w:cs="Tahoma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Pr>
      <w:rFonts w:ascii="Arial" w:hAnsi="Arial" w:cs="Tahoma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Pr>
      <w:rFonts w:ascii="Arial" w:hAnsi="Arial" w:cs="Tahoma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Pr>
      <w:rFonts w:ascii="Arial" w:hAnsi="Arial" w:cs="Tahoma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Pr>
      <w:rFonts w:ascii="Arial" w:hAnsi="Arial" w:cs="Tahoma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3f3f3f3f3f3f3f3f3f3f3fHTML">
    <w:name w:val="С3fт3fа3fн3fд3fа3fр3fт3fн3fы3fй3f HTML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RTFNum21">
    <w:name w:val="RTF_Num 2 1"/>
    <w:uiPriority w:val="99"/>
    <w:rPr>
      <w:rFonts w:ascii="StarSymbol" w:hAnsi="StarSymbol"/>
      <w:sz w:val="18"/>
      <w:lang w:val="x-none"/>
    </w:rPr>
  </w:style>
  <w:style w:type="character" w:customStyle="1" w:styleId="RTFNum22">
    <w:name w:val="RTF_Num 2 2"/>
    <w:uiPriority w:val="99"/>
    <w:rPr>
      <w:rFonts w:ascii="StarSymbol" w:hAnsi="StarSymbol"/>
      <w:sz w:val="18"/>
      <w:lang w:val="x-none"/>
    </w:rPr>
  </w:style>
  <w:style w:type="character" w:customStyle="1" w:styleId="RTFNum23">
    <w:name w:val="RTF_Num 2 3"/>
    <w:uiPriority w:val="99"/>
    <w:rPr>
      <w:rFonts w:ascii="StarSymbol" w:hAnsi="StarSymbol"/>
      <w:sz w:val="18"/>
      <w:lang w:val="x-none"/>
    </w:rPr>
  </w:style>
  <w:style w:type="character" w:customStyle="1" w:styleId="RTFNum24">
    <w:name w:val="RTF_Num 2 4"/>
    <w:uiPriority w:val="99"/>
    <w:rPr>
      <w:rFonts w:ascii="StarSymbol" w:hAnsi="StarSymbol"/>
      <w:sz w:val="18"/>
      <w:lang w:val="x-none"/>
    </w:rPr>
  </w:style>
  <w:style w:type="character" w:customStyle="1" w:styleId="RTFNum25">
    <w:name w:val="RTF_Num 2 5"/>
    <w:uiPriority w:val="99"/>
    <w:rPr>
      <w:rFonts w:ascii="StarSymbol" w:hAnsi="StarSymbol"/>
      <w:sz w:val="18"/>
      <w:lang w:val="x-none"/>
    </w:rPr>
  </w:style>
  <w:style w:type="character" w:customStyle="1" w:styleId="RTFNum26">
    <w:name w:val="RTF_Num 2 6"/>
    <w:uiPriority w:val="99"/>
    <w:rPr>
      <w:rFonts w:ascii="StarSymbol" w:hAnsi="StarSymbol"/>
      <w:sz w:val="18"/>
      <w:lang w:val="x-none"/>
    </w:rPr>
  </w:style>
  <w:style w:type="character" w:customStyle="1" w:styleId="RTFNum27">
    <w:name w:val="RTF_Num 2 7"/>
    <w:uiPriority w:val="99"/>
    <w:rPr>
      <w:rFonts w:ascii="StarSymbol" w:hAnsi="StarSymbol"/>
      <w:sz w:val="18"/>
      <w:lang w:val="x-none"/>
    </w:rPr>
  </w:style>
  <w:style w:type="character" w:customStyle="1" w:styleId="RTFNum28">
    <w:name w:val="RTF_Num 2 8"/>
    <w:uiPriority w:val="99"/>
    <w:rPr>
      <w:rFonts w:ascii="StarSymbol" w:hAnsi="StarSymbol"/>
      <w:sz w:val="18"/>
      <w:lang w:val="x-none"/>
    </w:rPr>
  </w:style>
  <w:style w:type="character" w:customStyle="1" w:styleId="RTFNum29">
    <w:name w:val="RTF_Num 2 9"/>
    <w:uiPriority w:val="99"/>
    <w:rPr>
      <w:rFonts w:ascii="StarSymbol" w:hAnsi="StarSymbol"/>
      <w:sz w:val="18"/>
      <w:lang w:val="x-none"/>
    </w:rPr>
  </w:style>
  <w:style w:type="character" w:customStyle="1" w:styleId="RTFNum210">
    <w:name w:val="RTF_Num 2 10"/>
    <w:uiPriority w:val="99"/>
    <w:rPr>
      <w:rFonts w:ascii="StarSymbol" w:hAnsi="StarSymbol"/>
      <w:sz w:val="18"/>
      <w:lang w:val="x-none"/>
    </w:rPr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  <w:lang w:val="x-none"/>
    </w:rPr>
  </w:style>
  <w:style w:type="character" w:customStyle="1" w:styleId="WW-Internetlink">
    <w:name w:val="WW-Internet link"/>
    <w:uiPriority w:val="99"/>
    <w:rPr>
      <w:rFonts w:eastAsia="Times New Roman"/>
      <w:color w:val="000080"/>
      <w:u w:val="single"/>
      <w:lang w:val="x-none"/>
    </w:rPr>
  </w:style>
  <w:style w:type="character" w:customStyle="1" w:styleId="WW-Internetlink1">
    <w:name w:val="WW-Internet link1"/>
    <w:uiPriority w:val="99"/>
    <w:rPr>
      <w:color w:val="000080"/>
      <w:u w:val="single"/>
      <w:lang w:val="x-none"/>
    </w:rPr>
  </w:style>
  <w:style w:type="character" w:customStyle="1" w:styleId="WW-Internetlink12">
    <w:name w:val="WW-Internet link12"/>
    <w:uiPriority w:val="99"/>
    <w:rPr>
      <w:rFonts w:eastAsia="Times New Roman"/>
      <w:color w:val="000080"/>
      <w:u w:val="single"/>
      <w:lang w:val="x-none"/>
    </w:rPr>
  </w:style>
  <w:style w:type="character" w:customStyle="1" w:styleId="WW-Internetlink123">
    <w:name w:val="WW-Internet link123"/>
    <w:uiPriority w:val="99"/>
    <w:rPr>
      <w:color w:val="000080"/>
      <w:u w:val="single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lang w:val="x-none"/>
    </w:rPr>
  </w:style>
  <w:style w:type="character" w:customStyle="1" w:styleId="StrongEmphasis">
    <w:name w:val="Strong Emphasis"/>
    <w:basedOn w:val="3f3f3f3f3f3f3f3f3f3f3f3f3f3f3f3f3f3f3f"/>
    <w:uiPriority w:val="99"/>
    <w:rPr>
      <w:rFonts w:cs="Times New Roman"/>
      <w:b/>
      <w:bCs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paragraph" w:styleId="ab">
    <w:name w:val="Normal (Web)"/>
    <w:basedOn w:val="a"/>
    <w:uiPriority w:val="99"/>
    <w:unhideWhenUsed/>
    <w:rsid w:val="00700B8F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700B8F"/>
    <w:rPr>
      <w:rFonts w:cs="Times New Roman"/>
      <w:b/>
    </w:rPr>
  </w:style>
  <w:style w:type="paragraph" w:styleId="ad">
    <w:name w:val="No Spacing"/>
    <w:uiPriority w:val="1"/>
    <w:qFormat/>
    <w:rsid w:val="00700B8F"/>
    <w:pPr>
      <w:widowControl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customStyle="1" w:styleId="ConsTitle">
    <w:name w:val="ConsTitle"/>
    <w:uiPriority w:val="99"/>
    <w:rsid w:val="007C1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9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44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f0">
    <w:name w:val="Стиль"/>
    <w:rsid w:val="000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Руслан Мерзляков</cp:lastModifiedBy>
  <cp:revision>2</cp:revision>
  <cp:lastPrinted>2018-01-22T07:08:00Z</cp:lastPrinted>
  <dcterms:created xsi:type="dcterms:W3CDTF">2019-04-16T19:30:00Z</dcterms:created>
  <dcterms:modified xsi:type="dcterms:W3CDTF">2019-04-16T19:30:00Z</dcterms:modified>
</cp:coreProperties>
</file>