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EC09A4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әк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 wp14:anchorId="68223FAA" wp14:editId="04F142E4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DE2C67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50800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D318EE" w:rsidRPr="00707180" w:rsidRDefault="00D318EE" w:rsidP="00376978">
      <w:pPr>
        <w:rPr>
          <w:b/>
          <w:color w:val="000000" w:themeColor="text1"/>
          <w:sz w:val="28"/>
        </w:rPr>
      </w:pPr>
    </w:p>
    <w:p w:rsidR="00D318EE" w:rsidRPr="00D318EE" w:rsidRDefault="00D318EE" w:rsidP="00D318E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318EE">
        <w:rPr>
          <w:rFonts w:ascii="Times New Roman" w:hAnsi="Times New Roman"/>
          <w:sz w:val="28"/>
          <w:szCs w:val="28"/>
        </w:rPr>
        <w:t xml:space="preserve">Об избрании заместителя председателя Совета сельского поселения </w:t>
      </w:r>
      <w:r>
        <w:rPr>
          <w:rFonts w:ascii="Times New Roman" w:hAnsi="Times New Roman"/>
          <w:sz w:val="28"/>
          <w:szCs w:val="28"/>
        </w:rPr>
        <w:t>Уршакский</w:t>
      </w:r>
      <w:r w:rsidRPr="00D318EE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</w:t>
      </w:r>
    </w:p>
    <w:p w:rsidR="00D318EE" w:rsidRPr="00D318EE" w:rsidRDefault="00D318EE" w:rsidP="00D318E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318E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318EE" w:rsidRDefault="00D318EE" w:rsidP="00D318EE">
      <w:pPr>
        <w:pStyle w:val="26"/>
        <w:spacing w:line="360" w:lineRule="auto"/>
      </w:pPr>
    </w:p>
    <w:p w:rsidR="00D318EE" w:rsidRPr="00D318EE" w:rsidRDefault="00D318EE" w:rsidP="00D318EE">
      <w:pPr>
        <w:ind w:firstLine="720"/>
        <w:jc w:val="both"/>
        <w:rPr>
          <w:sz w:val="28"/>
          <w:szCs w:val="28"/>
        </w:rPr>
      </w:pPr>
      <w:r w:rsidRPr="00D318EE">
        <w:rPr>
          <w:sz w:val="28"/>
          <w:szCs w:val="28"/>
        </w:rPr>
        <w:t>В соответствии с частью 12.1 статьи 18 Устава сельского поселения Уршакский сельсовет муниципального района Аургазинский район Республики Башкортостан и статьи 1</w:t>
      </w:r>
      <w:r>
        <w:rPr>
          <w:sz w:val="28"/>
          <w:szCs w:val="28"/>
        </w:rPr>
        <w:t>1</w:t>
      </w:r>
      <w:r w:rsidRPr="00D318EE">
        <w:rPr>
          <w:sz w:val="28"/>
          <w:szCs w:val="28"/>
        </w:rPr>
        <w:t xml:space="preserve"> Регламента Совета сельского поселения Уршакский сельсовет муниципального района Аургазинский район Республики Башкортостан Совет сельского поселения Уршакский сельсовет муниципального района Аургазинский район</w:t>
      </w:r>
      <w:r w:rsidRPr="00D318EE">
        <w:rPr>
          <w:b/>
          <w:sz w:val="28"/>
          <w:szCs w:val="28"/>
        </w:rPr>
        <w:t xml:space="preserve"> </w:t>
      </w:r>
      <w:r w:rsidRPr="00D318EE">
        <w:rPr>
          <w:sz w:val="28"/>
          <w:szCs w:val="28"/>
        </w:rPr>
        <w:t>Республики Башкортостан решил:</w:t>
      </w:r>
    </w:p>
    <w:p w:rsidR="00D318EE" w:rsidRPr="00D318EE" w:rsidRDefault="00D318EE" w:rsidP="00D318EE">
      <w:pPr>
        <w:ind w:firstLine="709"/>
        <w:jc w:val="both"/>
        <w:rPr>
          <w:sz w:val="28"/>
          <w:szCs w:val="28"/>
        </w:rPr>
      </w:pPr>
      <w:r w:rsidRPr="00D318EE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Халитова Фарита Сабитовича</w:t>
      </w:r>
      <w:r w:rsidRPr="00D318EE">
        <w:rPr>
          <w:sz w:val="28"/>
          <w:szCs w:val="28"/>
        </w:rPr>
        <w:t>, депутата от избирательного округа №</w:t>
      </w:r>
      <w:r>
        <w:rPr>
          <w:sz w:val="28"/>
          <w:szCs w:val="28"/>
        </w:rPr>
        <w:t xml:space="preserve"> 5</w:t>
      </w:r>
      <w:r w:rsidRPr="00D318EE">
        <w:rPr>
          <w:sz w:val="28"/>
          <w:szCs w:val="28"/>
        </w:rPr>
        <w:t>, заместителем председателя Совета сельского поселения Уршакский сельсовет муниципального района Аургазинский район Республики Башкортостан.</w:t>
      </w:r>
    </w:p>
    <w:p w:rsidR="00D318EE" w:rsidRPr="00CE0B8E" w:rsidRDefault="00D318EE" w:rsidP="00D318EE">
      <w:pPr>
        <w:rPr>
          <w:sz w:val="28"/>
        </w:rPr>
      </w:pPr>
    </w:p>
    <w:p w:rsidR="005A109C" w:rsidRPr="006C6E71" w:rsidRDefault="005A109C" w:rsidP="005A109C">
      <w:pPr>
        <w:ind w:firstLine="708"/>
        <w:jc w:val="both"/>
        <w:rPr>
          <w:color w:val="000000" w:themeColor="text1"/>
          <w:sz w:val="28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>
        <w:rPr>
          <w:b w:val="0"/>
        </w:rPr>
        <w:t xml:space="preserve">   </w:t>
      </w:r>
      <w:r w:rsidR="005C5FEF">
        <w:rPr>
          <w:b w:val="0"/>
        </w:rPr>
        <w:t xml:space="preserve"> 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5A109C">
        <w:rPr>
          <w:b w:val="0"/>
        </w:rPr>
        <w:t xml:space="preserve">        </w:t>
      </w:r>
      <w:r w:rsidRPr="003D672E">
        <w:rPr>
          <w:b w:val="0"/>
        </w:rPr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EC09A4"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D318EE">
        <w:rPr>
          <w:sz w:val="28"/>
        </w:rPr>
        <w:t>6</w:t>
      </w:r>
      <w:r>
        <w:rPr>
          <w:sz w:val="28"/>
        </w:rPr>
        <w:t xml:space="preserve"> 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8E" w:rsidRDefault="001F658E" w:rsidP="008D177B">
      <w:r>
        <w:separator/>
      </w:r>
    </w:p>
  </w:endnote>
  <w:endnote w:type="continuationSeparator" w:id="0">
    <w:p w:rsidR="001F658E" w:rsidRDefault="001F658E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763"/>
      <w:docPartObj>
        <w:docPartGallery w:val="Page Numbers (Bottom of Page)"/>
        <w:docPartUnique/>
      </w:docPartObj>
    </w:sdtPr>
    <w:sdtEndPr/>
    <w:sdtContent>
      <w:p w:rsidR="00DE2C67" w:rsidRDefault="00DE2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8E">
          <w:rPr>
            <w:noProof/>
          </w:rPr>
          <w:t>1</w:t>
        </w:r>
        <w:r>
          <w:fldChar w:fldCharType="end"/>
        </w:r>
      </w:p>
    </w:sdtContent>
  </w:sdt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8E" w:rsidRDefault="001F658E" w:rsidP="008D177B">
      <w:r>
        <w:separator/>
      </w:r>
    </w:p>
  </w:footnote>
  <w:footnote w:type="continuationSeparator" w:id="0">
    <w:p w:rsidR="001F658E" w:rsidRDefault="001F658E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4E56"/>
    <w:rsid w:val="001F6345"/>
    <w:rsid w:val="001F658E"/>
    <w:rsid w:val="002103A8"/>
    <w:rsid w:val="002232C2"/>
    <w:rsid w:val="002314D0"/>
    <w:rsid w:val="00247863"/>
    <w:rsid w:val="00252C2E"/>
    <w:rsid w:val="00261CF0"/>
    <w:rsid w:val="00276A24"/>
    <w:rsid w:val="002837CE"/>
    <w:rsid w:val="0028756F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6004B2"/>
    <w:rsid w:val="00600CD2"/>
    <w:rsid w:val="00605507"/>
    <w:rsid w:val="00621F2C"/>
    <w:rsid w:val="00626AB1"/>
    <w:rsid w:val="00627C7D"/>
    <w:rsid w:val="006350C7"/>
    <w:rsid w:val="00652A47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515B"/>
    <w:rsid w:val="00707180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14C35"/>
    <w:rsid w:val="00817EF0"/>
    <w:rsid w:val="008237B5"/>
    <w:rsid w:val="00824F94"/>
    <w:rsid w:val="008266B8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0E91"/>
    <w:rsid w:val="00941A86"/>
    <w:rsid w:val="00945703"/>
    <w:rsid w:val="00945E08"/>
    <w:rsid w:val="00967881"/>
    <w:rsid w:val="009725A9"/>
    <w:rsid w:val="009A3525"/>
    <w:rsid w:val="009A5DF0"/>
    <w:rsid w:val="009D361E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91681"/>
    <w:rsid w:val="00B94CCC"/>
    <w:rsid w:val="00BB3EBB"/>
    <w:rsid w:val="00BE4CEB"/>
    <w:rsid w:val="00C00484"/>
    <w:rsid w:val="00C02B90"/>
    <w:rsid w:val="00C5556A"/>
    <w:rsid w:val="00C72D4A"/>
    <w:rsid w:val="00C842AF"/>
    <w:rsid w:val="00C9539A"/>
    <w:rsid w:val="00CA044D"/>
    <w:rsid w:val="00CC2DF9"/>
    <w:rsid w:val="00CD162B"/>
    <w:rsid w:val="00CE1E05"/>
    <w:rsid w:val="00CF0FD9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09A4"/>
    <w:rsid w:val="00EC694B"/>
    <w:rsid w:val="00ED7499"/>
    <w:rsid w:val="00EE14FF"/>
    <w:rsid w:val="00EE4483"/>
    <w:rsid w:val="00EF131A"/>
    <w:rsid w:val="00EF30D1"/>
    <w:rsid w:val="00F074CD"/>
    <w:rsid w:val="00F2388A"/>
    <w:rsid w:val="00F26178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9FDC-3A91-4867-B0EE-CA346C60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3</cp:revision>
  <cp:lastPrinted>2019-09-16T04:22:00Z</cp:lastPrinted>
  <dcterms:created xsi:type="dcterms:W3CDTF">2019-09-13T07:36:00Z</dcterms:created>
  <dcterms:modified xsi:type="dcterms:W3CDTF">2019-09-16T04:22:00Z</dcterms:modified>
</cp:coreProperties>
</file>