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32" w:rsidRPr="00702032" w:rsidRDefault="00702032" w:rsidP="007020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03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2032" w:rsidRPr="00702032" w:rsidRDefault="00702032" w:rsidP="007020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02032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02032" w:rsidRPr="00702032" w:rsidRDefault="00702032" w:rsidP="007020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02032" w:rsidRPr="00702032" w:rsidRDefault="00702032" w:rsidP="00702032">
      <w:pPr>
        <w:pStyle w:val="a6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02032">
        <w:rPr>
          <w:rFonts w:ascii="Times New Roman" w:hAnsi="Times New Roman" w:cs="Times New Roman"/>
          <w:b/>
          <w:sz w:val="28"/>
          <w:szCs w:val="28"/>
          <w:lang w:val="ba-RU"/>
        </w:rPr>
        <w:t>____________                                       № __                           _________________</w:t>
      </w:r>
    </w:p>
    <w:p w:rsidR="00702032" w:rsidRPr="00702032" w:rsidRDefault="00702032" w:rsidP="007020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22B9" w:rsidRDefault="00755134" w:rsidP="007020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0203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bookmarkStart w:id="0" w:name="_GoBack"/>
      <w:r w:rsidRPr="00702032">
        <w:rPr>
          <w:rFonts w:ascii="Times New Roman" w:hAnsi="Times New Roman" w:cs="Times New Roman"/>
          <w:sz w:val="28"/>
          <w:szCs w:val="28"/>
        </w:rPr>
        <w:t>о постановке на учет воинских захоронений</w:t>
      </w:r>
      <w:bookmarkEnd w:id="0"/>
      <w:r w:rsidRPr="0070203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сельского поселения </w:t>
      </w:r>
      <w:r w:rsidR="006812A1" w:rsidRPr="00702032">
        <w:rPr>
          <w:rFonts w:ascii="Times New Roman" w:hAnsi="Times New Roman" w:cs="Times New Roman"/>
          <w:sz w:val="28"/>
          <w:szCs w:val="28"/>
        </w:rPr>
        <w:t>Уршакский</w:t>
      </w:r>
      <w:r w:rsidRPr="00702032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Аургазинский район  Республики Башкортостан</w:t>
      </w:r>
    </w:p>
    <w:p w:rsidR="00702032" w:rsidRPr="00702032" w:rsidRDefault="00702032" w:rsidP="006B66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5134" w:rsidRPr="006B665F" w:rsidRDefault="00755134" w:rsidP="006B66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6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</w:t>
      </w:r>
      <w:r w:rsidRPr="006B665F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B665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B665F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законом Российской Федерации от 14 января 1993 </w:t>
      </w:r>
      <w:r w:rsidRPr="006B665F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B665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B665F">
        <w:rPr>
          <w:rFonts w:ascii="Times New Roman" w:hAnsi="Times New Roman" w:cs="Times New Roman"/>
          <w:sz w:val="28"/>
          <w:szCs w:val="28"/>
        </w:rPr>
        <w:t>4292-1 "Об увековечивании памяти погибших при защите Отечества", Федеральным законом от 12.01.1996 № 8-ФЗ «О</w:t>
      </w:r>
      <w:r w:rsidR="00D622B9" w:rsidRPr="006B665F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</w:t>
      </w:r>
      <w:r w:rsidRPr="006B665F">
        <w:rPr>
          <w:rFonts w:ascii="Times New Roman" w:hAnsi="Times New Roman" w:cs="Times New Roman"/>
          <w:sz w:val="28"/>
          <w:szCs w:val="28"/>
        </w:rPr>
        <w:t xml:space="preserve"> и в целях сохранения и благоустройства воинских захоронений, мемориальных сооружений и объектов, увековечивающих память</w:t>
      </w:r>
      <w:proofErr w:type="gramEnd"/>
      <w:r w:rsidRPr="006B665F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Отечества, захороненных на территории </w:t>
      </w:r>
      <w:r w:rsidR="00D622B9" w:rsidRPr="006B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12A1" w:rsidRPr="006B665F">
        <w:rPr>
          <w:rFonts w:ascii="Times New Roman" w:hAnsi="Times New Roman" w:cs="Times New Roman"/>
          <w:sz w:val="28"/>
          <w:szCs w:val="28"/>
        </w:rPr>
        <w:t>Уршакский</w:t>
      </w:r>
      <w:r w:rsidR="00D622B9" w:rsidRPr="006B665F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Аургазинский район  Республики Башкортостан</w:t>
      </w:r>
      <w:r w:rsidRPr="006B665F">
        <w:rPr>
          <w:rFonts w:ascii="Times New Roman" w:hAnsi="Times New Roman" w:cs="Times New Roman"/>
          <w:sz w:val="28"/>
          <w:szCs w:val="28"/>
        </w:rPr>
        <w:t>,</w:t>
      </w:r>
      <w:r w:rsidR="00702032" w:rsidRPr="006B665F">
        <w:rPr>
          <w:rFonts w:ascii="Times New Roman" w:hAnsi="Times New Roman" w:cs="Times New Roman"/>
          <w:sz w:val="28"/>
          <w:szCs w:val="28"/>
        </w:rPr>
        <w:t xml:space="preserve"> </w:t>
      </w:r>
      <w:r w:rsidRPr="006B66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5134" w:rsidRPr="006B665F" w:rsidRDefault="00BF64A3" w:rsidP="006B66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665F">
        <w:rPr>
          <w:rFonts w:ascii="Times New Roman" w:hAnsi="Times New Roman" w:cs="Times New Roman"/>
          <w:sz w:val="28"/>
          <w:szCs w:val="28"/>
        </w:rPr>
        <w:t xml:space="preserve"> </w:t>
      </w:r>
      <w:r w:rsidRPr="006B665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55134" w:rsidRPr="006B665F">
        <w:rPr>
          <w:rFonts w:ascii="Times New Roman" w:hAnsi="Times New Roman" w:cs="Times New Roman"/>
          <w:sz w:val="28"/>
          <w:szCs w:val="28"/>
        </w:rPr>
        <w:t xml:space="preserve">Утвердить Положение о постановке на учет воинских захоронений, расположенных на территории </w:t>
      </w:r>
      <w:r w:rsidR="00D622B9" w:rsidRPr="006B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12A1" w:rsidRPr="006B665F">
        <w:rPr>
          <w:rFonts w:ascii="Times New Roman" w:hAnsi="Times New Roman" w:cs="Times New Roman"/>
          <w:sz w:val="28"/>
          <w:szCs w:val="28"/>
        </w:rPr>
        <w:t>Уршакский</w:t>
      </w:r>
      <w:r w:rsidR="00D622B9" w:rsidRPr="006B665F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Аургазинский район  Республики Башкортостан</w:t>
      </w:r>
      <w:r w:rsidR="00755134" w:rsidRPr="006B665F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D622B9" w:rsidRPr="006B665F" w:rsidRDefault="00BF64A3" w:rsidP="006B665F">
      <w:pPr>
        <w:pStyle w:val="22"/>
        <w:shd w:val="clear" w:color="auto" w:fill="auto"/>
        <w:tabs>
          <w:tab w:val="left" w:pos="1043"/>
        </w:tabs>
        <w:spacing w:before="0" w:after="0" w:line="240" w:lineRule="auto"/>
        <w:jc w:val="both"/>
      </w:pPr>
      <w:r w:rsidRPr="006B665F">
        <w:t xml:space="preserve">          2. </w:t>
      </w:r>
      <w:r w:rsidR="00755134" w:rsidRPr="006B665F">
        <w:t xml:space="preserve">Утвердить список памятников, поставленных (подлежащих к постановке) на учет воинских захоронений, расположенных на территории </w:t>
      </w:r>
      <w:r w:rsidR="00D622B9" w:rsidRPr="006B665F">
        <w:t xml:space="preserve">сельского поселения </w:t>
      </w:r>
      <w:r w:rsidR="006812A1" w:rsidRPr="006B665F">
        <w:t>Уршакский</w:t>
      </w:r>
      <w:r w:rsidR="00D622B9" w:rsidRPr="006B665F">
        <w:t xml:space="preserve"> сельский совет муниципального района Аургазинский район  Республики Башкортостан </w:t>
      </w:r>
      <w:r w:rsidR="00755134" w:rsidRPr="006B665F">
        <w:t xml:space="preserve"> согласно приложению № 2.</w:t>
      </w:r>
    </w:p>
    <w:p w:rsidR="00D622B9" w:rsidRPr="006B665F" w:rsidRDefault="00BF64A3" w:rsidP="006B665F">
      <w:pPr>
        <w:pStyle w:val="22"/>
        <w:shd w:val="clear" w:color="auto" w:fill="auto"/>
        <w:spacing w:before="0" w:after="0" w:line="240" w:lineRule="auto"/>
        <w:ind w:firstLine="708"/>
        <w:jc w:val="both"/>
      </w:pPr>
      <w:r w:rsidRPr="006B665F">
        <w:t xml:space="preserve">3. </w:t>
      </w:r>
      <w:r w:rsidR="00755134" w:rsidRPr="006B665F">
        <w:t xml:space="preserve">Осуществить государственный кадастровый учёт земельных участков, расположенных под воинскими захоронениями, указанных в </w:t>
      </w:r>
      <w:proofErr w:type="gramStart"/>
      <w:r w:rsidR="00755134" w:rsidRPr="006B665F">
        <w:t>приложении</w:t>
      </w:r>
      <w:proofErr w:type="gramEnd"/>
      <w:r w:rsidR="00755134" w:rsidRPr="006B665F">
        <w:t xml:space="preserve"> № 2</w:t>
      </w:r>
      <w:r w:rsidR="00D622B9" w:rsidRPr="006B665F">
        <w:t xml:space="preserve"> при наличии возможности в соответствии с действующим законодательством.</w:t>
      </w:r>
    </w:p>
    <w:p w:rsidR="00BF64A3" w:rsidRPr="006B665F" w:rsidRDefault="00BF64A3" w:rsidP="006B66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5F">
        <w:rPr>
          <w:rFonts w:ascii="Times New Roman" w:hAnsi="Times New Roman" w:cs="Times New Roman"/>
          <w:sz w:val="28"/>
          <w:szCs w:val="28"/>
        </w:rPr>
        <w:t xml:space="preserve">4. Обнародовать </w:t>
      </w:r>
      <w:r w:rsidRPr="006B665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6B66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hyperlink r:id="rId8" w:history="1">
        <w:r w:rsidRPr="006B66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http://www.ursaksky.ru</w:t>
        </w:r>
      </w:hyperlink>
      <w:r w:rsidRPr="006B665F">
        <w:rPr>
          <w:rFonts w:ascii="Times New Roman" w:hAnsi="Times New Roman" w:cs="Times New Roman"/>
          <w:sz w:val="28"/>
          <w:szCs w:val="28"/>
        </w:rPr>
        <w:t>.</w:t>
      </w:r>
    </w:p>
    <w:p w:rsidR="00BF64A3" w:rsidRPr="006B665F" w:rsidRDefault="00BF64A3" w:rsidP="006B665F">
      <w:pPr>
        <w:pStyle w:val="22"/>
        <w:shd w:val="clear" w:color="auto" w:fill="auto"/>
        <w:tabs>
          <w:tab w:val="left" w:pos="1054"/>
        </w:tabs>
        <w:spacing w:before="0" w:after="0" w:line="240" w:lineRule="auto"/>
        <w:jc w:val="both"/>
      </w:pPr>
      <w:r w:rsidRPr="006B665F">
        <w:t xml:space="preserve">         5. Настоящее постановление вступает в силу с момента его официального опубликования.</w:t>
      </w:r>
    </w:p>
    <w:p w:rsidR="00BF64A3" w:rsidRPr="006B665F" w:rsidRDefault="00BF64A3" w:rsidP="006B66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5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B6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6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Уршакский сельский совет муниципального района Аургазинский район Республики Башкортостан Р.И. Абдрахманова.</w:t>
      </w:r>
    </w:p>
    <w:p w:rsidR="00BF64A3" w:rsidRPr="006B665F" w:rsidRDefault="00BF64A3" w:rsidP="006B665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5F" w:rsidRDefault="00BF64A3" w:rsidP="006B66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6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B665F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BF64A3" w:rsidRPr="006B665F" w:rsidRDefault="00BF64A3" w:rsidP="006B665F">
      <w:pPr>
        <w:pStyle w:val="a6"/>
        <w:jc w:val="both"/>
        <w:rPr>
          <w:sz w:val="28"/>
          <w:szCs w:val="28"/>
        </w:rPr>
      </w:pPr>
      <w:r w:rsidRPr="006B665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Г.Т. Ишназарова</w:t>
      </w:r>
    </w:p>
    <w:p w:rsidR="00D622B9" w:rsidRDefault="00D622B9" w:rsidP="00D622B9">
      <w:pPr>
        <w:pStyle w:val="120"/>
        <w:shd w:val="clear" w:color="auto" w:fill="auto"/>
        <w:ind w:left="5420"/>
        <w:jc w:val="right"/>
      </w:pPr>
      <w:r>
        <w:lastRenderedPageBreak/>
        <w:t xml:space="preserve"> Приложение № 1</w:t>
      </w:r>
    </w:p>
    <w:p w:rsidR="00B06C85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</w:t>
      </w:r>
    </w:p>
    <w:p w:rsidR="00D622B9" w:rsidRDefault="00BF64A3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Уршакский </w:t>
      </w:r>
      <w:r w:rsidR="00D622B9">
        <w:rPr>
          <w:sz w:val="22"/>
          <w:szCs w:val="22"/>
        </w:rPr>
        <w:t>сельский совет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Аургазинский район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№ ____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</w:p>
    <w:p w:rsidR="00D622B9" w:rsidRDefault="00D622B9" w:rsidP="00D622B9">
      <w:pPr>
        <w:pStyle w:val="20"/>
        <w:keepNext/>
        <w:keepLines/>
        <w:shd w:val="clear" w:color="auto" w:fill="auto"/>
        <w:spacing w:after="0" w:line="320" w:lineRule="exact"/>
        <w:ind w:right="280"/>
        <w:jc w:val="center"/>
      </w:pPr>
      <w:bookmarkStart w:id="1" w:name="bookmark7"/>
      <w:r>
        <w:t>Положение</w:t>
      </w:r>
      <w:bookmarkEnd w:id="1"/>
    </w:p>
    <w:p w:rsidR="00D622B9" w:rsidRDefault="00D622B9" w:rsidP="00D622B9">
      <w:pPr>
        <w:pStyle w:val="60"/>
        <w:shd w:val="clear" w:color="auto" w:fill="auto"/>
        <w:spacing w:after="0" w:line="320" w:lineRule="exact"/>
        <w:ind w:right="280"/>
        <w:jc w:val="center"/>
      </w:pPr>
      <w:r>
        <w:t xml:space="preserve">о постановке на учет воинских захоронений, расположенных </w:t>
      </w:r>
      <w:proofErr w:type="gramStart"/>
      <w:r>
        <w:t>на</w:t>
      </w:r>
      <w:proofErr w:type="gramEnd"/>
    </w:p>
    <w:p w:rsidR="00D622B9" w:rsidRDefault="00D622B9" w:rsidP="00D622B9">
      <w:pPr>
        <w:pStyle w:val="60"/>
        <w:shd w:val="clear" w:color="auto" w:fill="auto"/>
        <w:spacing w:after="0" w:line="320" w:lineRule="exact"/>
        <w:jc w:val="center"/>
      </w:pPr>
      <w:r>
        <w:t xml:space="preserve">территории </w:t>
      </w:r>
      <w:r w:rsidR="0045016A">
        <w:t xml:space="preserve">сельского поселения </w:t>
      </w:r>
      <w:r w:rsidR="006812A1">
        <w:t>Уршакский</w:t>
      </w:r>
      <w:r w:rsidR="0045016A">
        <w:t xml:space="preserve"> сельский совет муниципального района Аургазинский район  Республики Башкортостан </w:t>
      </w:r>
      <w:r>
        <w:t>и увековеч</w:t>
      </w:r>
      <w:r w:rsidR="0045016A">
        <w:t>е</w:t>
      </w:r>
      <w:r>
        <w:t>нии имен</w:t>
      </w:r>
    </w:p>
    <w:p w:rsidR="00D622B9" w:rsidRDefault="00D622B9" w:rsidP="00D622B9">
      <w:pPr>
        <w:pStyle w:val="20"/>
        <w:keepNext/>
        <w:keepLines/>
        <w:shd w:val="clear" w:color="auto" w:fill="auto"/>
        <w:spacing w:after="332" w:line="320" w:lineRule="exact"/>
        <w:jc w:val="center"/>
      </w:pPr>
      <w:bookmarkStart w:id="2" w:name="bookmark8"/>
      <w:r>
        <w:t>погибших воинов</w:t>
      </w:r>
      <w:bookmarkEnd w:id="2"/>
    </w:p>
    <w:p w:rsidR="00D622B9" w:rsidRDefault="00D622B9" w:rsidP="00D622B9">
      <w:pPr>
        <w:pStyle w:val="20"/>
        <w:keepNext/>
        <w:keepLines/>
        <w:shd w:val="clear" w:color="auto" w:fill="auto"/>
        <w:spacing w:after="239" w:line="280" w:lineRule="exact"/>
        <w:ind w:right="280"/>
        <w:jc w:val="center"/>
      </w:pPr>
      <w:bookmarkStart w:id="3" w:name="bookmark9"/>
      <w:r>
        <w:t>1. Общие положения.</w:t>
      </w:r>
      <w:bookmarkEnd w:id="3"/>
    </w:p>
    <w:p w:rsidR="00D622B9" w:rsidRDefault="00D622B9" w:rsidP="00D622B9">
      <w:pPr>
        <w:pStyle w:val="22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  <w:jc w:val="both"/>
      </w:pPr>
      <w:proofErr w:type="gramStart"/>
      <w:r>
        <w:t xml:space="preserve">Настоящее положение о постановке на учет воинских захоронений, расположенных на территории </w:t>
      </w:r>
      <w:r w:rsidR="0045016A">
        <w:t xml:space="preserve">сельского поселения </w:t>
      </w:r>
      <w:r w:rsidR="006812A1">
        <w:t>Уршакский</w:t>
      </w:r>
      <w:r w:rsidR="0045016A">
        <w:t xml:space="preserve"> сельский совет муниципального района Аургазинский район  Республики Башкортостан </w:t>
      </w:r>
      <w:r>
        <w:t xml:space="preserve">и увековечении имен погибших воинов (далее - Положение) регламентирует отношения, складывающиеся на территории </w:t>
      </w:r>
      <w:r w:rsidR="0045016A">
        <w:t xml:space="preserve">сельского поселения </w:t>
      </w:r>
      <w:r w:rsidR="006812A1">
        <w:t>Уршакский</w:t>
      </w:r>
      <w:r w:rsidR="0045016A">
        <w:t xml:space="preserve"> сельский совет муниципального района Аургазинский район  Республики Башкортостан </w:t>
      </w:r>
      <w:r>
        <w:t>(далее - поселение, муниципальное образование) в сфере постановки на учет воинских захоронений и увековечения имен погибших</w:t>
      </w:r>
      <w:proofErr w:type="gramEnd"/>
      <w:r>
        <w:t xml:space="preserve"> воинов.</w:t>
      </w:r>
    </w:p>
    <w:p w:rsidR="00D622B9" w:rsidRDefault="00D622B9" w:rsidP="00D622B9">
      <w:pPr>
        <w:pStyle w:val="22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  <w:jc w:val="both"/>
      </w:pPr>
      <w:proofErr w:type="gramStart"/>
      <w: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D622B9" w:rsidRDefault="00D622B9" w:rsidP="00D622B9">
      <w:pPr>
        <w:pStyle w:val="22"/>
        <w:shd w:val="clear" w:color="auto" w:fill="auto"/>
        <w:spacing w:before="0" w:after="0" w:line="320" w:lineRule="exact"/>
        <w:ind w:firstLine="340"/>
        <w:jc w:val="both"/>
      </w:pPr>
      <w: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D622B9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both"/>
      </w:pPr>
      <w:r>
        <w:t xml:space="preserve">1.3. </w:t>
      </w:r>
      <w:proofErr w:type="gramStart"/>
      <w:r w:rsidR="00D622B9">
        <w:t xml:space="preserve">Поисковая работа организуется и проводится </w:t>
      </w:r>
      <w:proofErr w:type="spellStart"/>
      <w:r w:rsidR="00D622B9">
        <w:t>общественно</w:t>
      </w:r>
      <w:r w:rsidR="00D622B9">
        <w:softHyphen/>
        <w:t>государственными</w:t>
      </w:r>
      <w:proofErr w:type="spellEnd"/>
      <w:r w:rsidR="00D622B9">
        <w:t xml:space="preserve">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 w:rsidR="00D622B9">
        <w:t xml:space="preserve"> </w:t>
      </w:r>
      <w:proofErr w:type="gramStart"/>
      <w:r w:rsidR="00D622B9"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</w:t>
      </w:r>
      <w:r>
        <w:t>»).</w:t>
      </w:r>
      <w:proofErr w:type="gramEnd"/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center"/>
        <w:rPr>
          <w:sz w:val="22"/>
          <w:szCs w:val="22"/>
        </w:rPr>
      </w:pPr>
      <w:r w:rsidRPr="0045016A">
        <w:rPr>
          <w:b/>
        </w:rPr>
        <w:t>2.</w:t>
      </w:r>
      <w:r>
        <w:t xml:space="preserve"> </w:t>
      </w:r>
      <w:r>
        <w:rPr>
          <w:rStyle w:val="14pt"/>
        </w:rPr>
        <w:t>Ведение государственного учета воинских захоронений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</w:p>
    <w:p w:rsidR="0045016A" w:rsidRDefault="0045016A" w:rsidP="0045016A">
      <w:pPr>
        <w:pStyle w:val="22"/>
        <w:numPr>
          <w:ilvl w:val="0"/>
          <w:numId w:val="8"/>
        </w:numPr>
        <w:shd w:val="clear" w:color="auto" w:fill="auto"/>
        <w:tabs>
          <w:tab w:val="left" w:pos="825"/>
        </w:tabs>
        <w:spacing w:before="0" w:after="0"/>
        <w:ind w:firstLine="320"/>
        <w:jc w:val="both"/>
      </w:pPr>
      <w:r>
        <w:t xml:space="preserve">Государственный учет воинских захоронений на территории сельского поселения </w:t>
      </w:r>
      <w:r w:rsidR="006812A1">
        <w:t>Уршакский</w:t>
      </w:r>
      <w:r>
        <w:t xml:space="preserve"> сельский совет муниципального района Аургазинский район  Республики Башкортостан (далее - Администрация).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Основания для постановки на государственный учет ранее неизвестных воинских захоронений: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10" w:line="280" w:lineRule="exact"/>
        <w:ind w:firstLine="320"/>
        <w:jc w:val="both"/>
      </w:pPr>
      <w:r>
        <w:t>сведения государственных и военных архивов;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-документы обследования неучтенных воинских захоронений (акты, протоколы, журналы).</w:t>
      </w:r>
    </w:p>
    <w:p w:rsidR="0045016A" w:rsidRDefault="0045016A" w:rsidP="0045016A">
      <w:pPr>
        <w:pStyle w:val="22"/>
        <w:shd w:val="clear" w:color="auto" w:fill="auto"/>
        <w:spacing w:before="0" w:after="6" w:line="280" w:lineRule="exact"/>
        <w:ind w:firstLine="320"/>
        <w:jc w:val="both"/>
      </w:pPr>
      <w:proofErr w:type="gramStart"/>
      <w:r>
        <w:t>Процедура постановки на государственной учет:</w:t>
      </w:r>
      <w:proofErr w:type="gramEnd"/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обозначение на местности воинского захоронения (вновь обнаруженные или не обозначенные ранее);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составление учетной карточки (паспорта) воинского захоронения, если таковой не имеется.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определение координаты границ земельного участка и осуществление государственного кадастрового учета территории воинского захоронения при наличии возможности в соответствии с действующим законодательством.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принятие на балансовый учет воинского захоронения в целях обеспечения его содержания;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организация свободного доступа граждан к воинскому захоронению.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установка мемориального знака.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45016A" w:rsidRDefault="0045016A" w:rsidP="0045016A">
      <w:pPr>
        <w:pStyle w:val="22"/>
        <w:numPr>
          <w:ilvl w:val="0"/>
          <w:numId w:val="8"/>
        </w:numPr>
        <w:shd w:val="clear" w:color="auto" w:fill="auto"/>
        <w:tabs>
          <w:tab w:val="left" w:pos="832"/>
        </w:tabs>
        <w:spacing w:before="0" w:after="0"/>
        <w:ind w:firstLine="320"/>
        <w:jc w:val="both"/>
      </w:pPr>
      <w:r>
        <w:t>При обнаружении старых военных и ранее неизвестных захоронений Администрация осуществляет учет воинских захоронений, а в необходимых случаях организовывает перезахоронение останков погибших.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proofErr w:type="gramStart"/>
      <w: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лицам,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</w:t>
      </w:r>
      <w:proofErr w:type="gramEnd"/>
      <w:r>
        <w:t xml:space="preserve">» (земли историко-культурного назначения) а </w:t>
      </w:r>
      <w:proofErr w:type="gramStart"/>
      <w:r>
        <w:t>соответствии</w:t>
      </w:r>
      <w:proofErr w:type="gramEnd"/>
      <w:r>
        <w:t xml:space="preserve"> с Земельным кодексом Российской Федерации.</w:t>
      </w:r>
    </w:p>
    <w:p w:rsidR="0045016A" w:rsidRDefault="0045016A" w:rsidP="0045016A">
      <w:pPr>
        <w:pStyle w:val="22"/>
        <w:shd w:val="clear" w:color="auto" w:fill="auto"/>
        <w:spacing w:before="0" w:after="0" w:line="310" w:lineRule="exact"/>
        <w:ind w:firstLine="320"/>
        <w:jc w:val="both"/>
      </w:pPr>
      <w:r>
        <w:t>2.3 Перезахоронение останков погибших из неучтенных воинских захоронений производится в следующих случаях: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42" w:lineRule="exact"/>
        <w:ind w:firstLine="320"/>
        <w:jc w:val="both"/>
      </w:pPr>
      <w:r>
        <w:t>обнаружены останки небольшого количества погибших; в доступности (поблизости) имеется действующее воинское захоронение, куда возможно перезахоронить останки;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нахождение неучтенных воинских захоронений на земельных участках, предназначенных для возведения объектов капитального строительства федерального значения (линейных объектов);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в случае если захоронение уже подвергалось частичному переносу или разграблению.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Отказ от переноса останков из неучтенных воинских захоронений производится в следующих случаях: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  <w:jc w:val="both"/>
      </w:pPr>
      <w:r>
        <w:t>обнаружены останки большого количества погибших;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выявленное захоронение было ранее благоустроено и сведения о нем содержатся на топографических картах;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в доступности от места обнаружения нет воинских захоронений, куда можно перезахоронить все обнаруженные останки;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  <w:jc w:val="both"/>
      </w:pPr>
      <w:r>
        <w:t>в других случаях, в том числе исходя из состояния останков.</w:t>
      </w:r>
    </w:p>
    <w:p w:rsidR="0045016A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В случае отказа (нецелесообразности) переноса останков погибших место их обнаружения подлежит благоустройству и учет как воинское захоронение.</w:t>
      </w:r>
    </w:p>
    <w:p w:rsidR="0045016A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</w:t>
      </w:r>
    </w:p>
    <w:p w:rsidR="0045016A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392" w:line="320" w:lineRule="exact"/>
        <w:ind w:firstLine="320"/>
        <w:jc w:val="both"/>
      </w:pPr>
      <w:r>
        <w:t>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Отечества.</w:t>
      </w:r>
    </w:p>
    <w:p w:rsidR="0045016A" w:rsidRDefault="0045016A" w:rsidP="0045016A">
      <w:pPr>
        <w:pStyle w:val="20"/>
        <w:keepNext/>
        <w:keepLines/>
        <w:shd w:val="clear" w:color="auto" w:fill="auto"/>
        <w:spacing w:after="24" w:line="280" w:lineRule="exact"/>
        <w:ind w:right="200"/>
        <w:jc w:val="center"/>
      </w:pPr>
      <w:bookmarkStart w:id="4" w:name="bookmark10"/>
      <w:r>
        <w:t>3. Увековечение имен погибших воинов на мемориальных плитах</w:t>
      </w:r>
      <w:bookmarkEnd w:id="4"/>
    </w:p>
    <w:p w:rsidR="0045016A" w:rsidRDefault="0045016A" w:rsidP="0045016A">
      <w:pPr>
        <w:pStyle w:val="20"/>
        <w:keepNext/>
        <w:keepLines/>
        <w:shd w:val="clear" w:color="auto" w:fill="auto"/>
        <w:spacing w:after="425" w:line="280" w:lineRule="exact"/>
        <w:ind w:left="100"/>
        <w:jc w:val="center"/>
      </w:pPr>
      <w:bookmarkStart w:id="5" w:name="bookmark11"/>
      <w:r>
        <w:t>воинских захоронений.</w:t>
      </w:r>
      <w:bookmarkEnd w:id="5"/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/>
        <w:ind w:firstLine="320"/>
        <w:jc w:val="both"/>
      </w:pPr>
      <w:r>
        <w:t>Увековечение имен погибших воинов на мемориальных плитах воинских захоронений проводится Администрацией.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/>
        <w:ind w:firstLine="320"/>
        <w:jc w:val="both"/>
      </w:pPr>
      <w:r>
        <w:t>Основания для увековечения имен погибших воинов на мемориальных плитах воинских захоронений: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наличие в учетной карточке воинского захоронения данных о захороненных в нем воинах;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  <w:jc w:val="both"/>
      </w:pPr>
      <w: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  <w:jc w:val="both"/>
      </w:pPr>
      <w:r>
        <w:t>сведения государственных и военных архивов Российской Федерации и стран зарубежья.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обращения юридических и физических лиц, подтвержденные документами (копиями документов) о гибели и захоронении воинов.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Нанесение имен на мемориальные плиты согласовывается с территориальными органами военного управления.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904"/>
        </w:tabs>
        <w:spacing w:before="0" w:after="0" w:line="320" w:lineRule="exact"/>
        <w:ind w:firstLine="320"/>
        <w:jc w:val="both"/>
      </w:pPr>
      <w:r>
        <w:t>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  <w:r>
        <w:t xml:space="preserve">3.6. В случае нанесения имен погибших воинов на мемориальных плитах воинских </w:t>
      </w:r>
      <w:proofErr w:type="gramStart"/>
      <w:r>
        <w:t>—з</w:t>
      </w:r>
      <w:proofErr w:type="gramEnd"/>
      <w:r>
        <w:t xml:space="preserve">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6B665F" w:rsidRDefault="006B665F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6B665F" w:rsidRDefault="006B665F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6B665F" w:rsidRDefault="006B665F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120"/>
        <w:shd w:val="clear" w:color="auto" w:fill="auto"/>
        <w:ind w:left="5420"/>
        <w:jc w:val="right"/>
      </w:pPr>
    </w:p>
    <w:p w:rsidR="0045016A" w:rsidRPr="00A47640" w:rsidRDefault="006B665F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к постановлению Администрации сельского поселения</w:t>
      </w:r>
    </w:p>
    <w:p w:rsidR="0045016A" w:rsidRPr="00A47640" w:rsidRDefault="00BF64A3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Уршакский </w:t>
      </w:r>
      <w:r w:rsidR="0045016A" w:rsidRPr="00A47640">
        <w:rPr>
          <w:rFonts w:ascii="Times New Roman" w:hAnsi="Times New Roman" w:cs="Times New Roman"/>
          <w:sz w:val="18"/>
          <w:szCs w:val="18"/>
        </w:rPr>
        <w:t>сельский совет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муниципального района Аургазинский район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от ________________ № ____</w:t>
      </w:r>
    </w:p>
    <w:p w:rsidR="0045016A" w:rsidRDefault="0045016A" w:rsidP="001C273B">
      <w:pPr>
        <w:pStyle w:val="22"/>
        <w:shd w:val="clear" w:color="auto" w:fill="auto"/>
        <w:tabs>
          <w:tab w:val="left" w:pos="1043"/>
        </w:tabs>
        <w:spacing w:before="0" w:after="0" w:line="313" w:lineRule="exact"/>
        <w:rPr>
          <w:sz w:val="22"/>
          <w:szCs w:val="22"/>
        </w:rPr>
      </w:pPr>
    </w:p>
    <w:p w:rsidR="0045016A" w:rsidRDefault="0045016A" w:rsidP="001C273B">
      <w:pPr>
        <w:pStyle w:val="20"/>
        <w:keepNext/>
        <w:keepLines/>
        <w:shd w:val="clear" w:color="auto" w:fill="auto"/>
        <w:spacing w:after="0" w:line="320" w:lineRule="exact"/>
        <w:ind w:left="3261"/>
      </w:pPr>
      <w:bookmarkStart w:id="6" w:name="bookmark12"/>
      <w:r>
        <w:t>Список памятников,</w:t>
      </w:r>
      <w:bookmarkEnd w:id="6"/>
    </w:p>
    <w:p w:rsidR="0045016A" w:rsidRDefault="0045016A" w:rsidP="001C273B">
      <w:pPr>
        <w:pStyle w:val="60"/>
        <w:shd w:val="clear" w:color="auto" w:fill="auto"/>
        <w:spacing w:after="0" w:line="320" w:lineRule="exact"/>
        <w:ind w:left="460" w:firstLine="107"/>
        <w:jc w:val="center"/>
      </w:pPr>
      <w:r>
        <w:t xml:space="preserve">поставленных (подлежащих к постановке) на учет воинских захоронений, расположенных на территории сельского поселения </w:t>
      </w:r>
      <w:r w:rsidR="00BF64A3">
        <w:t xml:space="preserve">Уршакский </w:t>
      </w:r>
      <w:r w:rsidR="001C273B" w:rsidRPr="001C273B">
        <w:t>сельский совет муниципального района</w:t>
      </w:r>
      <w:r w:rsidR="001C273B">
        <w:rPr>
          <w:b w:val="0"/>
        </w:rPr>
        <w:t xml:space="preserve"> </w:t>
      </w:r>
      <w:r w:rsidR="001C273B">
        <w:t>А</w:t>
      </w:r>
      <w:r w:rsidR="001C273B" w:rsidRPr="001C273B">
        <w:t>ургазинский район</w:t>
      </w:r>
      <w:r w:rsidR="001C273B" w:rsidRPr="001C273B">
        <w:rPr>
          <w:b w:val="0"/>
        </w:rPr>
        <w:t xml:space="preserve"> </w:t>
      </w:r>
      <w:r>
        <w:t>Республики Башкортостан</w:t>
      </w:r>
    </w:p>
    <w:p w:rsidR="001C273B" w:rsidRDefault="001C273B" w:rsidP="001C273B">
      <w:pPr>
        <w:pStyle w:val="60"/>
        <w:shd w:val="clear" w:color="auto" w:fill="auto"/>
        <w:spacing w:after="0" w:line="320" w:lineRule="exact"/>
        <w:ind w:left="460" w:firstLine="107"/>
        <w:jc w:val="center"/>
      </w:pPr>
    </w:p>
    <w:tbl>
      <w:tblPr>
        <w:tblpPr w:leftFromText="180" w:rightFromText="180" w:vertAnchor="text" w:horzAnchor="margin" w:tblpX="-699" w:tblpY="-62"/>
        <w:tblOverlap w:val="never"/>
        <w:tblW w:w="100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121"/>
        <w:gridCol w:w="4504"/>
        <w:gridCol w:w="2840"/>
      </w:tblGrid>
      <w:tr w:rsidR="00A47640" w:rsidTr="00BF64A3">
        <w:trPr>
          <w:trHeight w:hRule="exact" w:val="26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0" w:rsidRDefault="00A47640" w:rsidP="00BF64A3">
            <w:pPr>
              <w:pStyle w:val="22"/>
              <w:shd w:val="clear" w:color="auto" w:fill="auto"/>
              <w:spacing w:before="0" w:after="60" w:line="280" w:lineRule="exact"/>
              <w:ind w:left="109"/>
            </w:pPr>
            <w:r>
              <w:t>№</w:t>
            </w:r>
          </w:p>
          <w:p w:rsidR="00A47640" w:rsidRDefault="00A47640" w:rsidP="00BF64A3">
            <w:pPr>
              <w:pStyle w:val="22"/>
              <w:shd w:val="clear" w:color="auto" w:fill="auto"/>
              <w:spacing w:before="60" w:after="0" w:line="280" w:lineRule="exact"/>
              <w:ind w:left="109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640" w:rsidRDefault="00A47640" w:rsidP="00BF64A3">
            <w:pPr>
              <w:pStyle w:val="22"/>
              <w:shd w:val="clear" w:color="auto" w:fill="auto"/>
              <w:spacing w:before="0" w:after="0" w:line="320" w:lineRule="exact"/>
              <w:jc w:val="center"/>
            </w:pPr>
            <w:r>
              <w:t>Наименование объекта культурного наследия (памятники воинских захоронений)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Default="00A47640" w:rsidP="00BF64A3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Местоположение</w:t>
            </w:r>
          </w:p>
          <w:p w:rsidR="00A47640" w:rsidRDefault="00A47640" w:rsidP="00BF64A3">
            <w:pPr>
              <w:pStyle w:val="22"/>
              <w:shd w:val="clear" w:color="auto" w:fill="auto"/>
              <w:spacing w:before="120" w:after="0" w:line="280" w:lineRule="exact"/>
              <w:jc w:val="center"/>
            </w:pPr>
            <w:r>
              <w:t>памятника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0" w:rsidRDefault="00A47640" w:rsidP="00BF64A3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Обслуживающие</w:t>
            </w:r>
          </w:p>
          <w:p w:rsidR="00A47640" w:rsidRDefault="00A47640" w:rsidP="00BF64A3">
            <w:pPr>
              <w:pStyle w:val="22"/>
              <w:shd w:val="clear" w:color="auto" w:fill="auto"/>
              <w:spacing w:before="120" w:after="0" w:line="280" w:lineRule="exact"/>
              <w:jc w:val="center"/>
            </w:pPr>
            <w:r>
              <w:t>организации</w:t>
            </w:r>
          </w:p>
        </w:tc>
      </w:tr>
      <w:tr w:rsidR="00A47640" w:rsidTr="00BF64A3">
        <w:trPr>
          <w:trHeight w:hRule="exact" w:val="31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Default="00A47640" w:rsidP="00BF64A3">
            <w:pPr>
              <w:pStyle w:val="22"/>
              <w:shd w:val="clear" w:color="auto" w:fill="auto"/>
              <w:spacing w:before="0" w:after="0" w:line="280" w:lineRule="exact"/>
              <w:ind w:left="109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4A3" w:rsidRDefault="00BF64A3" w:rsidP="00BF64A3">
            <w:pPr>
              <w:pStyle w:val="22"/>
              <w:shd w:val="clear" w:color="auto" w:fill="auto"/>
              <w:spacing w:before="0" w:after="0" w:line="504" w:lineRule="exact"/>
            </w:pPr>
            <w:r>
              <w:t>Воинское звание,</w:t>
            </w:r>
          </w:p>
          <w:p w:rsidR="00A47640" w:rsidRDefault="00BF64A3" w:rsidP="00BF64A3">
            <w:pPr>
              <w:pStyle w:val="22"/>
              <w:shd w:val="clear" w:color="auto" w:fill="auto"/>
              <w:spacing w:before="0" w:after="0" w:line="504" w:lineRule="exact"/>
            </w:pPr>
            <w:r w:rsidRPr="00BF64A3">
              <w:t>ФИО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Pr="00BF64A3" w:rsidRDefault="00A47640" w:rsidP="006B665F">
            <w:pPr>
              <w:pStyle w:val="22"/>
              <w:shd w:val="clear" w:color="auto" w:fill="auto"/>
              <w:spacing w:before="0" w:after="0" w:line="240" w:lineRule="auto"/>
            </w:pPr>
            <w:r w:rsidRPr="00BF64A3">
              <w:t xml:space="preserve">Сельское кладбище сельского поселения  </w:t>
            </w:r>
            <w:r w:rsidR="00BF64A3" w:rsidRPr="00BF64A3">
              <w:t>Уршакский сельсовет</w:t>
            </w:r>
            <w:r w:rsidRPr="00BF64A3">
              <w:t xml:space="preserve"> муниципального района</w:t>
            </w:r>
            <w:r w:rsidRPr="00BF64A3">
              <w:rPr>
                <w:b/>
              </w:rPr>
              <w:t xml:space="preserve"> </w:t>
            </w:r>
            <w:r w:rsidRPr="00BF64A3">
              <w:t>Аургазинский район</w:t>
            </w:r>
            <w:r w:rsidRPr="00BF64A3">
              <w:rPr>
                <w:b/>
              </w:rPr>
              <w:t xml:space="preserve"> </w:t>
            </w:r>
            <w:r w:rsidRPr="00BF64A3">
              <w:t xml:space="preserve">Республики Башкортостан, участок № </w:t>
            </w:r>
            <w:r w:rsidR="00BF64A3" w:rsidRPr="00BF64A3">
              <w:t>______</w:t>
            </w:r>
            <w:r w:rsidRPr="00BF64A3">
              <w:t xml:space="preserve"> дата захоронения </w:t>
            </w:r>
            <w:r w:rsidR="00BF64A3" w:rsidRPr="00BF64A3">
              <w:t>______________</w:t>
            </w:r>
            <w:proofErr w:type="gramStart"/>
            <w:r w:rsidR="00BF64A3" w:rsidRPr="00BF64A3">
              <w:t>г</w:t>
            </w:r>
            <w:proofErr w:type="gramEnd"/>
            <w:r w:rsidRPr="00BF64A3"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0" w:rsidRPr="00BF64A3" w:rsidRDefault="00A47640" w:rsidP="00BF64A3">
            <w:pPr>
              <w:pStyle w:val="22"/>
              <w:shd w:val="clear" w:color="auto" w:fill="auto"/>
              <w:spacing w:before="0" w:after="0" w:line="320" w:lineRule="exact"/>
              <w:jc w:val="center"/>
            </w:pPr>
            <w:r w:rsidRPr="00BF64A3">
              <w:t xml:space="preserve"> сельское поселение  </w:t>
            </w:r>
            <w:r w:rsidR="00BF64A3" w:rsidRPr="00BF64A3">
              <w:t>Уршакский сельсовет</w:t>
            </w:r>
            <w:r w:rsidRPr="00BF64A3">
              <w:t xml:space="preserve"> муниципального района</w:t>
            </w:r>
            <w:r w:rsidRPr="00BF64A3">
              <w:rPr>
                <w:b/>
              </w:rPr>
              <w:t xml:space="preserve"> </w:t>
            </w:r>
            <w:r w:rsidRPr="00BF64A3">
              <w:t>Аургазинский район</w:t>
            </w:r>
            <w:r w:rsidRPr="00BF64A3">
              <w:rPr>
                <w:b/>
              </w:rPr>
              <w:t xml:space="preserve"> </w:t>
            </w:r>
            <w:r w:rsidRPr="00BF64A3">
              <w:t>Республики Башкортостан</w:t>
            </w:r>
          </w:p>
        </w:tc>
      </w:tr>
    </w:tbl>
    <w:p w:rsidR="0045016A" w:rsidRPr="00D622B9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  <w:rPr>
          <w:sz w:val="22"/>
          <w:szCs w:val="22"/>
        </w:rPr>
      </w:pPr>
    </w:p>
    <w:sectPr w:rsidR="0045016A" w:rsidRPr="00D622B9" w:rsidSect="00A47640">
      <w:footerReference w:type="even" r:id="rId9"/>
      <w:foot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FF" w:rsidRDefault="006920FF">
      <w:pPr>
        <w:spacing w:after="0" w:line="240" w:lineRule="auto"/>
      </w:pPr>
      <w:r>
        <w:separator/>
      </w:r>
    </w:p>
  </w:endnote>
  <w:endnote w:type="continuationSeparator" w:id="0">
    <w:p w:rsidR="006920FF" w:rsidRDefault="0069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B" w:rsidRDefault="00692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B" w:rsidRDefault="00692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FF" w:rsidRDefault="006920FF">
      <w:pPr>
        <w:spacing w:after="0" w:line="240" w:lineRule="auto"/>
      </w:pPr>
      <w:r>
        <w:separator/>
      </w:r>
    </w:p>
  </w:footnote>
  <w:footnote w:type="continuationSeparator" w:id="0">
    <w:p w:rsidR="006920FF" w:rsidRDefault="0069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406"/>
    <w:multiLevelType w:val="multilevel"/>
    <w:tmpl w:val="FB50D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81EC2"/>
    <w:multiLevelType w:val="multilevel"/>
    <w:tmpl w:val="58400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01B41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73CA8"/>
    <w:multiLevelType w:val="multilevel"/>
    <w:tmpl w:val="6C2C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94F61"/>
    <w:multiLevelType w:val="multilevel"/>
    <w:tmpl w:val="FD64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86670C"/>
    <w:multiLevelType w:val="multilevel"/>
    <w:tmpl w:val="14B0F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165CF"/>
    <w:multiLevelType w:val="multilevel"/>
    <w:tmpl w:val="18747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926DB"/>
    <w:multiLevelType w:val="multilevel"/>
    <w:tmpl w:val="BDD419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25083"/>
    <w:multiLevelType w:val="multilevel"/>
    <w:tmpl w:val="103E6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260B2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734B7"/>
    <w:multiLevelType w:val="multilevel"/>
    <w:tmpl w:val="2D04824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57267"/>
    <w:multiLevelType w:val="multilevel"/>
    <w:tmpl w:val="3A74F2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4"/>
    <w:rsid w:val="000C4BE3"/>
    <w:rsid w:val="001A497E"/>
    <w:rsid w:val="001C273B"/>
    <w:rsid w:val="001C5512"/>
    <w:rsid w:val="00411141"/>
    <w:rsid w:val="0045016A"/>
    <w:rsid w:val="00487171"/>
    <w:rsid w:val="004E7669"/>
    <w:rsid w:val="006812A1"/>
    <w:rsid w:val="006920FF"/>
    <w:rsid w:val="006B665F"/>
    <w:rsid w:val="00702032"/>
    <w:rsid w:val="00755134"/>
    <w:rsid w:val="00756C20"/>
    <w:rsid w:val="008B6A84"/>
    <w:rsid w:val="00A47640"/>
    <w:rsid w:val="00B06C85"/>
    <w:rsid w:val="00BA7936"/>
    <w:rsid w:val="00BF64A3"/>
    <w:rsid w:val="00C5286A"/>
    <w:rsid w:val="00CC2FE6"/>
    <w:rsid w:val="00D622B9"/>
    <w:rsid w:val="00E263CF"/>
    <w:rsid w:val="00E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C85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B06C8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C85"/>
    <w:pPr>
      <w:widowControl w:val="0"/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06C85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6C85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character" w:customStyle="1" w:styleId="Exact">
    <w:name w:val="Подпись к картинке Exact"/>
    <w:basedOn w:val="a0"/>
    <w:link w:val="a3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6C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6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06C8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4pt-1pt">
    <w:name w:val="Основной текст (8) + 14 pt;Курсив;Интервал -1 pt"/>
    <w:basedOn w:val="8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C8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5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755134"/>
    <w:rPr>
      <w:rFonts w:ascii="Times New Roman" w:eastAsia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paragraph" w:customStyle="1" w:styleId="1">
    <w:name w:val="Заголовок №1"/>
    <w:basedOn w:val="a"/>
    <w:link w:val="1Exact"/>
    <w:rsid w:val="0075513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11Exact">
    <w:name w:val="Основной текст (11) Exact"/>
    <w:basedOn w:val="a0"/>
    <w:link w:val="11"/>
    <w:rsid w:val="0075513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Основной текст (12)_"/>
    <w:basedOn w:val="a0"/>
    <w:link w:val="120"/>
    <w:rsid w:val="00D6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22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pt">
    <w:name w:val="Колонтитул + 14 pt;Полужирный"/>
    <w:basedOn w:val="a0"/>
    <w:rsid w:val="0045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7640"/>
    <w:pPr>
      <w:spacing w:after="0" w:line="240" w:lineRule="auto"/>
    </w:pPr>
  </w:style>
  <w:style w:type="character" w:styleId="a7">
    <w:name w:val="Hyperlink"/>
    <w:basedOn w:val="a0"/>
    <w:rsid w:val="00702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C85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B06C8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C85"/>
    <w:pPr>
      <w:widowControl w:val="0"/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06C85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6C85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character" w:customStyle="1" w:styleId="Exact">
    <w:name w:val="Подпись к картинке Exact"/>
    <w:basedOn w:val="a0"/>
    <w:link w:val="a3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6C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6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06C8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4pt-1pt">
    <w:name w:val="Основной текст (8) + 14 pt;Курсив;Интервал -1 pt"/>
    <w:basedOn w:val="8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C8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5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755134"/>
    <w:rPr>
      <w:rFonts w:ascii="Times New Roman" w:eastAsia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paragraph" w:customStyle="1" w:styleId="1">
    <w:name w:val="Заголовок №1"/>
    <w:basedOn w:val="a"/>
    <w:link w:val="1Exact"/>
    <w:rsid w:val="0075513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11Exact">
    <w:name w:val="Основной текст (11) Exact"/>
    <w:basedOn w:val="a0"/>
    <w:link w:val="11"/>
    <w:rsid w:val="0075513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Основной текст (12)_"/>
    <w:basedOn w:val="a0"/>
    <w:link w:val="120"/>
    <w:rsid w:val="00D6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22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pt">
    <w:name w:val="Колонтитул + 14 pt;Полужирный"/>
    <w:basedOn w:val="a0"/>
    <w:rsid w:val="0045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7640"/>
    <w:pPr>
      <w:spacing w:after="0" w:line="240" w:lineRule="auto"/>
    </w:pPr>
  </w:style>
  <w:style w:type="character" w:styleId="a7">
    <w:name w:val="Hyperlink"/>
    <w:basedOn w:val="a0"/>
    <w:rsid w:val="00702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aksk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Положение</vt:lpstr>
      <vt:lpstr>    погибших воинов</vt:lpstr>
      <vt:lpstr>    1. Общие положения.</vt:lpstr>
      <vt:lpstr>    3. Увековечение имен погибших воинов на мемориальных плитах</vt:lpstr>
      <vt:lpstr>    воинских захоронений.</vt:lpstr>
      <vt:lpstr>    Список памятников,</vt:lpstr>
    </vt:vector>
  </TitlesOfParts>
  <Company>SPecialiST RePack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молодежи</dc:creator>
  <cp:lastModifiedBy>Бухгалтерия</cp:lastModifiedBy>
  <cp:revision>2</cp:revision>
  <cp:lastPrinted>2021-10-29T09:31:00Z</cp:lastPrinted>
  <dcterms:created xsi:type="dcterms:W3CDTF">2021-10-29T09:38:00Z</dcterms:created>
  <dcterms:modified xsi:type="dcterms:W3CDTF">2021-10-29T09:38:00Z</dcterms:modified>
</cp:coreProperties>
</file>