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944"/>
        <w:gridCol w:w="1633"/>
        <w:gridCol w:w="3775"/>
      </w:tblGrid>
      <w:tr w:rsidR="007444D3" w:rsidRPr="007444D3" w:rsidTr="0039304D">
        <w:trPr>
          <w:trHeight w:val="2422"/>
        </w:trPr>
        <w:tc>
          <w:tcPr>
            <w:tcW w:w="3944" w:type="dxa"/>
          </w:tcPr>
          <w:p w:rsidR="007444D3" w:rsidRPr="007444D3" w:rsidRDefault="007444D3" w:rsidP="0039304D">
            <w:pPr>
              <w:pStyle w:val="a3"/>
              <w:jc w:val="center"/>
              <w:rPr>
                <w:sz w:val="26"/>
                <w:lang w:val="ru-RU" w:eastAsia="ru-RU"/>
                <w14:shadow w14:blurRad="50800" w14:dist="38100" w14:dir="2700000" w14:sx="100000" w14:sy="100000" w14:kx="0" w14:ky="0" w14:algn="tl">
                  <w14:srgbClr w14:val="000000">
                    <w14:alpha w14:val="60000"/>
                  </w14:srgbClr>
                </w14:shadow>
              </w:rPr>
            </w:pPr>
          </w:p>
          <w:p w:rsidR="007444D3" w:rsidRPr="007444D3" w:rsidRDefault="007444D3" w:rsidP="0039304D">
            <w:pPr>
              <w:pStyle w:val="a3"/>
              <w:jc w:val="center"/>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pPr>
            <w:r w:rsidRPr="007444D3">
              <w:rPr>
                <w:sz w:val="26"/>
                <w:lang w:val="ru-RU" w:eastAsia="ru-RU"/>
                <w14:shadow w14:blurRad="50800" w14:dist="38100" w14:dir="2700000" w14:sx="100000" w14:sy="100000" w14:kx="0" w14:ky="0" w14:algn="tl">
                  <w14:srgbClr w14:val="000000">
                    <w14:alpha w14:val="60000"/>
                  </w14:srgbClr>
                </w14:shadow>
              </w:rPr>
              <w:t>Баш</w:t>
            </w:r>
            <w:r w:rsidRPr="007444D3">
              <w:rPr>
                <w:sz w:val="26"/>
                <w:lang w:val="ba-RU" w:eastAsia="ru-RU"/>
                <w14:shadow w14:blurRad="50800" w14:dist="38100" w14:dir="2700000" w14:sx="100000" w14:sy="100000" w14:kx="0" w14:ky="0" w14:algn="tl">
                  <w14:srgbClr w14:val="000000">
                    <w14:alpha w14:val="60000"/>
                  </w14:srgbClr>
                </w14:shadow>
              </w:rPr>
              <w:t>ҡ</w:t>
            </w:r>
            <w:proofErr w:type="spellStart"/>
            <w:r w:rsidRPr="007444D3">
              <w:rPr>
                <w:sz w:val="26"/>
                <w:lang w:val="ru-RU" w:eastAsia="ru-RU"/>
                <w14:shadow w14:blurRad="50800" w14:dist="38100" w14:dir="2700000" w14:sx="100000" w14:sy="100000" w14:kx="0" w14:ky="0" w14:algn="tl">
                  <w14:srgbClr w14:val="000000">
                    <w14:alpha w14:val="60000"/>
                  </w14:srgbClr>
                </w14:shadow>
              </w:rPr>
              <w:t>орто</w:t>
            </w:r>
            <w:proofErr w:type="spellEnd"/>
            <w:r w:rsidRPr="007444D3">
              <w:rPr>
                <w:sz w:val="26"/>
                <w:lang w:val="ba-RU" w:eastAsia="ru-RU"/>
                <w14:shadow w14:blurRad="50800" w14:dist="38100" w14:dir="2700000" w14:sx="100000" w14:sy="100000" w14:kx="0" w14:ky="0" w14:algn="tl">
                  <w14:srgbClr w14:val="000000">
                    <w14:alpha w14:val="60000"/>
                  </w14:srgbClr>
                </w14:shadow>
              </w:rPr>
              <w:t>ҫ</w:t>
            </w:r>
            <w:proofErr w:type="spellStart"/>
            <w:r w:rsidRPr="007444D3">
              <w:rPr>
                <w:sz w:val="26"/>
                <w:lang w:val="ru-RU" w:eastAsia="ru-RU"/>
                <w14:shadow w14:blurRad="50800" w14:dist="38100" w14:dir="2700000" w14:sx="100000" w14:sy="100000" w14:kx="0" w14:ky="0" w14:algn="tl">
                  <w14:srgbClr w14:val="000000">
                    <w14:alpha w14:val="60000"/>
                  </w14:srgbClr>
                </w14:shadow>
              </w:rPr>
              <w:t>тан</w:t>
            </w:r>
            <w:proofErr w:type="spellEnd"/>
            <w:r w:rsidRPr="007444D3">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r w:rsidRPr="007444D3">
              <w:rPr>
                <w:sz w:val="26"/>
                <w:lang w:val="ru-RU" w:eastAsia="ru-RU"/>
                <w14:shadow w14:blurRad="50800" w14:dist="38100" w14:dir="2700000" w14:sx="100000" w14:sy="100000" w14:kx="0" w14:ky="0" w14:algn="tl">
                  <w14:srgbClr w14:val="000000">
                    <w14:alpha w14:val="60000"/>
                  </w14:srgbClr>
                </w14:shadow>
              </w:rPr>
              <w:t>Ре</w:t>
            </w:r>
            <w:r w:rsidRPr="007444D3">
              <w:rPr>
                <w:sz w:val="26"/>
                <w:lang w:val="ba-RU" w:eastAsia="ru-RU"/>
                <w14:shadow w14:blurRad="50800" w14:dist="38100" w14:dir="2700000" w14:sx="100000" w14:sy="100000" w14:kx="0" w14:ky="0" w14:algn="tl">
                  <w14:srgbClr w14:val="000000">
                    <w14:alpha w14:val="60000"/>
                  </w14:srgbClr>
                </w14:shadow>
              </w:rPr>
              <w:t>ҫ</w:t>
            </w:r>
            <w:proofErr w:type="spellStart"/>
            <w:r w:rsidRPr="007444D3">
              <w:rPr>
                <w:sz w:val="26"/>
                <w:lang w:val="ru-RU" w:eastAsia="ru-RU"/>
                <w14:shadow w14:blurRad="50800" w14:dist="38100" w14:dir="2700000" w14:sx="100000" w14:sy="100000" w14:kx="0" w14:ky="0" w14:algn="tl">
                  <w14:srgbClr w14:val="000000">
                    <w14:alpha w14:val="60000"/>
                  </w14:srgbClr>
                </w14:shadow>
              </w:rPr>
              <w:t>публи</w:t>
            </w:r>
            <w:proofErr w:type="spellEnd"/>
            <w:r w:rsidRPr="007444D3">
              <w:rPr>
                <w:sz w:val="26"/>
                <w:lang w:val="ba-RU" w:eastAsia="ru-RU"/>
                <w14:shadow w14:blurRad="50800" w14:dist="38100" w14:dir="2700000" w14:sx="100000" w14:sy="100000" w14:kx="0" w14:ky="0" w14:algn="tl">
                  <w14:srgbClr w14:val="000000">
                    <w14:alpha w14:val="60000"/>
                  </w14:srgbClr>
                </w14:shadow>
              </w:rPr>
              <w:t>к</w:t>
            </w:r>
            <w:r w:rsidRPr="007444D3">
              <w:rPr>
                <w:sz w:val="26"/>
                <w:lang w:val="ru-RU" w:eastAsia="ru-RU"/>
                <w14:shadow w14:blurRad="50800" w14:dist="38100" w14:dir="2700000" w14:sx="100000" w14:sy="100000" w14:kx="0" w14:ky="0" w14:algn="tl">
                  <w14:srgbClr w14:val="000000">
                    <w14:alpha w14:val="60000"/>
                  </w14:srgbClr>
                </w14:shadow>
              </w:rPr>
              <w:t>а</w:t>
            </w:r>
            <w:proofErr w:type="gramStart"/>
            <w:r w:rsidRPr="007444D3">
              <w:rPr>
                <w:rFonts w:ascii="Baskerville Old Face" w:hAnsi="Baskerville Old Face"/>
                <w:sz w:val="26"/>
                <w:lang w:val="en-US" w:eastAsia="ru-RU"/>
                <w14:shadow w14:blurRad="50800" w14:dist="38100" w14:dir="2700000" w14:sx="100000" w14:sy="100000" w14:kx="0" w14:ky="0" w14:algn="tl">
                  <w14:srgbClr w14:val="000000">
                    <w14:alpha w14:val="60000"/>
                  </w14:srgbClr>
                </w14:shadow>
              </w:rPr>
              <w:t>h</w:t>
            </w:r>
            <w:proofErr w:type="gramEnd"/>
            <w:r w:rsidRPr="007444D3">
              <w:rPr>
                <w:sz w:val="26"/>
                <w:lang w:val="ru-RU" w:eastAsia="ru-RU"/>
                <w14:shadow w14:blurRad="50800" w14:dist="38100" w14:dir="2700000" w14:sx="100000" w14:sy="100000" w14:kx="0" w14:ky="0" w14:algn="tl">
                  <w14:srgbClr w14:val="000000">
                    <w14:alpha w14:val="60000"/>
                  </w14:srgbClr>
                </w14:shadow>
              </w:rPr>
              <w:t>ы</w:t>
            </w:r>
          </w:p>
          <w:p w:rsidR="007444D3" w:rsidRPr="007444D3" w:rsidRDefault="007444D3" w:rsidP="0039304D">
            <w:pPr>
              <w:pStyle w:val="a3"/>
              <w:jc w:val="center"/>
              <w:rPr>
                <w:rFonts w:ascii="Calibri" w:hAnsi="Calibri"/>
                <w:sz w:val="26"/>
                <w:lang w:val="ru-RU" w:eastAsia="ru-RU"/>
                <w14:shadow w14:blurRad="50800" w14:dist="38100" w14:dir="2700000" w14:sx="100000" w14:sy="100000" w14:kx="0" w14:ky="0" w14:algn="tl">
                  <w14:srgbClr w14:val="000000">
                    <w14:alpha w14:val="60000"/>
                  </w14:srgbClr>
                </w14:shadow>
              </w:rPr>
            </w:pPr>
            <w:r w:rsidRPr="007444D3">
              <w:rPr>
                <w:sz w:val="26"/>
                <w:lang w:val="ru-RU" w:eastAsia="ru-RU"/>
                <w14:shadow w14:blurRad="50800" w14:dist="38100" w14:dir="2700000" w14:sx="100000" w14:sy="100000" w14:kx="0" w14:ky="0" w14:algn="tl">
                  <w14:srgbClr w14:val="000000">
                    <w14:alpha w14:val="60000"/>
                  </w14:srgbClr>
                </w14:shadow>
              </w:rPr>
              <w:t>Ауыр</w:t>
            </w:r>
            <w:r w:rsidRPr="007444D3">
              <w:rPr>
                <w:sz w:val="26"/>
                <w:lang w:val="ba-RU" w:eastAsia="ru-RU"/>
                <w14:shadow w14:blurRad="50800" w14:dist="38100" w14:dir="2700000" w14:sx="100000" w14:sy="100000" w14:kx="0" w14:ky="0" w14:algn="tl">
                  <w14:srgbClr w14:val="000000">
                    <w14:alpha w14:val="60000"/>
                  </w14:srgbClr>
                </w14:shadow>
              </w:rPr>
              <w:t>ғ</w:t>
            </w:r>
            <w:r w:rsidRPr="007444D3">
              <w:rPr>
                <w:sz w:val="26"/>
                <w:lang w:val="ru-RU" w:eastAsia="ru-RU"/>
                <w14:shadow w14:blurRad="50800" w14:dist="38100" w14:dir="2700000" w14:sx="100000" w14:sy="100000" w14:kx="0" w14:ky="0" w14:algn="tl">
                  <w14:srgbClr w14:val="000000">
                    <w14:alpha w14:val="60000"/>
                  </w14:srgbClr>
                </w14:shadow>
              </w:rPr>
              <w:t>азы</w:t>
            </w:r>
            <w:r w:rsidRPr="007444D3">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r w:rsidRPr="007444D3">
              <w:rPr>
                <w:sz w:val="26"/>
                <w:lang w:val="ru-RU" w:eastAsia="ru-RU"/>
                <w14:shadow w14:blurRad="50800" w14:dist="38100" w14:dir="2700000" w14:sx="100000" w14:sy="100000" w14:kx="0" w14:ky="0" w14:algn="tl">
                  <w14:srgbClr w14:val="000000">
                    <w14:alpha w14:val="60000"/>
                  </w14:srgbClr>
                </w14:shadow>
              </w:rPr>
              <w:t>районы</w:t>
            </w:r>
            <w:r w:rsidRPr="007444D3">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p>
          <w:p w:rsidR="007444D3" w:rsidRPr="007444D3" w:rsidRDefault="007444D3" w:rsidP="0039304D">
            <w:pPr>
              <w:pStyle w:val="a3"/>
              <w:jc w:val="center"/>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pPr>
            <w:r w:rsidRPr="007444D3">
              <w:rPr>
                <w:sz w:val="26"/>
                <w:lang w:val="ru-RU" w:eastAsia="ru-RU"/>
                <w14:shadow w14:blurRad="50800" w14:dist="38100" w14:dir="2700000" w14:sx="100000" w14:sy="100000" w14:kx="0" w14:ky="0" w14:algn="tl">
                  <w14:srgbClr w14:val="000000">
                    <w14:alpha w14:val="60000"/>
                  </w14:srgbClr>
                </w14:shadow>
              </w:rPr>
              <w:t>муниципаль</w:t>
            </w:r>
            <w:r w:rsidRPr="007444D3">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r w:rsidRPr="007444D3">
              <w:rPr>
                <w:sz w:val="26"/>
                <w:lang w:val="ru-RU" w:eastAsia="ru-RU"/>
                <w14:shadow w14:blurRad="50800" w14:dist="38100" w14:dir="2700000" w14:sx="100000" w14:sy="100000" w14:kx="0" w14:ky="0" w14:algn="tl">
                  <w14:srgbClr w14:val="000000">
                    <w14:alpha w14:val="60000"/>
                  </w14:srgbClr>
                </w14:shadow>
              </w:rPr>
              <w:t>районыны</w:t>
            </w:r>
            <w:r w:rsidRPr="007444D3">
              <w:rPr>
                <w:sz w:val="26"/>
                <w:lang w:val="ba-RU" w:eastAsia="ru-RU"/>
                <w14:shadow w14:blurRad="50800" w14:dist="38100" w14:dir="2700000" w14:sx="100000" w14:sy="100000" w14:kx="0" w14:ky="0" w14:algn="tl">
                  <w14:srgbClr w14:val="000000">
                    <w14:alpha w14:val="60000"/>
                  </w14:srgbClr>
                </w14:shadow>
              </w:rPr>
              <w:t>ң</w:t>
            </w:r>
            <w:r w:rsidRPr="007444D3">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p>
          <w:p w:rsidR="007444D3" w:rsidRPr="007444D3" w:rsidRDefault="007444D3" w:rsidP="0039304D">
            <w:pPr>
              <w:pStyle w:val="a3"/>
              <w:jc w:val="center"/>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pPr>
            <w:r w:rsidRPr="007444D3">
              <w:rPr>
                <w:sz w:val="26"/>
                <w:lang w:val="ba-RU" w:eastAsia="ru-RU"/>
                <w14:shadow w14:blurRad="50800" w14:dist="38100" w14:dir="2700000" w14:sx="100000" w14:sy="100000" w14:kx="0" w14:ky="0" w14:algn="tl">
                  <w14:srgbClr w14:val="000000">
                    <w14:alpha w14:val="60000"/>
                  </w14:srgbClr>
                </w14:shadow>
              </w:rPr>
              <w:t>Ө</w:t>
            </w:r>
            <w:r w:rsidRPr="007444D3">
              <w:rPr>
                <w:sz w:val="26"/>
                <w:lang w:val="ru-RU" w:eastAsia="ru-RU"/>
                <w14:shadow w14:blurRad="50800" w14:dist="38100" w14:dir="2700000" w14:sx="100000" w14:sy="100000" w14:kx="0" w14:ky="0" w14:algn="tl">
                  <w14:srgbClr w14:val="000000">
                    <w14:alpha w14:val="60000"/>
                  </w14:srgbClr>
                </w14:shadow>
              </w:rPr>
              <w:t>рш</w:t>
            </w:r>
            <w:r w:rsidRPr="007444D3">
              <w:rPr>
                <w:sz w:val="26"/>
                <w:lang w:val="ba-RU" w:eastAsia="ru-RU"/>
                <w14:shadow w14:blurRad="50800" w14:dist="38100" w14:dir="2700000" w14:sx="100000" w14:sy="100000" w14:kx="0" w14:ky="0" w14:algn="tl">
                  <w14:srgbClr w14:val="000000">
                    <w14:alpha w14:val="60000"/>
                  </w14:srgbClr>
                </w14:shadow>
              </w:rPr>
              <w:t>әҡ</w:t>
            </w:r>
            <w:r w:rsidRPr="007444D3">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r w:rsidRPr="007444D3">
              <w:rPr>
                <w:sz w:val="26"/>
                <w:lang w:val="ru-RU" w:eastAsia="ru-RU"/>
                <w14:shadow w14:blurRad="50800" w14:dist="38100" w14:dir="2700000" w14:sx="100000" w14:sy="100000" w14:kx="0" w14:ky="0" w14:algn="tl">
                  <w14:srgbClr w14:val="000000">
                    <w14:alpha w14:val="60000"/>
                  </w14:srgbClr>
                </w14:shadow>
              </w:rPr>
              <w:t>ауыл</w:t>
            </w:r>
            <w:r w:rsidRPr="007444D3">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r w:rsidRPr="007444D3">
              <w:rPr>
                <w:sz w:val="26"/>
                <w:lang w:val="ba-RU" w:eastAsia="ru-RU"/>
                <w14:shadow w14:blurRad="50800" w14:dist="38100" w14:dir="2700000" w14:sx="100000" w14:sy="100000" w14:kx="0" w14:ky="0" w14:algn="tl">
                  <w14:srgbClr w14:val="000000">
                    <w14:alpha w14:val="60000"/>
                  </w14:srgbClr>
                </w14:shadow>
              </w:rPr>
              <w:t>С</w:t>
            </w:r>
            <w:proofErr w:type="spellStart"/>
            <w:r w:rsidRPr="007444D3">
              <w:rPr>
                <w:sz w:val="26"/>
                <w:lang w:val="ru-RU" w:eastAsia="ru-RU"/>
                <w14:shadow w14:blurRad="50800" w14:dist="38100" w14:dir="2700000" w14:sx="100000" w14:sy="100000" w14:kx="0" w14:ky="0" w14:algn="tl">
                  <w14:srgbClr w14:val="000000">
                    <w14:alpha w14:val="60000"/>
                  </w14:srgbClr>
                </w14:shadow>
              </w:rPr>
              <w:t>оветы</w:t>
            </w:r>
            <w:proofErr w:type="spellEnd"/>
          </w:p>
          <w:p w:rsidR="007444D3" w:rsidRPr="007444D3" w:rsidRDefault="007444D3" w:rsidP="0039304D">
            <w:pPr>
              <w:pStyle w:val="a3"/>
              <w:jc w:val="center"/>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pPr>
            <w:r w:rsidRPr="007444D3">
              <w:rPr>
                <w:sz w:val="26"/>
                <w:lang w:val="ru-RU" w:eastAsia="ru-RU"/>
                <w14:shadow w14:blurRad="50800" w14:dist="38100" w14:dir="2700000" w14:sx="100000" w14:sy="100000" w14:kx="0" w14:ky="0" w14:algn="tl">
                  <w14:srgbClr w14:val="000000">
                    <w14:alpha w14:val="60000"/>
                  </w14:srgbClr>
                </w14:shadow>
              </w:rPr>
              <w:t>ауыл</w:t>
            </w:r>
            <w:r w:rsidRPr="007444D3">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r w:rsidRPr="007444D3">
              <w:rPr>
                <w:sz w:val="26"/>
                <w:lang w:val="ru-RU" w:eastAsia="ru-RU"/>
                <w14:shadow w14:blurRad="50800" w14:dist="38100" w14:dir="2700000" w14:sx="100000" w14:sy="100000" w14:kx="0" w14:ky="0" w14:algn="tl">
                  <w14:srgbClr w14:val="000000">
                    <w14:alpha w14:val="60000"/>
                  </w14:srgbClr>
                </w14:shadow>
              </w:rPr>
              <w:t>бил</w:t>
            </w:r>
            <w:r w:rsidRPr="007444D3">
              <w:rPr>
                <w:sz w:val="26"/>
                <w:lang w:val="ba-RU" w:eastAsia="ru-RU"/>
                <w14:shadow w14:blurRad="50800" w14:dist="38100" w14:dir="2700000" w14:sx="100000" w14:sy="100000" w14:kx="0" w14:ky="0" w14:algn="tl">
                  <w14:srgbClr w14:val="000000">
                    <w14:alpha w14:val="60000"/>
                  </w14:srgbClr>
                </w14:shadow>
              </w:rPr>
              <w:t>ә</w:t>
            </w:r>
            <w:proofErr w:type="gramStart"/>
            <w:r w:rsidRPr="007444D3">
              <w:rPr>
                <w:sz w:val="26"/>
                <w:lang w:val="ru-RU" w:eastAsia="ru-RU"/>
                <w14:shadow w14:blurRad="50800" w14:dist="38100" w14:dir="2700000" w14:sx="100000" w14:sy="100000" w14:kx="0" w14:ky="0" w14:algn="tl">
                  <w14:srgbClr w14:val="000000">
                    <w14:alpha w14:val="60000"/>
                  </w14:srgbClr>
                </w14:shadow>
              </w:rPr>
              <w:t>м</w:t>
            </w:r>
            <w:proofErr w:type="gramEnd"/>
            <w:r w:rsidRPr="007444D3">
              <w:rPr>
                <w:sz w:val="26"/>
                <w:lang w:val="ba-RU" w:eastAsia="ru-RU"/>
                <w14:shadow w14:blurRad="50800" w14:dist="38100" w14:dir="2700000" w14:sx="100000" w14:sy="100000" w14:kx="0" w14:ky="0" w14:algn="tl">
                  <w14:srgbClr w14:val="000000">
                    <w14:alpha w14:val="60000"/>
                  </w14:srgbClr>
                </w14:shadow>
              </w:rPr>
              <w:t>ә</w:t>
            </w:r>
            <w:r w:rsidRPr="007444D3">
              <w:rPr>
                <w:rFonts w:ascii="Baskerville Old Face" w:hAnsi="Baskerville Old Face"/>
                <w:sz w:val="26"/>
                <w:lang w:val="en-US" w:eastAsia="ru-RU"/>
                <w14:shadow w14:blurRad="50800" w14:dist="38100" w14:dir="2700000" w14:sx="100000" w14:sy="100000" w14:kx="0" w14:ky="0" w14:algn="tl">
                  <w14:srgbClr w14:val="000000">
                    <w14:alpha w14:val="60000"/>
                  </w14:srgbClr>
                </w14:shadow>
              </w:rPr>
              <w:t>h</w:t>
            </w:r>
            <w:r w:rsidRPr="007444D3">
              <w:rPr>
                <w:sz w:val="26"/>
                <w:lang w:val="ru-RU" w:eastAsia="ru-RU"/>
                <w14:shadow w14:blurRad="50800" w14:dist="38100" w14:dir="2700000" w14:sx="100000" w14:sy="100000" w14:kx="0" w14:ky="0" w14:algn="tl">
                  <w14:srgbClr w14:val="000000">
                    <w14:alpha w14:val="60000"/>
                  </w14:srgbClr>
                </w14:shadow>
              </w:rPr>
              <w:t>е</w:t>
            </w:r>
            <w:r w:rsidRPr="007444D3">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r w:rsidRPr="007444D3">
              <w:rPr>
                <w:sz w:val="26"/>
                <w:lang w:val="ru-RU" w:eastAsia="ru-RU"/>
                <w14:shadow w14:blurRad="50800" w14:dist="38100" w14:dir="2700000" w14:sx="100000" w14:sy="100000" w14:kx="0" w14:ky="0" w14:algn="tl">
                  <w14:srgbClr w14:val="000000">
                    <w14:alpha w14:val="60000"/>
                  </w14:srgbClr>
                </w14:shadow>
              </w:rPr>
              <w:t>Ха</w:t>
            </w:r>
            <w:r w:rsidRPr="007444D3">
              <w:rPr>
                <w:sz w:val="26"/>
                <w:lang w:val="ba-RU" w:eastAsia="ru-RU"/>
                <w14:shadow w14:blurRad="50800" w14:dist="38100" w14:dir="2700000" w14:sx="100000" w14:sy="100000" w14:kx="0" w14:ky="0" w14:algn="tl">
                  <w14:srgbClr w14:val="000000">
                    <w14:alpha w14:val="60000"/>
                  </w14:srgbClr>
                </w14:shadow>
              </w:rPr>
              <w:t>к</w:t>
            </w:r>
            <w:r w:rsidRPr="007444D3">
              <w:rPr>
                <w:sz w:val="26"/>
                <w:lang w:val="ru-RU" w:eastAsia="ru-RU"/>
                <w14:shadow w14:blurRad="50800" w14:dist="38100" w14:dir="2700000" w14:sx="100000" w14:sy="100000" w14:kx="0" w14:ky="0" w14:algn="tl">
                  <w14:srgbClr w14:val="000000">
                    <w14:alpha w14:val="60000"/>
                  </w14:srgbClr>
                </w14:shadow>
              </w:rPr>
              <w:t>ими</w:t>
            </w:r>
            <w:r w:rsidRPr="007444D3">
              <w:rPr>
                <w:sz w:val="26"/>
                <w:lang w:val="ba-RU" w:eastAsia="ru-RU"/>
                <w14:shadow w14:blurRad="50800" w14:dist="38100" w14:dir="2700000" w14:sx="100000" w14:sy="100000" w14:kx="0" w14:ky="0" w14:algn="tl">
                  <w14:srgbClr w14:val="000000">
                    <w14:alpha w14:val="60000"/>
                  </w14:srgbClr>
                </w14:shadow>
              </w:rPr>
              <w:t>ә</w:t>
            </w:r>
            <w:r w:rsidRPr="007444D3">
              <w:rPr>
                <w:sz w:val="26"/>
                <w:lang w:val="ru-RU" w:eastAsia="ru-RU"/>
                <w14:shadow w14:blurRad="50800" w14:dist="38100" w14:dir="2700000" w14:sx="100000" w14:sy="100000" w14:kx="0" w14:ky="0" w14:algn="tl">
                  <w14:srgbClr w14:val="000000">
                    <w14:alpha w14:val="60000"/>
                  </w14:srgbClr>
                </w14:shadow>
              </w:rPr>
              <w:t>те</w:t>
            </w:r>
          </w:p>
          <w:p w:rsidR="007444D3" w:rsidRPr="008552B9" w:rsidRDefault="007444D3" w:rsidP="0039304D">
            <w:pPr>
              <w:pStyle w:val="a3"/>
              <w:jc w:val="center"/>
              <w:rPr>
                <w:rFonts w:ascii="Baskerville Old Face" w:hAnsi="Baskerville Old Face"/>
                <w:sz w:val="28"/>
                <w:lang w:val="ru-RU" w:eastAsia="ru-RU"/>
              </w:rPr>
            </w:pPr>
          </w:p>
          <w:p w:rsidR="007444D3" w:rsidRPr="007444D3" w:rsidRDefault="007444D3" w:rsidP="0039304D">
            <w:pPr>
              <w:pStyle w:val="a3"/>
              <w:jc w:val="center"/>
              <w:rPr>
                <w:sz w:val="16"/>
                <w:szCs w:val="16"/>
                <w:lang w:val="ru-RU" w:eastAsia="ru-RU"/>
              </w:rPr>
            </w:pPr>
            <w:r>
              <w:rPr>
                <w:noProof/>
                <w:lang w:val="ru-RU" w:eastAsia="ru-RU"/>
              </w:rPr>
              <mc:AlternateContent>
                <mc:Choice Requires="wps">
                  <w:drawing>
                    <wp:anchor distT="0" distB="0" distL="114300" distR="114300" simplePos="0" relativeHeight="251659264" behindDoc="1" locked="0" layoutInCell="1" allowOverlap="1">
                      <wp:simplePos x="0" y="0"/>
                      <wp:positionH relativeFrom="column">
                        <wp:posOffset>-170180</wp:posOffset>
                      </wp:positionH>
                      <wp:positionV relativeFrom="paragraph">
                        <wp:posOffset>232410</wp:posOffset>
                      </wp:positionV>
                      <wp:extent cx="6037580" cy="0"/>
                      <wp:effectExtent l="16510" t="22860" r="22860"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18.3pt" to="46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" strokeweight=".79mm">
                      <v:stroke joinstyle="miter"/>
                    </v:line>
                  </w:pict>
                </mc:Fallback>
              </mc:AlternateContent>
            </w:r>
          </w:p>
        </w:tc>
        <w:tc>
          <w:tcPr>
            <w:tcW w:w="1633" w:type="dxa"/>
            <w:vAlign w:val="center"/>
          </w:tcPr>
          <w:p w:rsidR="007444D3" w:rsidRPr="007444D3" w:rsidRDefault="007444D3" w:rsidP="0039304D">
            <w:pPr>
              <w:pStyle w:val="a3"/>
              <w:snapToGrid w:val="0"/>
              <w:ind w:hanging="108"/>
              <w:jc w:val="center"/>
              <w:rPr>
                <w:rFonts w:ascii="Baskerville Old Face" w:hAnsi="Baskerville Old Face"/>
                <w:sz w:val="28"/>
                <w:lang w:val="ru-RU" w:eastAsia="ru-RU"/>
                <w14:shadow w14:blurRad="50800" w14:dist="38100" w14:dir="2700000" w14:sx="100000" w14:sy="100000" w14:kx="0" w14:ky="0" w14:algn="tl">
                  <w14:srgbClr w14:val="000000">
                    <w14:alpha w14:val="60000"/>
                  </w14:srgbClr>
                </w14:shadow>
              </w:rPr>
            </w:pPr>
            <w:r>
              <w:rPr>
                <w:rFonts w:ascii="Baskerville Old Face" w:hAnsi="Baskerville Old Face"/>
                <w:noProof/>
                <w:lang w:val="ru-RU" w:eastAsia="ru-RU"/>
              </w:rPr>
              <w:drawing>
                <wp:inline distT="0" distB="0" distL="0" distR="0">
                  <wp:extent cx="1038225" cy="1066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066800"/>
                          </a:xfrm>
                          <a:prstGeom prst="rect">
                            <a:avLst/>
                          </a:prstGeom>
                          <a:solidFill>
                            <a:srgbClr val="FFFFFF"/>
                          </a:solidFill>
                          <a:ln>
                            <a:noFill/>
                          </a:ln>
                        </pic:spPr>
                      </pic:pic>
                    </a:graphicData>
                  </a:graphic>
                </wp:inline>
              </w:drawing>
            </w:r>
          </w:p>
        </w:tc>
        <w:tc>
          <w:tcPr>
            <w:tcW w:w="3775" w:type="dxa"/>
          </w:tcPr>
          <w:p w:rsidR="007444D3" w:rsidRPr="007444D3" w:rsidRDefault="007444D3" w:rsidP="0039304D">
            <w:pPr>
              <w:pStyle w:val="a3"/>
              <w:jc w:val="center"/>
              <w:rPr>
                <w:sz w:val="26"/>
                <w:lang w:val="ru-RU" w:eastAsia="ru-RU"/>
                <w14:shadow w14:blurRad="50800" w14:dist="38100" w14:dir="2700000" w14:sx="100000" w14:sy="100000" w14:kx="0" w14:ky="0" w14:algn="tl">
                  <w14:srgbClr w14:val="000000">
                    <w14:alpha w14:val="60000"/>
                  </w14:srgbClr>
                </w14:shadow>
              </w:rPr>
            </w:pPr>
          </w:p>
          <w:p w:rsidR="007444D3" w:rsidRPr="007444D3" w:rsidRDefault="007444D3" w:rsidP="0039304D">
            <w:pPr>
              <w:pStyle w:val="a3"/>
              <w:jc w:val="center"/>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pPr>
            <w:r w:rsidRPr="007444D3">
              <w:rPr>
                <w:sz w:val="26"/>
                <w:lang w:val="ru-RU" w:eastAsia="ru-RU"/>
                <w14:shadow w14:blurRad="50800" w14:dist="38100" w14:dir="2700000" w14:sx="100000" w14:sy="100000" w14:kx="0" w14:ky="0" w14:algn="tl">
                  <w14:srgbClr w14:val="000000">
                    <w14:alpha w14:val="60000"/>
                  </w14:srgbClr>
                </w14:shadow>
              </w:rPr>
              <w:t>Республика</w:t>
            </w:r>
            <w:r w:rsidRPr="007444D3">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r w:rsidRPr="007444D3">
              <w:rPr>
                <w:sz w:val="26"/>
                <w:lang w:val="ru-RU" w:eastAsia="ru-RU"/>
                <w14:shadow w14:blurRad="50800" w14:dist="38100" w14:dir="2700000" w14:sx="100000" w14:sy="100000" w14:kx="0" w14:ky="0" w14:algn="tl">
                  <w14:srgbClr w14:val="000000">
                    <w14:alpha w14:val="60000"/>
                  </w14:srgbClr>
                </w14:shadow>
              </w:rPr>
              <w:t>Башкортостан</w:t>
            </w:r>
          </w:p>
          <w:p w:rsidR="007444D3" w:rsidRPr="007444D3" w:rsidRDefault="007444D3" w:rsidP="0039304D">
            <w:pPr>
              <w:pStyle w:val="a3"/>
              <w:jc w:val="center"/>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pPr>
            <w:r w:rsidRPr="007444D3">
              <w:rPr>
                <w:sz w:val="26"/>
                <w:lang w:val="ru-RU" w:eastAsia="ru-RU"/>
                <w14:shadow w14:blurRad="50800" w14:dist="38100" w14:dir="2700000" w14:sx="100000" w14:sy="100000" w14:kx="0" w14:ky="0" w14:algn="tl">
                  <w14:srgbClr w14:val="000000">
                    <w14:alpha w14:val="60000"/>
                  </w14:srgbClr>
                </w14:shadow>
              </w:rPr>
              <w:t>Администрация сельского</w:t>
            </w:r>
            <w:r w:rsidRPr="007444D3">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r w:rsidRPr="007444D3">
              <w:rPr>
                <w:sz w:val="26"/>
                <w:lang w:val="ru-RU" w:eastAsia="ru-RU"/>
                <w14:shadow w14:blurRad="50800" w14:dist="38100" w14:dir="2700000" w14:sx="100000" w14:sy="100000" w14:kx="0" w14:ky="0" w14:algn="tl">
                  <w14:srgbClr w14:val="000000">
                    <w14:alpha w14:val="60000"/>
                  </w14:srgbClr>
                </w14:shadow>
              </w:rPr>
              <w:t>поселения</w:t>
            </w:r>
            <w:r w:rsidRPr="007444D3">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r w:rsidRPr="007444D3">
              <w:rPr>
                <w:sz w:val="26"/>
                <w:lang w:val="ru-RU" w:eastAsia="ru-RU"/>
                <w14:shadow w14:blurRad="50800" w14:dist="38100" w14:dir="2700000" w14:sx="100000" w14:sy="100000" w14:kx="0" w14:ky="0" w14:algn="tl">
                  <w14:srgbClr w14:val="000000">
                    <w14:alpha w14:val="60000"/>
                  </w14:srgbClr>
                </w14:shadow>
              </w:rPr>
              <w:t>Уршакский</w:t>
            </w:r>
            <w:r w:rsidRPr="007444D3">
              <w:rPr>
                <w:sz w:val="26"/>
                <w:lang w:val="ba-RU" w:eastAsia="ru-RU"/>
                <w14:shadow w14:blurRad="50800" w14:dist="38100" w14:dir="2700000" w14:sx="100000" w14:sy="100000" w14:kx="0" w14:ky="0" w14:algn="tl">
                  <w14:srgbClr w14:val="000000">
                    <w14:alpha w14:val="60000"/>
                  </w14:srgbClr>
                </w14:shadow>
              </w:rPr>
              <w:t xml:space="preserve"> </w:t>
            </w:r>
            <w:r w:rsidRPr="007444D3">
              <w:rPr>
                <w:sz w:val="26"/>
                <w:lang w:val="ru-RU" w:eastAsia="ru-RU"/>
                <w14:shadow w14:blurRad="50800" w14:dist="38100" w14:dir="2700000" w14:sx="100000" w14:sy="100000" w14:kx="0" w14:ky="0" w14:algn="tl">
                  <w14:srgbClr w14:val="000000">
                    <w14:alpha w14:val="60000"/>
                  </w14:srgbClr>
                </w14:shadow>
              </w:rPr>
              <w:t>сельсовет</w:t>
            </w:r>
            <w:r w:rsidRPr="007444D3">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r w:rsidRPr="007444D3">
              <w:rPr>
                <w:sz w:val="26"/>
                <w:lang w:val="ru-RU" w:eastAsia="ru-RU"/>
                <w14:shadow w14:blurRad="50800" w14:dist="38100" w14:dir="2700000" w14:sx="100000" w14:sy="100000" w14:kx="0" w14:ky="0" w14:algn="tl">
                  <w14:srgbClr w14:val="000000">
                    <w14:alpha w14:val="60000"/>
                  </w14:srgbClr>
                </w14:shadow>
              </w:rPr>
              <w:t>муниципального</w:t>
            </w:r>
            <w:r w:rsidRPr="007444D3">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r w:rsidRPr="007444D3">
              <w:rPr>
                <w:sz w:val="26"/>
                <w:lang w:val="ru-RU" w:eastAsia="ru-RU"/>
                <w14:shadow w14:blurRad="50800" w14:dist="38100" w14:dir="2700000" w14:sx="100000" w14:sy="100000" w14:kx="0" w14:ky="0" w14:algn="tl">
                  <w14:srgbClr w14:val="000000">
                    <w14:alpha w14:val="60000"/>
                  </w14:srgbClr>
                </w14:shadow>
              </w:rPr>
              <w:t>района</w:t>
            </w:r>
            <w:r w:rsidRPr="007444D3">
              <w:rPr>
                <w:sz w:val="26"/>
                <w:lang w:val="ba-RU" w:eastAsia="ru-RU"/>
                <w14:shadow w14:blurRad="50800" w14:dist="38100" w14:dir="2700000" w14:sx="100000" w14:sy="100000" w14:kx="0" w14:ky="0" w14:algn="tl">
                  <w14:srgbClr w14:val="000000">
                    <w14:alpha w14:val="60000"/>
                  </w14:srgbClr>
                </w14:shadow>
              </w:rPr>
              <w:t xml:space="preserve"> </w:t>
            </w:r>
            <w:r w:rsidRPr="007444D3">
              <w:rPr>
                <w:sz w:val="26"/>
                <w:lang w:val="ru-RU" w:eastAsia="ru-RU"/>
                <w14:shadow w14:blurRad="50800" w14:dist="38100" w14:dir="2700000" w14:sx="100000" w14:sy="100000" w14:kx="0" w14:ky="0" w14:algn="tl">
                  <w14:srgbClr w14:val="000000">
                    <w14:alpha w14:val="60000"/>
                  </w14:srgbClr>
                </w14:shadow>
              </w:rPr>
              <w:t>Аургазинский</w:t>
            </w:r>
            <w:r w:rsidRPr="007444D3">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r w:rsidRPr="007444D3">
              <w:rPr>
                <w:sz w:val="26"/>
                <w:lang w:val="ru-RU" w:eastAsia="ru-RU"/>
                <w14:shadow w14:blurRad="50800" w14:dist="38100" w14:dir="2700000" w14:sx="100000" w14:sy="100000" w14:kx="0" w14:ky="0" w14:algn="tl">
                  <w14:srgbClr w14:val="000000">
                    <w14:alpha w14:val="60000"/>
                  </w14:srgbClr>
                </w14:shadow>
              </w:rPr>
              <w:t>район</w:t>
            </w:r>
          </w:p>
          <w:p w:rsidR="007444D3" w:rsidRPr="008552B9" w:rsidRDefault="007444D3" w:rsidP="0039304D">
            <w:pPr>
              <w:pStyle w:val="a3"/>
              <w:jc w:val="center"/>
              <w:rPr>
                <w:rFonts w:ascii="Baskerville Old Face" w:hAnsi="Baskerville Old Face"/>
                <w:sz w:val="28"/>
                <w:lang w:val="ru-RU" w:eastAsia="ru-RU"/>
              </w:rPr>
            </w:pPr>
          </w:p>
          <w:p w:rsidR="007444D3" w:rsidRPr="00B153B6" w:rsidRDefault="007444D3" w:rsidP="0039304D">
            <w:pPr>
              <w:pStyle w:val="a3"/>
              <w:jc w:val="center"/>
              <w:rPr>
                <w:sz w:val="16"/>
                <w:lang w:val="ba-RU" w:eastAsia="ru-RU"/>
              </w:rPr>
            </w:pPr>
          </w:p>
        </w:tc>
      </w:tr>
      <w:tr w:rsidR="007444D3" w:rsidRPr="007444D3" w:rsidTr="0039304D">
        <w:trPr>
          <w:trHeight w:val="277"/>
        </w:trPr>
        <w:tc>
          <w:tcPr>
            <w:tcW w:w="3944" w:type="dxa"/>
          </w:tcPr>
          <w:p w:rsidR="007444D3" w:rsidRPr="007444D3" w:rsidRDefault="007444D3" w:rsidP="0039304D">
            <w:pPr>
              <w:pStyle w:val="a3"/>
              <w:jc w:val="both"/>
              <w:rPr>
                <w:rFonts w:ascii="Century" w:hAnsi="Century"/>
                <w:sz w:val="20"/>
                <w:szCs w:val="20"/>
                <w:lang w:val="ru-RU" w:eastAsia="ru-RU"/>
              </w:rPr>
            </w:pPr>
          </w:p>
        </w:tc>
        <w:tc>
          <w:tcPr>
            <w:tcW w:w="1633" w:type="dxa"/>
            <w:vAlign w:val="center"/>
          </w:tcPr>
          <w:p w:rsidR="007444D3" w:rsidRPr="007444D3" w:rsidRDefault="007444D3" w:rsidP="0039304D">
            <w:pPr>
              <w:pStyle w:val="a3"/>
              <w:snapToGrid w:val="0"/>
              <w:ind w:hanging="108"/>
              <w:jc w:val="center"/>
              <w:rPr>
                <w:rFonts w:ascii="Century" w:hAnsi="Century"/>
                <w:lang w:val="ru-RU" w:eastAsia="ru-RU"/>
                <w14:shadow w14:blurRad="50800" w14:dist="38100" w14:dir="2700000" w14:sx="100000" w14:sy="100000" w14:kx="0" w14:ky="0" w14:algn="tl">
                  <w14:srgbClr w14:val="000000">
                    <w14:alpha w14:val="60000"/>
                  </w14:srgbClr>
                </w14:shadow>
              </w:rPr>
            </w:pPr>
          </w:p>
        </w:tc>
        <w:tc>
          <w:tcPr>
            <w:tcW w:w="3775" w:type="dxa"/>
          </w:tcPr>
          <w:p w:rsidR="007444D3" w:rsidRPr="007444D3" w:rsidRDefault="007444D3" w:rsidP="0039304D">
            <w:pPr>
              <w:pStyle w:val="a3"/>
              <w:jc w:val="center"/>
              <w:rPr>
                <w:rFonts w:ascii="Century" w:hAnsi="Century"/>
                <w:sz w:val="20"/>
                <w:szCs w:val="20"/>
                <w:lang w:val="ru-RU" w:eastAsia="ru-RU"/>
              </w:rPr>
            </w:pPr>
          </w:p>
        </w:tc>
      </w:tr>
    </w:tbl>
    <w:p w:rsidR="007444D3" w:rsidRDefault="007444D3" w:rsidP="007444D3">
      <w:pPr>
        <w:pStyle w:val="a3"/>
        <w:tabs>
          <w:tab w:val="left" w:pos="5355"/>
        </w:tabs>
        <w:jc w:val="center"/>
        <w:rPr>
          <w:b/>
          <w:sz w:val="28"/>
          <w:szCs w:val="28"/>
          <w:lang w:val="ba-RU"/>
        </w:rPr>
      </w:pPr>
      <w:r>
        <w:rPr>
          <w:b/>
          <w:sz w:val="28"/>
          <w:szCs w:val="28"/>
          <w:lang w:val="ba-RU"/>
        </w:rPr>
        <w:t>ҠАРАР                                                                          ПОСТАНОВЛЕНИЕ</w:t>
      </w:r>
    </w:p>
    <w:p w:rsidR="007444D3" w:rsidRPr="00B443D6" w:rsidRDefault="007444D3" w:rsidP="007444D3">
      <w:pPr>
        <w:pStyle w:val="a3"/>
        <w:tabs>
          <w:tab w:val="left" w:pos="5355"/>
        </w:tabs>
        <w:jc w:val="center"/>
        <w:rPr>
          <w:sz w:val="28"/>
          <w:szCs w:val="28"/>
          <w:lang w:val="ba-RU"/>
        </w:rPr>
      </w:pPr>
    </w:p>
    <w:p w:rsidR="007444D3" w:rsidRDefault="00A50E0F" w:rsidP="007444D3">
      <w:pPr>
        <w:pStyle w:val="a3"/>
        <w:tabs>
          <w:tab w:val="left" w:pos="5355"/>
        </w:tabs>
        <w:jc w:val="both"/>
        <w:rPr>
          <w:sz w:val="28"/>
          <w:szCs w:val="28"/>
          <w:lang w:val="ba-RU"/>
        </w:rPr>
      </w:pPr>
      <w:r>
        <w:rPr>
          <w:sz w:val="28"/>
          <w:szCs w:val="28"/>
          <w:lang w:val="ba-RU"/>
        </w:rPr>
        <w:t>28</w:t>
      </w:r>
      <w:r w:rsidR="007444D3">
        <w:rPr>
          <w:sz w:val="28"/>
          <w:szCs w:val="28"/>
          <w:lang w:val="ba-RU"/>
        </w:rPr>
        <w:t xml:space="preserve"> февраль 2022 </w:t>
      </w:r>
      <w:r w:rsidR="007444D3" w:rsidRPr="00F26A30">
        <w:rPr>
          <w:sz w:val="28"/>
          <w:szCs w:val="28"/>
          <w:lang w:val="ba-RU"/>
        </w:rPr>
        <w:t xml:space="preserve">й.                             № </w:t>
      </w:r>
      <w:r>
        <w:rPr>
          <w:sz w:val="28"/>
          <w:szCs w:val="28"/>
          <w:lang w:val="ba-RU"/>
        </w:rPr>
        <w:t>1</w:t>
      </w:r>
      <w:r w:rsidR="00DF171D">
        <w:rPr>
          <w:sz w:val="28"/>
          <w:szCs w:val="28"/>
          <w:lang w:val="ba-RU"/>
        </w:rPr>
        <w:t>1</w:t>
      </w:r>
      <w:r w:rsidR="007444D3" w:rsidRPr="00F26A30">
        <w:rPr>
          <w:sz w:val="28"/>
          <w:szCs w:val="28"/>
          <w:lang w:val="ba-RU"/>
        </w:rPr>
        <w:t xml:space="preserve">                               </w:t>
      </w:r>
      <w:r>
        <w:rPr>
          <w:sz w:val="28"/>
          <w:szCs w:val="28"/>
          <w:lang w:val="ba-RU"/>
        </w:rPr>
        <w:t>28</w:t>
      </w:r>
      <w:r w:rsidR="007444D3">
        <w:rPr>
          <w:sz w:val="28"/>
          <w:szCs w:val="28"/>
          <w:lang w:val="ba-RU"/>
        </w:rPr>
        <w:t xml:space="preserve"> февраля</w:t>
      </w:r>
      <w:r w:rsidR="007444D3" w:rsidRPr="00F26A30">
        <w:rPr>
          <w:sz w:val="28"/>
          <w:szCs w:val="28"/>
          <w:lang w:val="ba-RU"/>
        </w:rPr>
        <w:t xml:space="preserve"> 20</w:t>
      </w:r>
      <w:r w:rsidR="007444D3">
        <w:rPr>
          <w:sz w:val="28"/>
          <w:szCs w:val="28"/>
          <w:lang w:val="ba-RU"/>
        </w:rPr>
        <w:t>22</w:t>
      </w:r>
      <w:r w:rsidR="007444D3" w:rsidRPr="00F26A30">
        <w:rPr>
          <w:sz w:val="28"/>
          <w:szCs w:val="28"/>
          <w:lang w:val="ba-RU"/>
        </w:rPr>
        <w:t xml:space="preserve"> г. </w:t>
      </w:r>
    </w:p>
    <w:p w:rsidR="00974228" w:rsidRPr="00F26A30" w:rsidRDefault="00974228" w:rsidP="007444D3">
      <w:pPr>
        <w:pStyle w:val="a3"/>
        <w:tabs>
          <w:tab w:val="left" w:pos="5355"/>
        </w:tabs>
        <w:jc w:val="both"/>
        <w:rPr>
          <w:sz w:val="28"/>
          <w:szCs w:val="28"/>
          <w:lang w:val="ba-RU"/>
        </w:rPr>
      </w:pPr>
    </w:p>
    <w:tbl>
      <w:tblPr>
        <w:tblW w:w="0" w:type="auto"/>
        <w:tblInd w:w="108" w:type="dxa"/>
        <w:tblLayout w:type="fixed"/>
        <w:tblLook w:val="0000" w:firstRow="0" w:lastRow="0" w:firstColumn="0" w:lastColumn="0" w:noHBand="0" w:noVBand="0"/>
      </w:tblPr>
      <w:tblGrid>
        <w:gridCol w:w="3969"/>
        <w:gridCol w:w="1644"/>
        <w:gridCol w:w="3799"/>
      </w:tblGrid>
      <w:tr w:rsidR="00A50E0F" w:rsidTr="002E5A2E">
        <w:tc>
          <w:tcPr>
            <w:tcW w:w="3969" w:type="dxa"/>
          </w:tcPr>
          <w:p w:rsidR="00A50E0F" w:rsidRDefault="00A50E0F" w:rsidP="002E5A2E">
            <w:pPr>
              <w:pStyle w:val="a3"/>
              <w:rPr>
                <w:rFonts w:ascii="Century Bash" w:hAnsi="Century Bash"/>
                <w:sz w:val="16"/>
              </w:rPr>
            </w:pPr>
          </w:p>
        </w:tc>
        <w:tc>
          <w:tcPr>
            <w:tcW w:w="1644" w:type="dxa"/>
            <w:vAlign w:val="center"/>
          </w:tcPr>
          <w:p w:rsidR="00A50E0F" w:rsidRPr="0091376A" w:rsidRDefault="00A50E0F" w:rsidP="002E5A2E">
            <w:pPr>
              <w:pStyle w:val="a3"/>
              <w:snapToGrid w:val="0"/>
              <w:ind w:hanging="108"/>
              <w:jc w:val="center"/>
              <w:rPr>
                <w:rFonts w:ascii="Century Bash" w:hAnsi="Century Bash"/>
                <w:sz w:val="26"/>
                <w14:shadow w14:blurRad="50800" w14:dist="38100" w14:dir="2700000" w14:sx="100000" w14:sy="100000" w14:kx="0" w14:ky="0" w14:algn="tl">
                  <w14:srgbClr w14:val="000000">
                    <w14:alpha w14:val="60000"/>
                  </w14:srgbClr>
                </w14:shadow>
              </w:rPr>
            </w:pPr>
          </w:p>
        </w:tc>
        <w:tc>
          <w:tcPr>
            <w:tcW w:w="3799" w:type="dxa"/>
          </w:tcPr>
          <w:p w:rsidR="00A50E0F" w:rsidRDefault="00A50E0F" w:rsidP="002E5A2E">
            <w:pPr>
              <w:pStyle w:val="a3"/>
              <w:jc w:val="center"/>
              <w:rPr>
                <w:sz w:val="16"/>
              </w:rPr>
            </w:pPr>
          </w:p>
        </w:tc>
      </w:tr>
    </w:tbl>
    <w:p w:rsidR="00DF171D" w:rsidRDefault="00DF171D" w:rsidP="00DF171D">
      <w:pPr>
        <w:spacing w:line="240" w:lineRule="auto"/>
        <w:ind w:firstLine="90"/>
        <w:jc w:val="center"/>
        <w:rPr>
          <w:rFonts w:ascii="Times New Roman" w:hAnsi="Times New Roman" w:cs="Times New Roman"/>
          <w:sz w:val="28"/>
          <w:szCs w:val="28"/>
        </w:rPr>
      </w:pPr>
      <w:r>
        <w:rPr>
          <w:rFonts w:ascii="Times New Roman" w:hAnsi="Times New Roman" w:cs="Times New Roman"/>
          <w:b/>
          <w:sz w:val="28"/>
          <w:szCs w:val="28"/>
        </w:rPr>
        <w:t>Об утверждении Программы противодействия коррупции в сельском поселении Уршакский сельсовет муниципального района Аургазинский район Республики Башкортостан на 2022-2024 годы</w:t>
      </w:r>
    </w:p>
    <w:p w:rsidR="00DF171D" w:rsidRPr="00DF171D" w:rsidRDefault="00DF171D" w:rsidP="00DF171D">
      <w:pPr>
        <w:pStyle w:val="a7"/>
        <w:spacing w:line="276" w:lineRule="auto"/>
        <w:ind w:firstLine="90"/>
        <w:jc w:val="both"/>
        <w:rPr>
          <w:rFonts w:ascii="Times New Roman" w:hAnsi="Times New Roman"/>
          <w:sz w:val="27"/>
          <w:szCs w:val="27"/>
        </w:rPr>
      </w:pPr>
      <w:proofErr w:type="gramStart"/>
      <w:r w:rsidRPr="00DF171D">
        <w:rPr>
          <w:rFonts w:ascii="Times New Roman" w:hAnsi="Times New Roman"/>
          <w:sz w:val="27"/>
          <w:szCs w:val="27"/>
        </w:rPr>
        <w:t xml:space="preserve">В целях реализации Федерального </w:t>
      </w:r>
      <w:hyperlink r:id="rId10" w:history="1">
        <w:r w:rsidRPr="00DF171D">
          <w:rPr>
            <w:rStyle w:val="a8"/>
            <w:rFonts w:ascii="Times New Roman" w:hAnsi="Times New Roman"/>
            <w:color w:val="auto"/>
            <w:sz w:val="27"/>
            <w:szCs w:val="27"/>
          </w:rPr>
          <w:t>закона</w:t>
        </w:r>
      </w:hyperlink>
      <w:r w:rsidRPr="00DF171D">
        <w:rPr>
          <w:rFonts w:ascii="Times New Roman" w:hAnsi="Times New Roman"/>
          <w:sz w:val="27"/>
          <w:szCs w:val="27"/>
        </w:rPr>
        <w:t xml:space="preserve"> от 25 декабря 2008 г. N 273-ФЗ "О противодействии коррупции", исполнения Указа Президента Российской Федерации от 16.08.2021 № 478 «</w:t>
      </w:r>
      <w:r w:rsidRPr="00DF171D">
        <w:rPr>
          <w:rFonts w:ascii="Times New Roman" w:hAnsi="Times New Roman"/>
          <w:sz w:val="27"/>
          <w:szCs w:val="27"/>
          <w:shd w:val="clear" w:color="auto" w:fill="FFFFFF"/>
        </w:rPr>
        <w:t>О Национальном плане противодействия коррупции на 2021 - 2024 годы</w:t>
      </w:r>
      <w:r w:rsidRPr="00DF171D">
        <w:rPr>
          <w:rFonts w:ascii="Times New Roman" w:hAnsi="Times New Roman"/>
          <w:sz w:val="27"/>
          <w:szCs w:val="27"/>
        </w:rPr>
        <w:t>», а также систематизации работы по предупреждению и устранению условий, способствующих возникновению и распространению коррупции, координации деятельности органов исполнительной власти сельского поселения Уршакский сельсовет муниципального района Аургазинский район Республики</w:t>
      </w:r>
      <w:proofErr w:type="gramEnd"/>
      <w:r w:rsidRPr="00DF171D">
        <w:rPr>
          <w:rFonts w:ascii="Times New Roman" w:hAnsi="Times New Roman"/>
          <w:sz w:val="27"/>
          <w:szCs w:val="27"/>
        </w:rPr>
        <w:t xml:space="preserve"> Башкортостан  и повышения эффективности взаимодействия с территориальными органами федеральных органов исполнительной власти, органами местного самоуправления, институтами гражданского общества, организациями и физическими лицами по противодействию коррупции </w:t>
      </w:r>
      <w:r w:rsidRPr="00DF171D">
        <w:rPr>
          <w:rFonts w:ascii="Times New Roman" w:hAnsi="Times New Roman"/>
          <w:b/>
          <w:sz w:val="27"/>
          <w:szCs w:val="27"/>
        </w:rPr>
        <w:t>ПОСТАНОВЛЯЮ:</w:t>
      </w:r>
    </w:p>
    <w:p w:rsidR="00DF171D" w:rsidRPr="00DF171D" w:rsidRDefault="00DF171D" w:rsidP="00DF171D">
      <w:pPr>
        <w:pStyle w:val="a7"/>
        <w:spacing w:line="276" w:lineRule="auto"/>
        <w:ind w:firstLine="708"/>
        <w:jc w:val="both"/>
        <w:rPr>
          <w:rFonts w:ascii="Times New Roman" w:eastAsiaTheme="minorHAnsi" w:hAnsi="Times New Roman"/>
          <w:sz w:val="27"/>
          <w:szCs w:val="27"/>
          <w:lang w:eastAsia="en-US"/>
        </w:rPr>
      </w:pPr>
      <w:bookmarkStart w:id="0" w:name="sub_1"/>
      <w:r w:rsidRPr="00DF171D">
        <w:rPr>
          <w:rFonts w:ascii="Times New Roman" w:hAnsi="Times New Roman"/>
          <w:sz w:val="27"/>
          <w:szCs w:val="27"/>
        </w:rPr>
        <w:t>1.Утвердить прилагаемую Программу противодействия коррупции в сельском поселении Уршакский сельсовет муниципального района Аургазинский район Республики Башкортостан на 2022-2024 годы.</w:t>
      </w:r>
    </w:p>
    <w:p w:rsidR="00DF171D" w:rsidRPr="00DF171D" w:rsidRDefault="00DF171D" w:rsidP="00DF171D">
      <w:pPr>
        <w:pStyle w:val="a7"/>
        <w:spacing w:line="276" w:lineRule="auto"/>
        <w:ind w:firstLine="708"/>
        <w:jc w:val="both"/>
        <w:rPr>
          <w:rFonts w:ascii="Times New Roman" w:hAnsi="Times New Roman"/>
          <w:sz w:val="27"/>
          <w:szCs w:val="27"/>
        </w:rPr>
      </w:pPr>
      <w:r w:rsidRPr="00DF171D">
        <w:rPr>
          <w:rFonts w:ascii="Times New Roman" w:hAnsi="Times New Roman"/>
          <w:sz w:val="27"/>
          <w:szCs w:val="27"/>
        </w:rPr>
        <w:t xml:space="preserve">2. Настоящее постановление обнародовать в </w:t>
      </w:r>
      <w:proofErr w:type="gramStart"/>
      <w:r w:rsidRPr="00DF171D">
        <w:rPr>
          <w:rFonts w:ascii="Times New Roman" w:hAnsi="Times New Roman"/>
          <w:sz w:val="27"/>
          <w:szCs w:val="27"/>
        </w:rPr>
        <w:t>здании</w:t>
      </w:r>
      <w:proofErr w:type="gramEnd"/>
      <w:r w:rsidRPr="00DF171D">
        <w:rPr>
          <w:rFonts w:ascii="Times New Roman" w:hAnsi="Times New Roman"/>
          <w:sz w:val="27"/>
          <w:szCs w:val="27"/>
        </w:rPr>
        <w:t xml:space="preserve"> администрации сельского поселения Уршакский сельсовет муниципального района Аургазинский район Республики Башкортостан и разместить на официальном сайте сельского поселения Уршакский сельсовет муниципального района Аургазинский район Республики Башкортостан (</w:t>
      </w:r>
      <w:hyperlink r:id="rId11" w:history="1">
        <w:r w:rsidRPr="00DF171D">
          <w:rPr>
            <w:rStyle w:val="a8"/>
            <w:rFonts w:ascii="Times New Roman" w:hAnsi="Times New Roman"/>
            <w:color w:val="auto"/>
            <w:sz w:val="27"/>
            <w:szCs w:val="27"/>
          </w:rPr>
          <w:t>www.ursaksky.ru</w:t>
        </w:r>
      </w:hyperlink>
      <w:r w:rsidRPr="00DF171D">
        <w:rPr>
          <w:rFonts w:ascii="Times New Roman" w:hAnsi="Times New Roman"/>
          <w:sz w:val="27"/>
          <w:szCs w:val="27"/>
        </w:rPr>
        <w:t xml:space="preserve">).  </w:t>
      </w:r>
    </w:p>
    <w:p w:rsidR="00DF171D" w:rsidRPr="00DF171D" w:rsidRDefault="00DF171D" w:rsidP="00DF171D">
      <w:pPr>
        <w:pStyle w:val="a7"/>
        <w:spacing w:line="276" w:lineRule="auto"/>
        <w:ind w:firstLine="708"/>
        <w:jc w:val="both"/>
        <w:rPr>
          <w:rFonts w:ascii="Times New Roman" w:hAnsi="Times New Roman"/>
          <w:sz w:val="27"/>
          <w:szCs w:val="27"/>
        </w:rPr>
      </w:pPr>
      <w:r w:rsidRPr="00DF171D">
        <w:rPr>
          <w:rFonts w:ascii="Times New Roman" w:hAnsi="Times New Roman"/>
          <w:sz w:val="27"/>
          <w:szCs w:val="27"/>
        </w:rPr>
        <w:t xml:space="preserve">3. </w:t>
      </w:r>
      <w:proofErr w:type="gramStart"/>
      <w:r w:rsidRPr="00DF171D">
        <w:rPr>
          <w:rFonts w:ascii="Times New Roman" w:hAnsi="Times New Roman"/>
          <w:sz w:val="27"/>
          <w:szCs w:val="27"/>
        </w:rPr>
        <w:t>Контроль за</w:t>
      </w:r>
      <w:proofErr w:type="gramEnd"/>
      <w:r w:rsidRPr="00DF171D">
        <w:rPr>
          <w:rFonts w:ascii="Times New Roman" w:hAnsi="Times New Roman"/>
          <w:sz w:val="27"/>
          <w:szCs w:val="27"/>
        </w:rPr>
        <w:t xml:space="preserve"> исполнением настоящего постановления оставляю за собой.</w:t>
      </w:r>
    </w:p>
    <w:p w:rsidR="00DF171D" w:rsidRPr="00DF171D" w:rsidRDefault="00DF171D" w:rsidP="00DF171D">
      <w:pPr>
        <w:pStyle w:val="a7"/>
        <w:spacing w:line="276" w:lineRule="auto"/>
        <w:jc w:val="both"/>
        <w:rPr>
          <w:rFonts w:ascii="Times New Roman" w:hAnsi="Times New Roman"/>
          <w:sz w:val="27"/>
          <w:szCs w:val="27"/>
        </w:rPr>
      </w:pPr>
    </w:p>
    <w:p w:rsidR="00DF171D" w:rsidRDefault="00DF171D" w:rsidP="00DF171D">
      <w:pPr>
        <w:pStyle w:val="a7"/>
        <w:spacing w:line="276" w:lineRule="auto"/>
        <w:jc w:val="both"/>
        <w:rPr>
          <w:rFonts w:ascii="Times New Roman" w:hAnsi="Times New Roman"/>
          <w:sz w:val="27"/>
          <w:szCs w:val="27"/>
        </w:rPr>
      </w:pPr>
      <w:r w:rsidRPr="00DF171D">
        <w:rPr>
          <w:rFonts w:ascii="Times New Roman" w:hAnsi="Times New Roman"/>
          <w:sz w:val="27"/>
          <w:szCs w:val="27"/>
        </w:rPr>
        <w:t xml:space="preserve">Глава сельского поселения               </w:t>
      </w:r>
      <w:r>
        <w:rPr>
          <w:rFonts w:ascii="Times New Roman" w:hAnsi="Times New Roman"/>
          <w:sz w:val="27"/>
          <w:szCs w:val="27"/>
        </w:rPr>
        <w:t xml:space="preserve">                </w:t>
      </w:r>
      <w:r w:rsidRPr="00DF171D">
        <w:rPr>
          <w:rFonts w:ascii="Times New Roman" w:hAnsi="Times New Roman"/>
          <w:sz w:val="27"/>
          <w:szCs w:val="27"/>
        </w:rPr>
        <w:t xml:space="preserve">                             Р.И. Абдрахманов </w:t>
      </w:r>
      <w:bookmarkEnd w:id="0"/>
    </w:p>
    <w:p w:rsidR="00D86F5F" w:rsidRDefault="00D86F5F" w:rsidP="00DF171D">
      <w:pPr>
        <w:pStyle w:val="a7"/>
        <w:spacing w:line="276" w:lineRule="auto"/>
        <w:jc w:val="both"/>
        <w:rPr>
          <w:rFonts w:ascii="Times New Roman" w:hAnsi="Times New Roman"/>
          <w:sz w:val="27"/>
          <w:szCs w:val="27"/>
        </w:rPr>
        <w:sectPr w:rsidR="00D86F5F" w:rsidSect="00A50E0F">
          <w:headerReference w:type="default" r:id="rId12"/>
          <w:pgSz w:w="11906" w:h="16838"/>
          <w:pgMar w:top="1134" w:right="850" w:bottom="1134" w:left="1701" w:header="709" w:footer="709" w:gutter="0"/>
          <w:cols w:space="708"/>
          <w:titlePg/>
          <w:docGrid w:linePitch="360"/>
        </w:sectPr>
      </w:pPr>
    </w:p>
    <w:p w:rsidR="00D86F5F" w:rsidRPr="00D86F5F" w:rsidRDefault="00D86F5F" w:rsidP="00D86F5F">
      <w:pPr>
        <w:pStyle w:val="a7"/>
        <w:jc w:val="right"/>
        <w:rPr>
          <w:rFonts w:ascii="Times New Roman" w:hAnsi="Times New Roman"/>
        </w:rPr>
      </w:pPr>
      <w:r w:rsidRPr="00D86F5F">
        <w:rPr>
          <w:rFonts w:ascii="Times New Roman" w:hAnsi="Times New Roman"/>
        </w:rPr>
        <w:lastRenderedPageBreak/>
        <w:t>УТВЕРЖДЕНА</w:t>
      </w:r>
    </w:p>
    <w:p w:rsidR="00D86F5F" w:rsidRDefault="00D86F5F" w:rsidP="00D86F5F">
      <w:pPr>
        <w:pStyle w:val="a7"/>
        <w:jc w:val="right"/>
        <w:rPr>
          <w:rFonts w:ascii="Times New Roman" w:hAnsi="Times New Roman"/>
        </w:rPr>
      </w:pPr>
      <w:r w:rsidRPr="00D86F5F">
        <w:rPr>
          <w:rFonts w:ascii="Times New Roman" w:hAnsi="Times New Roman"/>
        </w:rPr>
        <w:t xml:space="preserve">Постановлением главы сельского поселения </w:t>
      </w:r>
    </w:p>
    <w:p w:rsidR="00D86F5F" w:rsidRDefault="00D86F5F" w:rsidP="00D86F5F">
      <w:pPr>
        <w:pStyle w:val="a7"/>
        <w:jc w:val="right"/>
        <w:rPr>
          <w:rFonts w:ascii="Times New Roman" w:hAnsi="Times New Roman"/>
        </w:rPr>
      </w:pPr>
      <w:r w:rsidRPr="00D86F5F">
        <w:rPr>
          <w:rFonts w:ascii="Times New Roman" w:hAnsi="Times New Roman"/>
        </w:rPr>
        <w:t>Уршакский сельсовет</w:t>
      </w:r>
    </w:p>
    <w:p w:rsidR="00D86F5F" w:rsidRPr="00D86F5F" w:rsidRDefault="00D86F5F" w:rsidP="00D86F5F">
      <w:pPr>
        <w:pStyle w:val="a7"/>
        <w:jc w:val="right"/>
        <w:rPr>
          <w:rFonts w:ascii="Times New Roman" w:hAnsi="Times New Roman"/>
        </w:rPr>
      </w:pPr>
      <w:r w:rsidRPr="00D86F5F">
        <w:rPr>
          <w:rFonts w:ascii="Times New Roman" w:hAnsi="Times New Roman"/>
        </w:rPr>
        <w:t xml:space="preserve"> муниципального района Аургазинский район</w:t>
      </w:r>
    </w:p>
    <w:p w:rsidR="00D86F5F" w:rsidRPr="00D86F5F" w:rsidRDefault="00D86F5F" w:rsidP="00D86F5F">
      <w:pPr>
        <w:pStyle w:val="a7"/>
        <w:jc w:val="right"/>
        <w:rPr>
          <w:rFonts w:ascii="Times New Roman" w:hAnsi="Times New Roman"/>
        </w:rPr>
      </w:pPr>
      <w:r w:rsidRPr="00D86F5F">
        <w:rPr>
          <w:rFonts w:ascii="Times New Roman" w:hAnsi="Times New Roman"/>
        </w:rPr>
        <w:t>Республики Башкортостан</w:t>
      </w:r>
    </w:p>
    <w:p w:rsidR="00D86F5F" w:rsidRPr="00D86F5F" w:rsidRDefault="00D86F5F" w:rsidP="00D86F5F">
      <w:pPr>
        <w:pStyle w:val="a7"/>
        <w:jc w:val="right"/>
        <w:rPr>
          <w:rFonts w:ascii="Times New Roman" w:hAnsi="Times New Roman"/>
        </w:rPr>
      </w:pPr>
      <w:r w:rsidRPr="00D86F5F">
        <w:rPr>
          <w:rFonts w:ascii="Times New Roman" w:hAnsi="Times New Roman"/>
        </w:rPr>
        <w:t>от «</w:t>
      </w:r>
      <w:r>
        <w:rPr>
          <w:rFonts w:ascii="Times New Roman" w:hAnsi="Times New Roman"/>
        </w:rPr>
        <w:t>28</w:t>
      </w:r>
      <w:r w:rsidRPr="00D86F5F">
        <w:rPr>
          <w:rFonts w:ascii="Times New Roman" w:hAnsi="Times New Roman"/>
        </w:rPr>
        <w:t xml:space="preserve">» </w:t>
      </w:r>
      <w:r>
        <w:rPr>
          <w:rFonts w:ascii="Times New Roman" w:hAnsi="Times New Roman"/>
        </w:rPr>
        <w:t>февраля</w:t>
      </w:r>
      <w:r w:rsidRPr="00D86F5F">
        <w:rPr>
          <w:rFonts w:ascii="Times New Roman" w:hAnsi="Times New Roman"/>
        </w:rPr>
        <w:t xml:space="preserve"> 20</w:t>
      </w:r>
      <w:r>
        <w:rPr>
          <w:rFonts w:ascii="Times New Roman" w:hAnsi="Times New Roman"/>
        </w:rPr>
        <w:t>22</w:t>
      </w:r>
      <w:r w:rsidRPr="00D86F5F">
        <w:rPr>
          <w:rFonts w:ascii="Times New Roman" w:hAnsi="Times New Roman"/>
        </w:rPr>
        <w:t xml:space="preserve"> г. № </w:t>
      </w:r>
      <w:r>
        <w:rPr>
          <w:rFonts w:ascii="Times New Roman" w:hAnsi="Times New Roman"/>
        </w:rPr>
        <w:t>11</w:t>
      </w:r>
    </w:p>
    <w:p w:rsidR="00D86F5F" w:rsidRPr="00D86F5F" w:rsidRDefault="00D86F5F" w:rsidP="00D86F5F">
      <w:pPr>
        <w:jc w:val="center"/>
        <w:rPr>
          <w:rFonts w:ascii="Times New Roman" w:hAnsi="Times New Roman" w:cs="Times New Roman"/>
          <w:b/>
          <w:sz w:val="24"/>
          <w:szCs w:val="24"/>
        </w:rPr>
      </w:pPr>
    </w:p>
    <w:p w:rsidR="00D86F5F" w:rsidRDefault="00D86F5F" w:rsidP="00D86F5F">
      <w:pPr>
        <w:pStyle w:val="a7"/>
        <w:jc w:val="center"/>
        <w:rPr>
          <w:rFonts w:ascii="Times New Roman" w:hAnsi="Times New Roman"/>
          <w:b/>
          <w:sz w:val="24"/>
          <w:szCs w:val="24"/>
        </w:rPr>
      </w:pPr>
    </w:p>
    <w:p w:rsidR="00D86F5F" w:rsidRPr="00D86F5F" w:rsidRDefault="00D86F5F" w:rsidP="00D86F5F">
      <w:pPr>
        <w:pStyle w:val="a7"/>
        <w:jc w:val="center"/>
        <w:rPr>
          <w:rFonts w:ascii="Times New Roman" w:hAnsi="Times New Roman"/>
          <w:b/>
          <w:sz w:val="24"/>
          <w:szCs w:val="24"/>
        </w:rPr>
      </w:pPr>
      <w:r w:rsidRPr="00D86F5F">
        <w:rPr>
          <w:rFonts w:ascii="Times New Roman" w:hAnsi="Times New Roman"/>
          <w:b/>
          <w:sz w:val="24"/>
          <w:szCs w:val="24"/>
        </w:rPr>
        <w:t>ПРОГРАММА</w:t>
      </w:r>
    </w:p>
    <w:p w:rsidR="00D86F5F" w:rsidRPr="00D86F5F" w:rsidRDefault="00D86F5F" w:rsidP="00D86F5F">
      <w:pPr>
        <w:pStyle w:val="a7"/>
        <w:jc w:val="center"/>
        <w:rPr>
          <w:rFonts w:ascii="Times New Roman" w:hAnsi="Times New Roman"/>
          <w:b/>
          <w:sz w:val="24"/>
          <w:szCs w:val="24"/>
        </w:rPr>
      </w:pPr>
      <w:r w:rsidRPr="00D86F5F">
        <w:rPr>
          <w:rFonts w:ascii="Times New Roman" w:hAnsi="Times New Roman"/>
          <w:b/>
          <w:sz w:val="24"/>
          <w:szCs w:val="24"/>
        </w:rPr>
        <w:t xml:space="preserve">ПРОТИВОДЕЙСТВИЯ  КОРРУПЦИИ  В СЕЛЬСКОМ  ПОСЕЛЕНИИ  </w:t>
      </w:r>
      <w:r w:rsidRPr="00D86F5F">
        <w:rPr>
          <w:rFonts w:ascii="Times New Roman" w:hAnsi="Times New Roman"/>
          <w:b/>
          <w:sz w:val="24"/>
          <w:szCs w:val="24"/>
        </w:rPr>
        <w:br/>
        <w:t>УРШАКСКИЙ  СЕЛЬСОВЕТ МУНИПАЛЬНОГО  РАЙОНА</w:t>
      </w:r>
    </w:p>
    <w:p w:rsidR="00D86F5F" w:rsidRPr="00D86F5F" w:rsidRDefault="00D86F5F" w:rsidP="00D86F5F">
      <w:pPr>
        <w:pStyle w:val="a7"/>
        <w:jc w:val="center"/>
        <w:rPr>
          <w:rFonts w:ascii="Times New Roman" w:hAnsi="Times New Roman"/>
          <w:b/>
          <w:sz w:val="24"/>
          <w:szCs w:val="24"/>
        </w:rPr>
      </w:pPr>
      <w:r w:rsidRPr="00D86F5F">
        <w:rPr>
          <w:rFonts w:ascii="Times New Roman" w:hAnsi="Times New Roman"/>
          <w:b/>
          <w:sz w:val="24"/>
          <w:szCs w:val="24"/>
        </w:rPr>
        <w:t>АУРГАЗИНСКИЙ  РАЙОН  РЕСПУБЛИКИ  БАШКОРТОСТАН</w:t>
      </w:r>
    </w:p>
    <w:p w:rsidR="00D86F5F" w:rsidRPr="00D86F5F" w:rsidRDefault="00D86F5F" w:rsidP="00D86F5F">
      <w:pPr>
        <w:pStyle w:val="a7"/>
        <w:jc w:val="center"/>
        <w:rPr>
          <w:rFonts w:ascii="Times New Roman" w:hAnsi="Times New Roman"/>
          <w:b/>
          <w:sz w:val="24"/>
          <w:szCs w:val="24"/>
        </w:rPr>
      </w:pPr>
      <w:r w:rsidRPr="00D86F5F">
        <w:rPr>
          <w:rFonts w:ascii="Times New Roman" w:hAnsi="Times New Roman"/>
          <w:b/>
          <w:sz w:val="24"/>
          <w:szCs w:val="24"/>
        </w:rPr>
        <w:t>на 2022-2024 годы</w:t>
      </w:r>
    </w:p>
    <w:p w:rsidR="00D86F5F" w:rsidRDefault="00D86F5F" w:rsidP="00D86F5F">
      <w:pPr>
        <w:jc w:val="center"/>
        <w:rPr>
          <w:rFonts w:ascii="Times New Roman" w:hAnsi="Times New Roman" w:cs="Times New Roman"/>
          <w:b/>
          <w:sz w:val="24"/>
          <w:szCs w:val="24"/>
        </w:rPr>
      </w:pPr>
    </w:p>
    <w:p w:rsidR="00D86F5F" w:rsidRPr="00D86F5F" w:rsidRDefault="00D86F5F" w:rsidP="00D86F5F">
      <w:pPr>
        <w:jc w:val="center"/>
        <w:rPr>
          <w:rFonts w:ascii="Times New Roman" w:hAnsi="Times New Roman" w:cs="Times New Roman"/>
          <w:b/>
          <w:sz w:val="24"/>
          <w:szCs w:val="24"/>
        </w:rPr>
      </w:pPr>
      <w:r w:rsidRPr="00D86F5F">
        <w:rPr>
          <w:rFonts w:ascii="Times New Roman" w:hAnsi="Times New Roman" w:cs="Times New Roman"/>
          <w:b/>
          <w:sz w:val="24"/>
          <w:szCs w:val="24"/>
        </w:rPr>
        <w:t xml:space="preserve">П А С П О Р Т     П Р О Г Р А М </w:t>
      </w:r>
      <w:proofErr w:type="spellStart"/>
      <w:proofErr w:type="gramStart"/>
      <w:r w:rsidRPr="00D86F5F">
        <w:rPr>
          <w:rFonts w:ascii="Times New Roman" w:hAnsi="Times New Roman" w:cs="Times New Roman"/>
          <w:b/>
          <w:sz w:val="24"/>
          <w:szCs w:val="24"/>
        </w:rPr>
        <w:t>М</w:t>
      </w:r>
      <w:proofErr w:type="spellEnd"/>
      <w:proofErr w:type="gramEnd"/>
      <w:r w:rsidRPr="00D86F5F">
        <w:rPr>
          <w:rFonts w:ascii="Times New Roman" w:hAnsi="Times New Roman" w:cs="Times New Roman"/>
          <w:b/>
          <w:sz w:val="24"/>
          <w:szCs w:val="24"/>
        </w:rPr>
        <w:t xml:space="preserve"> 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6"/>
        <w:gridCol w:w="11270"/>
      </w:tblGrid>
      <w:tr w:rsidR="00D86F5F" w:rsidRPr="00D86F5F" w:rsidTr="00BD6CED">
        <w:tc>
          <w:tcPr>
            <w:tcW w:w="0" w:type="auto"/>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rPr>
                <w:rFonts w:ascii="Times New Roman" w:hAnsi="Times New Roman" w:cs="Times New Roman"/>
                <w:b/>
                <w:sz w:val="24"/>
                <w:szCs w:val="24"/>
              </w:rPr>
            </w:pPr>
            <w:r w:rsidRPr="00D86F5F">
              <w:rPr>
                <w:rFonts w:ascii="Times New Roman" w:hAnsi="Times New Roman" w:cs="Times New Roman"/>
                <w:b/>
                <w:sz w:val="24"/>
                <w:szCs w:val="24"/>
              </w:rPr>
              <w:t xml:space="preserve">Наименование муниципальной программы </w:t>
            </w:r>
          </w:p>
        </w:tc>
        <w:tc>
          <w:tcPr>
            <w:tcW w:w="0" w:type="auto"/>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both"/>
              <w:rPr>
                <w:rFonts w:ascii="Times New Roman" w:hAnsi="Times New Roman" w:cs="Times New Roman"/>
                <w:sz w:val="24"/>
                <w:szCs w:val="24"/>
              </w:rPr>
            </w:pPr>
            <w:r w:rsidRPr="00D86F5F">
              <w:rPr>
                <w:rFonts w:ascii="Times New Roman" w:hAnsi="Times New Roman" w:cs="Times New Roman"/>
                <w:sz w:val="24"/>
                <w:szCs w:val="24"/>
              </w:rPr>
              <w:t xml:space="preserve">Программа противодействия в  сельском </w:t>
            </w:r>
            <w:proofErr w:type="gramStart"/>
            <w:r w:rsidRPr="00D86F5F">
              <w:rPr>
                <w:rFonts w:ascii="Times New Roman" w:hAnsi="Times New Roman" w:cs="Times New Roman"/>
                <w:sz w:val="24"/>
                <w:szCs w:val="24"/>
              </w:rPr>
              <w:t>поселении</w:t>
            </w:r>
            <w:proofErr w:type="gramEnd"/>
            <w:r w:rsidRPr="00D86F5F">
              <w:rPr>
                <w:rFonts w:ascii="Times New Roman" w:hAnsi="Times New Roman" w:cs="Times New Roman"/>
                <w:sz w:val="24"/>
                <w:szCs w:val="24"/>
              </w:rPr>
              <w:t xml:space="preserve"> Уршакский сельсовет муниципального района Аургазинский район Республики Башкортостан на 2022-2024 годы</w:t>
            </w:r>
          </w:p>
        </w:tc>
      </w:tr>
      <w:tr w:rsidR="00D86F5F" w:rsidRPr="00D86F5F" w:rsidTr="00BD6CED">
        <w:tc>
          <w:tcPr>
            <w:tcW w:w="0" w:type="auto"/>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rPr>
                <w:rFonts w:ascii="Times New Roman" w:hAnsi="Times New Roman" w:cs="Times New Roman"/>
                <w:b/>
                <w:sz w:val="24"/>
                <w:szCs w:val="24"/>
              </w:rPr>
            </w:pPr>
            <w:r w:rsidRPr="00D86F5F">
              <w:rPr>
                <w:rFonts w:ascii="Times New Roman" w:hAnsi="Times New Roman" w:cs="Times New Roman"/>
                <w:b/>
                <w:sz w:val="24"/>
                <w:szCs w:val="24"/>
              </w:rPr>
              <w:t>Цели и задачи Программы</w:t>
            </w:r>
          </w:p>
        </w:tc>
        <w:tc>
          <w:tcPr>
            <w:tcW w:w="0" w:type="auto"/>
            <w:tcBorders>
              <w:top w:val="single" w:sz="4" w:space="0" w:color="000000"/>
              <w:left w:val="single" w:sz="4" w:space="0" w:color="000000"/>
              <w:bottom w:val="single" w:sz="4" w:space="0" w:color="000000"/>
              <w:right w:val="single" w:sz="4" w:space="0" w:color="000000"/>
            </w:tcBorders>
          </w:tcPr>
          <w:p w:rsidR="00D86F5F" w:rsidRDefault="00D86F5F" w:rsidP="00BD6CED">
            <w:pPr>
              <w:jc w:val="both"/>
              <w:rPr>
                <w:rFonts w:ascii="Times New Roman" w:hAnsi="Times New Roman" w:cs="Times New Roman"/>
                <w:b/>
                <w:sz w:val="24"/>
                <w:szCs w:val="24"/>
              </w:rPr>
            </w:pPr>
            <w:r w:rsidRPr="00D86F5F">
              <w:rPr>
                <w:rFonts w:ascii="Times New Roman" w:hAnsi="Times New Roman" w:cs="Times New Roman"/>
                <w:b/>
                <w:sz w:val="24"/>
                <w:szCs w:val="24"/>
              </w:rPr>
              <w:t>Цель Программы:</w:t>
            </w:r>
          </w:p>
          <w:p w:rsidR="00D86F5F" w:rsidRPr="00D86F5F" w:rsidRDefault="00D86F5F" w:rsidP="00BD6CED">
            <w:pPr>
              <w:jc w:val="both"/>
              <w:rPr>
                <w:rFonts w:ascii="Times New Roman" w:hAnsi="Times New Roman" w:cs="Times New Roman"/>
                <w:sz w:val="24"/>
                <w:szCs w:val="24"/>
              </w:rPr>
            </w:pPr>
            <w:r w:rsidRPr="00D86F5F">
              <w:rPr>
                <w:rFonts w:ascii="Times New Roman" w:hAnsi="Times New Roman" w:cs="Times New Roman"/>
                <w:sz w:val="24"/>
                <w:szCs w:val="24"/>
              </w:rPr>
              <w:t>- 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w:t>
            </w:r>
          </w:p>
          <w:p w:rsidR="00D86F5F" w:rsidRPr="00D86F5F" w:rsidRDefault="00D86F5F" w:rsidP="00BD6CED">
            <w:pPr>
              <w:jc w:val="both"/>
              <w:rPr>
                <w:rFonts w:ascii="Times New Roman" w:hAnsi="Times New Roman" w:cs="Times New Roman"/>
                <w:sz w:val="24"/>
                <w:szCs w:val="24"/>
              </w:rPr>
            </w:pPr>
            <w:r w:rsidRPr="00D86F5F">
              <w:rPr>
                <w:rFonts w:ascii="Times New Roman" w:hAnsi="Times New Roman" w:cs="Times New Roman"/>
                <w:sz w:val="24"/>
                <w:szCs w:val="24"/>
              </w:rPr>
              <w:t>- создание условий для постоянного снижения уровня коррупции за счет искоренения (нейтрализации) порождающих ее причин и условий;</w:t>
            </w:r>
          </w:p>
          <w:p w:rsidR="00D86F5F" w:rsidRPr="00D86F5F" w:rsidRDefault="00D86F5F" w:rsidP="00BD6CED">
            <w:pPr>
              <w:jc w:val="both"/>
              <w:rPr>
                <w:rFonts w:ascii="Times New Roman" w:hAnsi="Times New Roman" w:cs="Times New Roman"/>
                <w:sz w:val="24"/>
                <w:szCs w:val="24"/>
              </w:rPr>
            </w:pPr>
            <w:r w:rsidRPr="00D86F5F">
              <w:rPr>
                <w:rFonts w:ascii="Times New Roman" w:hAnsi="Times New Roman" w:cs="Times New Roman"/>
                <w:sz w:val="24"/>
                <w:szCs w:val="24"/>
              </w:rPr>
              <w:t>- повышение эффективности взаимодействия органов муниципальной власти и общества в сфере муниципального управления; обеспечение защиты прав и законных интересов граждан, общества и государства от угроз, связанных с коррупцией.</w:t>
            </w:r>
          </w:p>
          <w:p w:rsidR="00D86F5F" w:rsidRPr="00D86F5F" w:rsidRDefault="00D86F5F" w:rsidP="00BD6CED">
            <w:pPr>
              <w:jc w:val="both"/>
              <w:rPr>
                <w:rFonts w:ascii="Times New Roman" w:hAnsi="Times New Roman" w:cs="Times New Roman"/>
                <w:b/>
                <w:sz w:val="24"/>
                <w:szCs w:val="24"/>
              </w:rPr>
            </w:pPr>
            <w:r w:rsidRPr="00D86F5F">
              <w:rPr>
                <w:rFonts w:ascii="Times New Roman" w:hAnsi="Times New Roman" w:cs="Times New Roman"/>
                <w:b/>
                <w:sz w:val="24"/>
                <w:szCs w:val="24"/>
              </w:rPr>
              <w:t>Задачи программы:</w:t>
            </w:r>
          </w:p>
          <w:p w:rsidR="00D86F5F" w:rsidRPr="00D86F5F" w:rsidRDefault="00D86F5F" w:rsidP="00BD6CED">
            <w:pPr>
              <w:jc w:val="both"/>
              <w:rPr>
                <w:rFonts w:ascii="Times New Roman" w:hAnsi="Times New Roman" w:cs="Times New Roman"/>
                <w:sz w:val="24"/>
                <w:szCs w:val="24"/>
              </w:rPr>
            </w:pPr>
            <w:r w:rsidRPr="00D86F5F">
              <w:rPr>
                <w:rFonts w:ascii="Times New Roman" w:hAnsi="Times New Roman" w:cs="Times New Roman"/>
                <w:sz w:val="24"/>
                <w:szCs w:val="24"/>
              </w:rPr>
              <w:t xml:space="preserve">- повышение риска коррупционных действий; </w:t>
            </w:r>
          </w:p>
          <w:p w:rsidR="00D86F5F" w:rsidRPr="00D86F5F" w:rsidRDefault="00D86F5F" w:rsidP="00BD6CED">
            <w:pPr>
              <w:jc w:val="both"/>
              <w:rPr>
                <w:rFonts w:ascii="Times New Roman" w:hAnsi="Times New Roman" w:cs="Times New Roman"/>
                <w:sz w:val="24"/>
                <w:szCs w:val="24"/>
              </w:rPr>
            </w:pPr>
            <w:r w:rsidRPr="00D86F5F">
              <w:rPr>
                <w:rFonts w:ascii="Times New Roman" w:hAnsi="Times New Roman" w:cs="Times New Roman"/>
                <w:sz w:val="24"/>
                <w:szCs w:val="24"/>
              </w:rPr>
              <w:t>- стимулирование законопослушного поведения; формирование антикоррупционного общественного мнения, нетерпимости к проявлениям коррупции;</w:t>
            </w:r>
          </w:p>
          <w:p w:rsidR="00D86F5F" w:rsidRPr="00D86F5F" w:rsidRDefault="00D86F5F" w:rsidP="00BD6CED">
            <w:pPr>
              <w:jc w:val="both"/>
              <w:rPr>
                <w:rFonts w:ascii="Times New Roman" w:hAnsi="Times New Roman" w:cs="Times New Roman"/>
                <w:sz w:val="24"/>
                <w:szCs w:val="24"/>
              </w:rPr>
            </w:pPr>
            <w:r w:rsidRPr="00D86F5F">
              <w:rPr>
                <w:rFonts w:ascii="Times New Roman" w:hAnsi="Times New Roman" w:cs="Times New Roman"/>
                <w:sz w:val="24"/>
                <w:szCs w:val="24"/>
              </w:rPr>
              <w:t>- обеспечение адекватного реагирования правовыми, организационными, идеологическими и другими мерами на коррупционные угрозы;</w:t>
            </w:r>
          </w:p>
          <w:p w:rsidR="00D86F5F" w:rsidRPr="00D86F5F" w:rsidRDefault="00D86F5F" w:rsidP="00D86F5F">
            <w:pPr>
              <w:rPr>
                <w:rFonts w:ascii="Times New Roman" w:hAnsi="Times New Roman" w:cs="Times New Roman"/>
                <w:sz w:val="24"/>
                <w:szCs w:val="24"/>
              </w:rPr>
            </w:pPr>
            <w:r w:rsidRPr="00D86F5F">
              <w:rPr>
                <w:rFonts w:ascii="Times New Roman" w:hAnsi="Times New Roman" w:cs="Times New Roman"/>
                <w:sz w:val="24"/>
                <w:szCs w:val="24"/>
              </w:rPr>
              <w:t>- упреждение возможностей возникновения и действия коррупционных факторов.</w:t>
            </w:r>
          </w:p>
        </w:tc>
      </w:tr>
      <w:tr w:rsidR="00D86F5F" w:rsidRPr="00D86F5F" w:rsidTr="00BD6CED">
        <w:tc>
          <w:tcPr>
            <w:tcW w:w="0" w:type="auto"/>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both"/>
              <w:rPr>
                <w:rFonts w:ascii="Times New Roman" w:hAnsi="Times New Roman" w:cs="Times New Roman"/>
                <w:b/>
                <w:sz w:val="24"/>
                <w:szCs w:val="24"/>
              </w:rPr>
            </w:pPr>
            <w:r w:rsidRPr="00D86F5F">
              <w:rPr>
                <w:rFonts w:ascii="Times New Roman" w:hAnsi="Times New Roman" w:cs="Times New Roman"/>
                <w:b/>
                <w:sz w:val="24"/>
                <w:szCs w:val="24"/>
              </w:rPr>
              <w:t>Основные направления реализации Программы</w:t>
            </w:r>
          </w:p>
        </w:tc>
        <w:tc>
          <w:tcPr>
            <w:tcW w:w="0" w:type="auto"/>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both"/>
              <w:rPr>
                <w:rFonts w:ascii="Times New Roman" w:hAnsi="Times New Roman" w:cs="Times New Roman"/>
                <w:sz w:val="24"/>
                <w:szCs w:val="24"/>
              </w:rPr>
            </w:pPr>
            <w:r w:rsidRPr="00D86F5F">
              <w:rPr>
                <w:rFonts w:ascii="Times New Roman" w:hAnsi="Times New Roman" w:cs="Times New Roman"/>
                <w:sz w:val="24"/>
                <w:szCs w:val="24"/>
              </w:rPr>
              <w:t>- организационно-управленческие меры по обеспечению антикоррупционной деятельности;</w:t>
            </w:r>
          </w:p>
          <w:p w:rsidR="00D86F5F" w:rsidRPr="00D86F5F" w:rsidRDefault="00D86F5F" w:rsidP="00BD6CED">
            <w:pPr>
              <w:jc w:val="both"/>
              <w:rPr>
                <w:rFonts w:ascii="Times New Roman" w:hAnsi="Times New Roman" w:cs="Times New Roman"/>
                <w:sz w:val="24"/>
                <w:szCs w:val="24"/>
              </w:rPr>
            </w:pPr>
            <w:r w:rsidRPr="00D86F5F">
              <w:rPr>
                <w:rFonts w:ascii="Times New Roman" w:hAnsi="Times New Roman" w:cs="Times New Roman"/>
                <w:sz w:val="24"/>
                <w:szCs w:val="24"/>
              </w:rPr>
              <w:t>- обеспечение антикоррупционной деятельности;</w:t>
            </w:r>
          </w:p>
          <w:p w:rsidR="00D86F5F" w:rsidRPr="00D86F5F" w:rsidRDefault="00D86F5F" w:rsidP="00BD6CED">
            <w:pPr>
              <w:jc w:val="both"/>
              <w:rPr>
                <w:rFonts w:ascii="Times New Roman" w:hAnsi="Times New Roman" w:cs="Times New Roman"/>
                <w:sz w:val="24"/>
                <w:szCs w:val="24"/>
              </w:rPr>
            </w:pPr>
            <w:r w:rsidRPr="00D86F5F">
              <w:rPr>
                <w:rFonts w:ascii="Times New Roman" w:hAnsi="Times New Roman" w:cs="Times New Roman"/>
                <w:sz w:val="24"/>
                <w:szCs w:val="24"/>
              </w:rPr>
              <w:t>- основные меры противодействия коррупции в сфере предпринимательства;</w:t>
            </w:r>
          </w:p>
          <w:p w:rsidR="00D86F5F" w:rsidRPr="00D86F5F" w:rsidRDefault="00D86F5F" w:rsidP="00BD6CED">
            <w:pPr>
              <w:jc w:val="both"/>
              <w:rPr>
                <w:rFonts w:ascii="Times New Roman" w:hAnsi="Times New Roman" w:cs="Times New Roman"/>
                <w:sz w:val="24"/>
                <w:szCs w:val="24"/>
              </w:rPr>
            </w:pPr>
            <w:r w:rsidRPr="00D86F5F">
              <w:rPr>
                <w:rFonts w:ascii="Times New Roman" w:hAnsi="Times New Roman" w:cs="Times New Roman"/>
                <w:sz w:val="24"/>
                <w:szCs w:val="24"/>
              </w:rPr>
              <w:t>- обеспечение прозрачности муниципальных органов, укрепление их связей с гражданским обществом;</w:t>
            </w:r>
          </w:p>
          <w:p w:rsidR="00D86F5F" w:rsidRPr="00D86F5F" w:rsidRDefault="00D86F5F" w:rsidP="00BD6CED">
            <w:pPr>
              <w:jc w:val="both"/>
              <w:rPr>
                <w:rFonts w:ascii="Times New Roman" w:hAnsi="Times New Roman" w:cs="Times New Roman"/>
                <w:sz w:val="24"/>
                <w:szCs w:val="24"/>
              </w:rPr>
            </w:pPr>
            <w:r w:rsidRPr="00D86F5F">
              <w:rPr>
                <w:rFonts w:ascii="Times New Roman" w:hAnsi="Times New Roman" w:cs="Times New Roman"/>
                <w:sz w:val="24"/>
                <w:szCs w:val="24"/>
              </w:rPr>
              <w:t>- стимулирование антикоррупционной активности общественности;</w:t>
            </w:r>
          </w:p>
          <w:p w:rsidR="00D86F5F" w:rsidRPr="00D86F5F" w:rsidRDefault="00D86F5F" w:rsidP="00D86F5F">
            <w:pPr>
              <w:jc w:val="both"/>
              <w:rPr>
                <w:rFonts w:ascii="Times New Roman" w:hAnsi="Times New Roman" w:cs="Times New Roman"/>
                <w:sz w:val="24"/>
                <w:szCs w:val="24"/>
              </w:rPr>
            </w:pPr>
            <w:r w:rsidRPr="00D86F5F">
              <w:rPr>
                <w:rFonts w:ascii="Times New Roman" w:hAnsi="Times New Roman" w:cs="Times New Roman"/>
                <w:sz w:val="24"/>
                <w:szCs w:val="24"/>
              </w:rPr>
              <w:t>- деятельность правоохранительных органов по предупреждению коррупции.</w:t>
            </w:r>
          </w:p>
        </w:tc>
      </w:tr>
      <w:tr w:rsidR="00D86F5F" w:rsidRPr="00D86F5F" w:rsidTr="00BD6CED">
        <w:tc>
          <w:tcPr>
            <w:tcW w:w="0" w:type="auto"/>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both"/>
              <w:rPr>
                <w:rFonts w:ascii="Times New Roman" w:hAnsi="Times New Roman" w:cs="Times New Roman"/>
                <w:b/>
                <w:sz w:val="24"/>
                <w:szCs w:val="24"/>
              </w:rPr>
            </w:pPr>
            <w:r w:rsidRPr="00D86F5F">
              <w:rPr>
                <w:rFonts w:ascii="Times New Roman" w:hAnsi="Times New Roman" w:cs="Times New Roman"/>
                <w:b/>
                <w:sz w:val="24"/>
                <w:szCs w:val="24"/>
              </w:rPr>
              <w:t>Сроки и этапы  реализации Программы</w:t>
            </w:r>
          </w:p>
        </w:tc>
        <w:tc>
          <w:tcPr>
            <w:tcW w:w="0" w:type="auto"/>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both"/>
              <w:rPr>
                <w:rFonts w:ascii="Times New Roman" w:hAnsi="Times New Roman" w:cs="Times New Roman"/>
                <w:sz w:val="24"/>
                <w:szCs w:val="24"/>
              </w:rPr>
            </w:pPr>
            <w:r w:rsidRPr="00D86F5F">
              <w:rPr>
                <w:rFonts w:ascii="Times New Roman" w:hAnsi="Times New Roman" w:cs="Times New Roman"/>
                <w:sz w:val="24"/>
                <w:szCs w:val="24"/>
              </w:rPr>
              <w:t>2022-2024 годы, без деления на этапы</w:t>
            </w:r>
          </w:p>
        </w:tc>
      </w:tr>
      <w:tr w:rsidR="00D86F5F" w:rsidRPr="00D86F5F" w:rsidTr="00BD6CED">
        <w:tc>
          <w:tcPr>
            <w:tcW w:w="0" w:type="auto"/>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both"/>
              <w:rPr>
                <w:rFonts w:ascii="Times New Roman" w:hAnsi="Times New Roman" w:cs="Times New Roman"/>
                <w:b/>
                <w:sz w:val="24"/>
                <w:szCs w:val="24"/>
              </w:rPr>
            </w:pPr>
            <w:r w:rsidRPr="00D86F5F">
              <w:rPr>
                <w:rFonts w:ascii="Times New Roman" w:hAnsi="Times New Roman" w:cs="Times New Roman"/>
                <w:b/>
                <w:sz w:val="24"/>
                <w:szCs w:val="24"/>
              </w:rPr>
              <w:t>Объемы и источники финансирования Программы</w:t>
            </w:r>
          </w:p>
        </w:tc>
        <w:tc>
          <w:tcPr>
            <w:tcW w:w="0" w:type="auto"/>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both"/>
              <w:rPr>
                <w:rFonts w:ascii="Times New Roman" w:hAnsi="Times New Roman" w:cs="Times New Roman"/>
                <w:sz w:val="24"/>
                <w:szCs w:val="24"/>
              </w:rPr>
            </w:pPr>
            <w:r w:rsidRPr="00D86F5F">
              <w:rPr>
                <w:rFonts w:ascii="Times New Roman" w:hAnsi="Times New Roman" w:cs="Times New Roman"/>
                <w:sz w:val="24"/>
                <w:szCs w:val="24"/>
              </w:rPr>
              <w:t>Бюджет сельского поселения Уршакский сельсовет муниципального района Аургазинский район Республики Башкортостан:</w:t>
            </w:r>
          </w:p>
          <w:p w:rsidR="00D86F5F" w:rsidRPr="00D86F5F" w:rsidRDefault="00D86F5F" w:rsidP="00BD6CED">
            <w:pPr>
              <w:jc w:val="both"/>
              <w:rPr>
                <w:rFonts w:ascii="Times New Roman" w:hAnsi="Times New Roman" w:cs="Times New Roman"/>
                <w:sz w:val="24"/>
                <w:szCs w:val="24"/>
              </w:rPr>
            </w:pPr>
            <w:r w:rsidRPr="00D86F5F">
              <w:rPr>
                <w:rFonts w:ascii="Times New Roman" w:hAnsi="Times New Roman" w:cs="Times New Roman"/>
                <w:sz w:val="24"/>
                <w:szCs w:val="24"/>
              </w:rPr>
              <w:t>- 2022год – 5000 рублей,</w:t>
            </w:r>
          </w:p>
          <w:p w:rsidR="00D86F5F" w:rsidRPr="00D86F5F" w:rsidRDefault="00D86F5F" w:rsidP="00BD6CED">
            <w:pPr>
              <w:jc w:val="both"/>
              <w:rPr>
                <w:rFonts w:ascii="Times New Roman" w:hAnsi="Times New Roman" w:cs="Times New Roman"/>
                <w:sz w:val="24"/>
                <w:szCs w:val="24"/>
              </w:rPr>
            </w:pPr>
            <w:r w:rsidRPr="00D86F5F">
              <w:rPr>
                <w:rFonts w:ascii="Times New Roman" w:hAnsi="Times New Roman" w:cs="Times New Roman"/>
                <w:sz w:val="24"/>
                <w:szCs w:val="24"/>
              </w:rPr>
              <w:t>- 2023 год -  5000 рублей,</w:t>
            </w:r>
          </w:p>
          <w:p w:rsidR="00D86F5F" w:rsidRPr="00D86F5F" w:rsidRDefault="00D86F5F" w:rsidP="00BD6CED">
            <w:pPr>
              <w:jc w:val="both"/>
              <w:rPr>
                <w:rFonts w:ascii="Times New Roman" w:hAnsi="Times New Roman" w:cs="Times New Roman"/>
                <w:sz w:val="24"/>
                <w:szCs w:val="24"/>
              </w:rPr>
            </w:pPr>
            <w:r w:rsidRPr="00D86F5F">
              <w:rPr>
                <w:rFonts w:ascii="Times New Roman" w:hAnsi="Times New Roman" w:cs="Times New Roman"/>
                <w:sz w:val="24"/>
                <w:szCs w:val="24"/>
              </w:rPr>
              <w:t>- 2024 год -  5000 рублей,</w:t>
            </w:r>
          </w:p>
          <w:p w:rsidR="00D86F5F" w:rsidRPr="00D86F5F" w:rsidRDefault="00D86F5F" w:rsidP="00D86F5F">
            <w:pPr>
              <w:jc w:val="both"/>
              <w:rPr>
                <w:rFonts w:ascii="Times New Roman" w:hAnsi="Times New Roman" w:cs="Times New Roman"/>
                <w:sz w:val="24"/>
                <w:szCs w:val="24"/>
              </w:rPr>
            </w:pPr>
            <w:r w:rsidRPr="00D86F5F">
              <w:rPr>
                <w:rFonts w:ascii="Times New Roman" w:hAnsi="Times New Roman" w:cs="Times New Roman"/>
                <w:sz w:val="24"/>
                <w:szCs w:val="24"/>
              </w:rPr>
              <w:t>Отдельные программные мероприятия могут финансироваться за счет внебюджетных источников</w:t>
            </w:r>
          </w:p>
        </w:tc>
      </w:tr>
      <w:tr w:rsidR="00D86F5F" w:rsidRPr="00D86F5F" w:rsidTr="00BD6CED">
        <w:tc>
          <w:tcPr>
            <w:tcW w:w="0" w:type="auto"/>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both"/>
              <w:rPr>
                <w:rFonts w:ascii="Times New Roman" w:hAnsi="Times New Roman" w:cs="Times New Roman"/>
                <w:b/>
                <w:sz w:val="24"/>
                <w:szCs w:val="24"/>
              </w:rPr>
            </w:pPr>
            <w:r w:rsidRPr="00D86F5F">
              <w:rPr>
                <w:rFonts w:ascii="Times New Roman" w:hAnsi="Times New Roman" w:cs="Times New Roman"/>
                <w:b/>
                <w:sz w:val="24"/>
                <w:szCs w:val="24"/>
              </w:rPr>
              <w:t>Ожидаемые результаты реализации Программы</w:t>
            </w:r>
          </w:p>
        </w:tc>
        <w:tc>
          <w:tcPr>
            <w:tcW w:w="0" w:type="auto"/>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both"/>
              <w:rPr>
                <w:rFonts w:ascii="Times New Roman" w:hAnsi="Times New Roman" w:cs="Times New Roman"/>
                <w:sz w:val="24"/>
                <w:szCs w:val="24"/>
              </w:rPr>
            </w:pPr>
            <w:r w:rsidRPr="00D86F5F">
              <w:rPr>
                <w:rFonts w:ascii="Times New Roman" w:hAnsi="Times New Roman" w:cs="Times New Roman"/>
                <w:sz w:val="24"/>
                <w:szCs w:val="24"/>
              </w:rPr>
              <w:t>- увеличение численности субъектов противодействия коррупции, повышение качества и эффективности антикоррупционной деятельности за счет внутренних резервов и дополнительного ресурсного обеспечения;</w:t>
            </w:r>
          </w:p>
          <w:p w:rsidR="00D86F5F" w:rsidRPr="00D86F5F" w:rsidRDefault="00D86F5F" w:rsidP="00BD6CED">
            <w:pPr>
              <w:jc w:val="both"/>
              <w:rPr>
                <w:rFonts w:ascii="Times New Roman" w:hAnsi="Times New Roman" w:cs="Times New Roman"/>
                <w:sz w:val="24"/>
                <w:szCs w:val="24"/>
              </w:rPr>
            </w:pPr>
            <w:r w:rsidRPr="00D86F5F">
              <w:rPr>
                <w:rFonts w:ascii="Times New Roman" w:hAnsi="Times New Roman" w:cs="Times New Roman"/>
                <w:sz w:val="24"/>
                <w:szCs w:val="24"/>
              </w:rPr>
              <w:t>- приведение законодательных и  иных нормативных правовых актов в соответствие с антикоррупционными требованиями;</w:t>
            </w:r>
          </w:p>
          <w:p w:rsidR="00D86F5F" w:rsidRPr="00D86F5F" w:rsidRDefault="00D86F5F" w:rsidP="00BD6CED">
            <w:pPr>
              <w:jc w:val="both"/>
              <w:rPr>
                <w:rFonts w:ascii="Times New Roman" w:hAnsi="Times New Roman" w:cs="Times New Roman"/>
                <w:sz w:val="24"/>
                <w:szCs w:val="24"/>
              </w:rPr>
            </w:pPr>
            <w:r w:rsidRPr="00D86F5F">
              <w:rPr>
                <w:rFonts w:ascii="Times New Roman" w:hAnsi="Times New Roman" w:cs="Times New Roman"/>
                <w:sz w:val="24"/>
                <w:szCs w:val="24"/>
              </w:rPr>
              <w:t>- рост числа выявляемых коррупционных правонарушений при уменьшении их скрытного слоя, обеспечение надлежащего правового реагирования на эти правонарушения;</w:t>
            </w:r>
          </w:p>
          <w:p w:rsidR="00D86F5F" w:rsidRPr="00D86F5F" w:rsidRDefault="00D86F5F" w:rsidP="00BD6CED">
            <w:pPr>
              <w:jc w:val="both"/>
              <w:rPr>
                <w:rFonts w:ascii="Times New Roman" w:hAnsi="Times New Roman" w:cs="Times New Roman"/>
                <w:sz w:val="24"/>
                <w:szCs w:val="24"/>
              </w:rPr>
            </w:pPr>
            <w:r w:rsidRPr="00D86F5F">
              <w:rPr>
                <w:rFonts w:ascii="Times New Roman" w:hAnsi="Times New Roman" w:cs="Times New Roman"/>
                <w:sz w:val="24"/>
                <w:szCs w:val="24"/>
              </w:rPr>
              <w:t xml:space="preserve">- расширение и интенсификация сфер упреждающего воздействия на </w:t>
            </w:r>
            <w:proofErr w:type="spellStart"/>
            <w:r w:rsidRPr="00D86F5F">
              <w:rPr>
                <w:rFonts w:ascii="Times New Roman" w:hAnsi="Times New Roman" w:cs="Times New Roman"/>
                <w:sz w:val="24"/>
                <w:szCs w:val="24"/>
              </w:rPr>
              <w:t>коррупциогенные</w:t>
            </w:r>
            <w:proofErr w:type="spellEnd"/>
            <w:r w:rsidRPr="00D86F5F">
              <w:rPr>
                <w:rFonts w:ascii="Times New Roman" w:hAnsi="Times New Roman" w:cs="Times New Roman"/>
                <w:sz w:val="24"/>
                <w:szCs w:val="24"/>
              </w:rPr>
              <w:t xml:space="preserve"> факторы;</w:t>
            </w:r>
          </w:p>
          <w:p w:rsidR="00D86F5F" w:rsidRPr="00D86F5F" w:rsidRDefault="00D86F5F" w:rsidP="00BD6CED">
            <w:pPr>
              <w:jc w:val="both"/>
              <w:rPr>
                <w:rFonts w:ascii="Times New Roman" w:hAnsi="Times New Roman" w:cs="Times New Roman"/>
                <w:sz w:val="24"/>
                <w:szCs w:val="24"/>
              </w:rPr>
            </w:pPr>
            <w:r w:rsidRPr="00D86F5F">
              <w:rPr>
                <w:rFonts w:ascii="Times New Roman" w:hAnsi="Times New Roman" w:cs="Times New Roman"/>
                <w:sz w:val="24"/>
                <w:szCs w:val="24"/>
              </w:rPr>
              <w:t>- создание условий для постепенного снижения уровня коррупции, ограничения сфер и силы действия факторов, ее продуцирующих;</w:t>
            </w:r>
          </w:p>
          <w:p w:rsidR="00D86F5F" w:rsidRPr="00D86F5F" w:rsidRDefault="00D86F5F" w:rsidP="00D86F5F">
            <w:pPr>
              <w:jc w:val="both"/>
              <w:rPr>
                <w:rFonts w:ascii="Times New Roman" w:hAnsi="Times New Roman" w:cs="Times New Roman"/>
                <w:sz w:val="24"/>
                <w:szCs w:val="24"/>
              </w:rPr>
            </w:pPr>
            <w:r w:rsidRPr="00D86F5F">
              <w:rPr>
                <w:rFonts w:ascii="Times New Roman" w:hAnsi="Times New Roman" w:cs="Times New Roman"/>
                <w:sz w:val="24"/>
                <w:szCs w:val="24"/>
              </w:rPr>
              <w:t>- ослабление негативных воздействий коррупции на государственное и иное социальное управление</w:t>
            </w:r>
          </w:p>
        </w:tc>
      </w:tr>
      <w:tr w:rsidR="00D86F5F" w:rsidRPr="00D86F5F" w:rsidTr="00BD6CED">
        <w:tc>
          <w:tcPr>
            <w:tcW w:w="0" w:type="auto"/>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both"/>
              <w:rPr>
                <w:rFonts w:ascii="Times New Roman" w:hAnsi="Times New Roman" w:cs="Times New Roman"/>
                <w:b/>
                <w:sz w:val="24"/>
                <w:szCs w:val="24"/>
              </w:rPr>
            </w:pPr>
            <w:proofErr w:type="gramStart"/>
            <w:r w:rsidRPr="00D86F5F">
              <w:rPr>
                <w:rFonts w:ascii="Times New Roman" w:hAnsi="Times New Roman" w:cs="Times New Roman"/>
                <w:b/>
                <w:sz w:val="24"/>
                <w:szCs w:val="24"/>
              </w:rPr>
              <w:t>Контроль за</w:t>
            </w:r>
            <w:proofErr w:type="gramEnd"/>
            <w:r w:rsidRPr="00D86F5F">
              <w:rPr>
                <w:rFonts w:ascii="Times New Roman" w:hAnsi="Times New Roman" w:cs="Times New Roman"/>
                <w:b/>
                <w:sz w:val="24"/>
                <w:szCs w:val="24"/>
              </w:rPr>
              <w:t xml:space="preserve"> исполнением Программы </w:t>
            </w:r>
          </w:p>
        </w:tc>
        <w:tc>
          <w:tcPr>
            <w:tcW w:w="0" w:type="auto"/>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both"/>
              <w:rPr>
                <w:rFonts w:ascii="Times New Roman" w:hAnsi="Times New Roman" w:cs="Times New Roman"/>
                <w:sz w:val="24"/>
                <w:szCs w:val="24"/>
              </w:rPr>
            </w:pPr>
            <w:proofErr w:type="gramStart"/>
            <w:r w:rsidRPr="00D86F5F">
              <w:rPr>
                <w:rFonts w:ascii="Times New Roman" w:hAnsi="Times New Roman" w:cs="Times New Roman"/>
                <w:sz w:val="24"/>
                <w:szCs w:val="24"/>
              </w:rPr>
              <w:t>Контроль за</w:t>
            </w:r>
            <w:proofErr w:type="gramEnd"/>
            <w:r w:rsidRPr="00D86F5F">
              <w:rPr>
                <w:rFonts w:ascii="Times New Roman" w:hAnsi="Times New Roman" w:cs="Times New Roman"/>
                <w:sz w:val="24"/>
                <w:szCs w:val="24"/>
              </w:rPr>
              <w:t xml:space="preserve"> исполнением Программы осуществляет глава администрации сельского поселения Уршакский сельсовет муниципального района Аургазинский район Республики Башкортостан  </w:t>
            </w:r>
          </w:p>
        </w:tc>
      </w:tr>
    </w:tbl>
    <w:p w:rsidR="00D86F5F" w:rsidRPr="00D86F5F" w:rsidRDefault="00D86F5F" w:rsidP="00D86F5F">
      <w:pPr>
        <w:rPr>
          <w:rFonts w:ascii="Times New Roman" w:hAnsi="Times New Roman" w:cs="Times New Roman"/>
          <w:sz w:val="24"/>
          <w:szCs w:val="24"/>
        </w:rPr>
      </w:pPr>
    </w:p>
    <w:p w:rsidR="00D86F5F" w:rsidRPr="00D86F5F" w:rsidRDefault="00D86F5F" w:rsidP="00D86F5F">
      <w:pPr>
        <w:jc w:val="center"/>
        <w:rPr>
          <w:rFonts w:ascii="Times New Roman" w:hAnsi="Times New Roman" w:cs="Times New Roman"/>
          <w:b/>
          <w:sz w:val="24"/>
          <w:szCs w:val="24"/>
        </w:rPr>
      </w:pPr>
    </w:p>
    <w:p w:rsidR="00D86F5F" w:rsidRPr="00D86F5F" w:rsidRDefault="00D86F5F" w:rsidP="00D86F5F">
      <w:pPr>
        <w:jc w:val="center"/>
        <w:rPr>
          <w:rFonts w:ascii="Times New Roman" w:hAnsi="Times New Roman" w:cs="Times New Roman"/>
          <w:b/>
          <w:sz w:val="24"/>
          <w:szCs w:val="24"/>
        </w:rPr>
      </w:pPr>
    </w:p>
    <w:p w:rsidR="00D86F5F" w:rsidRPr="00D86F5F" w:rsidRDefault="00D86F5F" w:rsidP="00D86F5F">
      <w:pPr>
        <w:jc w:val="center"/>
        <w:rPr>
          <w:rFonts w:ascii="Times New Roman" w:hAnsi="Times New Roman" w:cs="Times New Roman"/>
          <w:b/>
          <w:sz w:val="24"/>
          <w:szCs w:val="24"/>
        </w:rPr>
      </w:pPr>
      <w:r w:rsidRPr="00D86F5F">
        <w:rPr>
          <w:rFonts w:ascii="Times New Roman" w:hAnsi="Times New Roman" w:cs="Times New Roman"/>
          <w:b/>
          <w:sz w:val="24"/>
          <w:szCs w:val="24"/>
        </w:rPr>
        <w:t>Перечень основных мероприятий Программы, сроки их реализации и объёмы финансирования</w:t>
      </w:r>
    </w:p>
    <w:p w:rsidR="00D86F5F" w:rsidRPr="00D86F5F" w:rsidRDefault="00D86F5F" w:rsidP="00D86F5F">
      <w:pPr>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65"/>
        <w:gridCol w:w="2713"/>
        <w:gridCol w:w="2159"/>
        <w:gridCol w:w="1913"/>
        <w:gridCol w:w="2482"/>
        <w:gridCol w:w="1793"/>
        <w:gridCol w:w="969"/>
        <w:gridCol w:w="969"/>
        <w:gridCol w:w="969"/>
        <w:gridCol w:w="970"/>
      </w:tblGrid>
      <w:tr w:rsidR="00D86F5F" w:rsidRPr="00D86F5F" w:rsidTr="00BD6CED">
        <w:trPr>
          <w:trHeight w:val="300"/>
        </w:trPr>
        <w:tc>
          <w:tcPr>
            <w:tcW w:w="699" w:type="dxa"/>
            <w:gridSpan w:val="2"/>
            <w:vMerge w:val="restart"/>
            <w:tcBorders>
              <w:top w:val="single" w:sz="4" w:space="0" w:color="000000"/>
              <w:left w:val="single" w:sz="4" w:space="0" w:color="000000"/>
              <w:right w:val="single" w:sz="4" w:space="0" w:color="000000"/>
            </w:tcBorders>
          </w:tcPr>
          <w:p w:rsidR="00D86F5F" w:rsidRPr="00D86F5F" w:rsidRDefault="00D86F5F" w:rsidP="00BD6CED">
            <w:pPr>
              <w:jc w:val="center"/>
              <w:rPr>
                <w:rFonts w:ascii="Times New Roman" w:hAnsi="Times New Roman" w:cs="Times New Roman"/>
                <w:b/>
                <w:sz w:val="24"/>
                <w:szCs w:val="24"/>
              </w:rPr>
            </w:pPr>
            <w:r w:rsidRPr="00D86F5F">
              <w:rPr>
                <w:rFonts w:ascii="Times New Roman" w:hAnsi="Times New Roman" w:cs="Times New Roman"/>
                <w:b/>
                <w:sz w:val="24"/>
                <w:szCs w:val="24"/>
              </w:rPr>
              <w:t>№№</w:t>
            </w:r>
          </w:p>
          <w:p w:rsidR="00D86F5F" w:rsidRPr="00D86F5F" w:rsidRDefault="00D86F5F" w:rsidP="00BD6CED">
            <w:pPr>
              <w:jc w:val="center"/>
              <w:rPr>
                <w:rFonts w:ascii="Times New Roman" w:hAnsi="Times New Roman" w:cs="Times New Roman"/>
                <w:b/>
                <w:sz w:val="24"/>
                <w:szCs w:val="24"/>
              </w:rPr>
            </w:pPr>
            <w:proofErr w:type="gramStart"/>
            <w:r w:rsidRPr="00D86F5F">
              <w:rPr>
                <w:rFonts w:ascii="Times New Roman" w:hAnsi="Times New Roman" w:cs="Times New Roman"/>
                <w:b/>
                <w:sz w:val="24"/>
                <w:szCs w:val="24"/>
              </w:rPr>
              <w:t>п</w:t>
            </w:r>
            <w:proofErr w:type="gramEnd"/>
            <w:r w:rsidRPr="00D86F5F">
              <w:rPr>
                <w:rFonts w:ascii="Times New Roman" w:hAnsi="Times New Roman" w:cs="Times New Roman"/>
                <w:b/>
                <w:sz w:val="24"/>
                <w:szCs w:val="24"/>
              </w:rPr>
              <w:t>/п</w:t>
            </w:r>
          </w:p>
        </w:tc>
        <w:tc>
          <w:tcPr>
            <w:tcW w:w="2713" w:type="dxa"/>
            <w:vMerge w:val="restart"/>
            <w:tcBorders>
              <w:top w:val="single" w:sz="4" w:space="0" w:color="000000"/>
              <w:left w:val="single" w:sz="4" w:space="0" w:color="000000"/>
              <w:right w:val="single" w:sz="4" w:space="0" w:color="000000"/>
            </w:tcBorders>
          </w:tcPr>
          <w:p w:rsidR="00D86F5F" w:rsidRPr="00D86F5F" w:rsidRDefault="00D86F5F" w:rsidP="00BD6CED">
            <w:pPr>
              <w:jc w:val="center"/>
              <w:rPr>
                <w:rFonts w:ascii="Times New Roman" w:hAnsi="Times New Roman" w:cs="Times New Roman"/>
                <w:b/>
                <w:sz w:val="24"/>
                <w:szCs w:val="24"/>
              </w:rPr>
            </w:pPr>
            <w:r w:rsidRPr="00D86F5F">
              <w:rPr>
                <w:rFonts w:ascii="Times New Roman" w:hAnsi="Times New Roman" w:cs="Times New Roman"/>
                <w:b/>
                <w:sz w:val="24"/>
                <w:szCs w:val="24"/>
              </w:rPr>
              <w:t>Наименование мероприятия</w:t>
            </w:r>
          </w:p>
        </w:tc>
        <w:tc>
          <w:tcPr>
            <w:tcW w:w="2159" w:type="dxa"/>
            <w:vMerge w:val="restart"/>
            <w:tcBorders>
              <w:top w:val="single" w:sz="4" w:space="0" w:color="000000"/>
              <w:left w:val="single" w:sz="4" w:space="0" w:color="000000"/>
              <w:right w:val="single" w:sz="4" w:space="0" w:color="000000"/>
            </w:tcBorders>
          </w:tcPr>
          <w:p w:rsidR="00D86F5F" w:rsidRPr="00D86F5F" w:rsidRDefault="00D86F5F" w:rsidP="00BD6CED">
            <w:pPr>
              <w:jc w:val="center"/>
              <w:rPr>
                <w:rFonts w:ascii="Times New Roman" w:hAnsi="Times New Roman" w:cs="Times New Roman"/>
                <w:b/>
                <w:sz w:val="24"/>
                <w:szCs w:val="24"/>
              </w:rPr>
            </w:pPr>
            <w:r w:rsidRPr="00D86F5F">
              <w:rPr>
                <w:rFonts w:ascii="Times New Roman" w:hAnsi="Times New Roman" w:cs="Times New Roman"/>
                <w:b/>
                <w:sz w:val="24"/>
                <w:szCs w:val="24"/>
              </w:rPr>
              <w:t>Исполнители</w:t>
            </w:r>
          </w:p>
        </w:tc>
        <w:tc>
          <w:tcPr>
            <w:tcW w:w="1913" w:type="dxa"/>
            <w:vMerge w:val="restart"/>
            <w:tcBorders>
              <w:top w:val="single" w:sz="4" w:space="0" w:color="000000"/>
              <w:left w:val="single" w:sz="4" w:space="0" w:color="000000"/>
              <w:right w:val="single" w:sz="4" w:space="0" w:color="000000"/>
            </w:tcBorders>
          </w:tcPr>
          <w:p w:rsidR="00D86F5F" w:rsidRPr="00D86F5F" w:rsidRDefault="00D86F5F" w:rsidP="00BD6CED">
            <w:pPr>
              <w:jc w:val="center"/>
              <w:rPr>
                <w:rFonts w:ascii="Times New Roman" w:hAnsi="Times New Roman" w:cs="Times New Roman"/>
                <w:b/>
                <w:sz w:val="24"/>
                <w:szCs w:val="24"/>
              </w:rPr>
            </w:pPr>
            <w:r w:rsidRPr="00D86F5F">
              <w:rPr>
                <w:rFonts w:ascii="Times New Roman" w:hAnsi="Times New Roman" w:cs="Times New Roman"/>
                <w:b/>
                <w:sz w:val="24"/>
                <w:szCs w:val="24"/>
              </w:rPr>
              <w:t>Срок исполнения</w:t>
            </w:r>
          </w:p>
        </w:tc>
        <w:tc>
          <w:tcPr>
            <w:tcW w:w="2482" w:type="dxa"/>
            <w:vMerge w:val="restart"/>
            <w:tcBorders>
              <w:top w:val="single" w:sz="4" w:space="0" w:color="000000"/>
              <w:left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b/>
                <w:sz w:val="24"/>
                <w:szCs w:val="24"/>
              </w:rPr>
            </w:pPr>
            <w:r w:rsidRPr="00D86F5F">
              <w:rPr>
                <w:rFonts w:ascii="Times New Roman" w:hAnsi="Times New Roman" w:cs="Times New Roman"/>
                <w:b/>
                <w:sz w:val="24"/>
                <w:szCs w:val="24"/>
              </w:rPr>
              <w:t>Ожидаемый результат</w:t>
            </w:r>
          </w:p>
        </w:tc>
        <w:tc>
          <w:tcPr>
            <w:tcW w:w="1793" w:type="dxa"/>
            <w:vMerge w:val="restart"/>
            <w:tcBorders>
              <w:top w:val="single" w:sz="4" w:space="0" w:color="000000"/>
              <w:left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b/>
                <w:sz w:val="24"/>
                <w:szCs w:val="24"/>
              </w:rPr>
            </w:pPr>
            <w:r w:rsidRPr="00D86F5F">
              <w:rPr>
                <w:rFonts w:ascii="Times New Roman" w:hAnsi="Times New Roman" w:cs="Times New Roman"/>
                <w:b/>
                <w:sz w:val="24"/>
                <w:szCs w:val="24"/>
              </w:rPr>
              <w:t>Источник финансирования</w:t>
            </w:r>
          </w:p>
        </w:tc>
        <w:tc>
          <w:tcPr>
            <w:tcW w:w="3877" w:type="dxa"/>
            <w:gridSpan w:val="4"/>
            <w:tcBorders>
              <w:top w:val="single" w:sz="4" w:space="0" w:color="000000"/>
              <w:left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b/>
                <w:sz w:val="24"/>
                <w:szCs w:val="24"/>
              </w:rPr>
            </w:pPr>
            <w:r w:rsidRPr="00D86F5F">
              <w:rPr>
                <w:rFonts w:ascii="Times New Roman" w:hAnsi="Times New Roman" w:cs="Times New Roman"/>
                <w:b/>
                <w:sz w:val="24"/>
                <w:szCs w:val="24"/>
              </w:rPr>
              <w:t>За счет средств, предусмотренных на финансирование основной деятельности исполнителя (</w:t>
            </w:r>
            <w:proofErr w:type="spellStart"/>
            <w:r w:rsidRPr="00D86F5F">
              <w:rPr>
                <w:rFonts w:ascii="Times New Roman" w:hAnsi="Times New Roman" w:cs="Times New Roman"/>
                <w:b/>
                <w:sz w:val="24"/>
                <w:szCs w:val="24"/>
              </w:rPr>
              <w:t>тыс</w:t>
            </w:r>
            <w:proofErr w:type="gramStart"/>
            <w:r w:rsidRPr="00D86F5F">
              <w:rPr>
                <w:rFonts w:ascii="Times New Roman" w:hAnsi="Times New Roman" w:cs="Times New Roman"/>
                <w:b/>
                <w:sz w:val="24"/>
                <w:szCs w:val="24"/>
              </w:rPr>
              <w:t>.р</w:t>
            </w:r>
            <w:proofErr w:type="gramEnd"/>
            <w:r w:rsidRPr="00D86F5F">
              <w:rPr>
                <w:rFonts w:ascii="Times New Roman" w:hAnsi="Times New Roman" w:cs="Times New Roman"/>
                <w:b/>
                <w:sz w:val="24"/>
                <w:szCs w:val="24"/>
              </w:rPr>
              <w:t>уб</w:t>
            </w:r>
            <w:proofErr w:type="spellEnd"/>
            <w:r w:rsidRPr="00D86F5F">
              <w:rPr>
                <w:rFonts w:ascii="Times New Roman" w:hAnsi="Times New Roman" w:cs="Times New Roman"/>
                <w:b/>
                <w:sz w:val="24"/>
                <w:szCs w:val="24"/>
              </w:rPr>
              <w:t>)</w:t>
            </w:r>
          </w:p>
          <w:p w:rsidR="00D86F5F" w:rsidRPr="00D86F5F" w:rsidRDefault="00D86F5F" w:rsidP="00BD6CED">
            <w:pPr>
              <w:jc w:val="center"/>
              <w:rPr>
                <w:rFonts w:ascii="Times New Roman" w:hAnsi="Times New Roman" w:cs="Times New Roman"/>
                <w:b/>
                <w:sz w:val="24"/>
                <w:szCs w:val="24"/>
              </w:rPr>
            </w:pPr>
          </w:p>
        </w:tc>
      </w:tr>
      <w:tr w:rsidR="00D86F5F" w:rsidRPr="00D86F5F" w:rsidTr="00BD6CED">
        <w:trPr>
          <w:trHeight w:val="300"/>
        </w:trPr>
        <w:tc>
          <w:tcPr>
            <w:tcW w:w="699" w:type="dxa"/>
            <w:gridSpan w:val="2"/>
            <w:vMerge/>
            <w:tcBorders>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b/>
                <w:sz w:val="24"/>
                <w:szCs w:val="24"/>
              </w:rPr>
            </w:pPr>
          </w:p>
        </w:tc>
        <w:tc>
          <w:tcPr>
            <w:tcW w:w="2713" w:type="dxa"/>
            <w:vMerge/>
            <w:tcBorders>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b/>
                <w:sz w:val="24"/>
                <w:szCs w:val="24"/>
              </w:rPr>
            </w:pPr>
          </w:p>
        </w:tc>
        <w:tc>
          <w:tcPr>
            <w:tcW w:w="2159" w:type="dxa"/>
            <w:vMerge/>
            <w:tcBorders>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b/>
                <w:sz w:val="24"/>
                <w:szCs w:val="24"/>
              </w:rPr>
            </w:pPr>
          </w:p>
        </w:tc>
        <w:tc>
          <w:tcPr>
            <w:tcW w:w="1913" w:type="dxa"/>
            <w:vMerge/>
            <w:tcBorders>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b/>
                <w:sz w:val="24"/>
                <w:szCs w:val="24"/>
              </w:rPr>
            </w:pPr>
          </w:p>
        </w:tc>
        <w:tc>
          <w:tcPr>
            <w:tcW w:w="2482" w:type="dxa"/>
            <w:vMerge/>
            <w:tcBorders>
              <w:left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b/>
                <w:sz w:val="24"/>
                <w:szCs w:val="24"/>
              </w:rPr>
            </w:pPr>
          </w:p>
        </w:tc>
        <w:tc>
          <w:tcPr>
            <w:tcW w:w="1793" w:type="dxa"/>
            <w:vMerge/>
            <w:tcBorders>
              <w:left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b/>
                <w:sz w:val="24"/>
                <w:szCs w:val="24"/>
              </w:rPr>
            </w:pPr>
          </w:p>
        </w:tc>
        <w:tc>
          <w:tcPr>
            <w:tcW w:w="969" w:type="dxa"/>
            <w:tcBorders>
              <w:top w:val="single" w:sz="4" w:space="0" w:color="000000"/>
              <w:left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b/>
                <w:sz w:val="24"/>
                <w:szCs w:val="24"/>
              </w:rPr>
            </w:pPr>
            <w:r w:rsidRPr="00D86F5F">
              <w:rPr>
                <w:rFonts w:ascii="Times New Roman" w:hAnsi="Times New Roman" w:cs="Times New Roman"/>
                <w:b/>
                <w:sz w:val="24"/>
                <w:szCs w:val="24"/>
              </w:rPr>
              <w:t>Всего</w:t>
            </w:r>
          </w:p>
        </w:tc>
        <w:tc>
          <w:tcPr>
            <w:tcW w:w="969" w:type="dxa"/>
            <w:tcBorders>
              <w:top w:val="single" w:sz="4" w:space="0" w:color="000000"/>
              <w:left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b/>
                <w:sz w:val="24"/>
                <w:szCs w:val="24"/>
              </w:rPr>
            </w:pPr>
            <w:r w:rsidRPr="00D86F5F">
              <w:rPr>
                <w:rFonts w:ascii="Times New Roman" w:hAnsi="Times New Roman" w:cs="Times New Roman"/>
                <w:b/>
                <w:sz w:val="24"/>
                <w:szCs w:val="24"/>
              </w:rPr>
              <w:t>2022</w:t>
            </w:r>
          </w:p>
        </w:tc>
        <w:tc>
          <w:tcPr>
            <w:tcW w:w="969" w:type="dxa"/>
            <w:tcBorders>
              <w:top w:val="single" w:sz="4" w:space="0" w:color="000000"/>
              <w:left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b/>
                <w:sz w:val="24"/>
                <w:szCs w:val="24"/>
              </w:rPr>
            </w:pPr>
            <w:r w:rsidRPr="00D86F5F">
              <w:rPr>
                <w:rFonts w:ascii="Times New Roman" w:hAnsi="Times New Roman" w:cs="Times New Roman"/>
                <w:b/>
                <w:sz w:val="24"/>
                <w:szCs w:val="24"/>
              </w:rPr>
              <w:t>2023</w:t>
            </w:r>
          </w:p>
        </w:tc>
        <w:tc>
          <w:tcPr>
            <w:tcW w:w="970" w:type="dxa"/>
            <w:tcBorders>
              <w:top w:val="single" w:sz="4" w:space="0" w:color="000000"/>
              <w:left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b/>
                <w:sz w:val="24"/>
                <w:szCs w:val="24"/>
              </w:rPr>
            </w:pPr>
            <w:r w:rsidRPr="00D86F5F">
              <w:rPr>
                <w:rFonts w:ascii="Times New Roman" w:hAnsi="Times New Roman" w:cs="Times New Roman"/>
                <w:b/>
                <w:sz w:val="24"/>
                <w:szCs w:val="24"/>
              </w:rPr>
              <w:t>2024</w:t>
            </w:r>
          </w:p>
        </w:tc>
      </w:tr>
      <w:tr w:rsidR="00D86F5F" w:rsidRPr="00D86F5F" w:rsidTr="00BD6CED">
        <w:tc>
          <w:tcPr>
            <w:tcW w:w="15636" w:type="dxa"/>
            <w:gridSpan w:val="11"/>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b/>
                <w:sz w:val="24"/>
                <w:szCs w:val="24"/>
              </w:rPr>
            </w:pPr>
          </w:p>
          <w:p w:rsidR="00D86F5F" w:rsidRPr="00D86F5F" w:rsidRDefault="00D86F5F" w:rsidP="00BD6CED">
            <w:pPr>
              <w:jc w:val="center"/>
              <w:rPr>
                <w:rFonts w:ascii="Times New Roman" w:hAnsi="Times New Roman" w:cs="Times New Roman"/>
                <w:b/>
                <w:sz w:val="24"/>
                <w:szCs w:val="24"/>
              </w:rPr>
            </w:pPr>
            <w:r w:rsidRPr="00D86F5F">
              <w:rPr>
                <w:rFonts w:ascii="Times New Roman" w:hAnsi="Times New Roman" w:cs="Times New Roman"/>
                <w:b/>
                <w:sz w:val="24"/>
                <w:szCs w:val="24"/>
              </w:rPr>
              <w:t>1. Нормативное правовое регулирование антикоррупционной деятельности</w:t>
            </w:r>
          </w:p>
        </w:tc>
      </w:tr>
      <w:tr w:rsidR="00D86F5F" w:rsidRPr="00D86F5F" w:rsidTr="00BD6CED">
        <w:tc>
          <w:tcPr>
            <w:tcW w:w="534"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1.1</w:t>
            </w:r>
          </w:p>
        </w:tc>
        <w:tc>
          <w:tcPr>
            <w:tcW w:w="2878" w:type="dxa"/>
            <w:gridSpan w:val="2"/>
            <w:tcBorders>
              <w:top w:val="single" w:sz="4" w:space="0" w:color="000000"/>
              <w:left w:val="single" w:sz="4" w:space="0" w:color="000000"/>
              <w:bottom w:val="single" w:sz="4" w:space="0" w:color="000000"/>
              <w:right w:val="single" w:sz="4" w:space="0" w:color="000000"/>
            </w:tcBorders>
          </w:tcPr>
          <w:p w:rsidR="00D86F5F" w:rsidRPr="00D86F5F" w:rsidRDefault="00D86F5F" w:rsidP="00D86F5F">
            <w:pPr>
              <w:jc w:val="both"/>
              <w:rPr>
                <w:rFonts w:ascii="Times New Roman" w:hAnsi="Times New Roman" w:cs="Times New Roman"/>
                <w:sz w:val="24"/>
                <w:szCs w:val="24"/>
              </w:rPr>
            </w:pPr>
            <w:r w:rsidRPr="00D86F5F">
              <w:rPr>
                <w:rFonts w:ascii="Times New Roman" w:hAnsi="Times New Roman" w:cs="Times New Roman"/>
                <w:sz w:val="24"/>
                <w:szCs w:val="24"/>
              </w:rPr>
              <w:t>Обеспечение юридической экспертизы нормативно0-правовых актов сельского поселения Уршакский сельсовет МР Аургазинский район РБ и их проектов</w:t>
            </w:r>
          </w:p>
        </w:tc>
        <w:tc>
          <w:tcPr>
            <w:tcW w:w="2159"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Совет сельского поселения Уршакский сельсовет МР Аургазинский район РБ</w:t>
            </w:r>
          </w:p>
        </w:tc>
        <w:tc>
          <w:tcPr>
            <w:tcW w:w="1913"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постоянно</w:t>
            </w:r>
          </w:p>
        </w:tc>
        <w:tc>
          <w:tcPr>
            <w:tcW w:w="2482" w:type="dxa"/>
            <w:tcBorders>
              <w:left w:val="single" w:sz="4" w:space="0" w:color="000000"/>
              <w:bottom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Антикоррупционная оптимизация нормотворческого процесса</w:t>
            </w:r>
          </w:p>
        </w:tc>
        <w:tc>
          <w:tcPr>
            <w:tcW w:w="1793" w:type="dxa"/>
            <w:tcBorders>
              <w:left w:val="single" w:sz="4" w:space="0" w:color="000000"/>
              <w:bottom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r>
              <w:rPr>
                <w:rFonts w:ascii="Times New Roman" w:hAnsi="Times New Roman" w:cs="Times New Roman"/>
                <w:sz w:val="24"/>
                <w:szCs w:val="24"/>
              </w:rPr>
              <w:t xml:space="preserve">Средства исполнителей </w:t>
            </w:r>
          </w:p>
        </w:tc>
        <w:tc>
          <w:tcPr>
            <w:tcW w:w="969" w:type="dxa"/>
            <w:tcBorders>
              <w:left w:val="single" w:sz="4" w:space="0" w:color="000000"/>
              <w:right w:val="single" w:sz="4" w:space="0" w:color="000000"/>
            </w:tcBorders>
            <w:shd w:val="clear" w:color="auto" w:fill="auto"/>
          </w:tcPr>
          <w:p w:rsidR="00D86F5F" w:rsidRPr="00D86F5F" w:rsidRDefault="00D86F5F" w:rsidP="00BD6CED">
            <w:pPr>
              <w:pStyle w:val="a9"/>
              <w:spacing w:line="270" w:lineRule="atLeast"/>
            </w:pPr>
          </w:p>
        </w:tc>
        <w:tc>
          <w:tcPr>
            <w:tcW w:w="969" w:type="dxa"/>
            <w:tcBorders>
              <w:left w:val="single" w:sz="4" w:space="0" w:color="000000"/>
              <w:right w:val="single" w:sz="4" w:space="0" w:color="000000"/>
            </w:tcBorders>
            <w:shd w:val="clear" w:color="auto" w:fill="auto"/>
          </w:tcPr>
          <w:p w:rsidR="00D86F5F" w:rsidRPr="00D86F5F" w:rsidRDefault="00D86F5F" w:rsidP="00BD6CED">
            <w:pPr>
              <w:pStyle w:val="a9"/>
              <w:spacing w:line="270" w:lineRule="atLeast"/>
            </w:pPr>
          </w:p>
        </w:tc>
        <w:tc>
          <w:tcPr>
            <w:tcW w:w="969" w:type="dxa"/>
            <w:tcBorders>
              <w:left w:val="single" w:sz="4" w:space="0" w:color="000000"/>
              <w:right w:val="single" w:sz="4" w:space="0" w:color="000000"/>
            </w:tcBorders>
            <w:shd w:val="clear" w:color="auto" w:fill="auto"/>
          </w:tcPr>
          <w:p w:rsidR="00D86F5F" w:rsidRPr="00D86F5F" w:rsidRDefault="00D86F5F" w:rsidP="00BD6CED">
            <w:pPr>
              <w:pStyle w:val="a9"/>
              <w:spacing w:line="270" w:lineRule="atLeast"/>
            </w:pPr>
          </w:p>
        </w:tc>
        <w:tc>
          <w:tcPr>
            <w:tcW w:w="970" w:type="dxa"/>
            <w:tcBorders>
              <w:left w:val="single" w:sz="4" w:space="0" w:color="000000"/>
              <w:right w:val="single" w:sz="4" w:space="0" w:color="000000"/>
            </w:tcBorders>
            <w:shd w:val="clear" w:color="auto" w:fill="auto"/>
          </w:tcPr>
          <w:p w:rsidR="00D86F5F" w:rsidRPr="00D86F5F" w:rsidRDefault="00D86F5F" w:rsidP="00BD6CED">
            <w:pPr>
              <w:pStyle w:val="a9"/>
              <w:spacing w:line="270" w:lineRule="atLeast"/>
            </w:pPr>
          </w:p>
        </w:tc>
      </w:tr>
      <w:tr w:rsidR="00D86F5F" w:rsidRPr="00D86F5F" w:rsidTr="00BD6CED">
        <w:tc>
          <w:tcPr>
            <w:tcW w:w="534"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1.2</w:t>
            </w:r>
          </w:p>
        </w:tc>
        <w:tc>
          <w:tcPr>
            <w:tcW w:w="2878" w:type="dxa"/>
            <w:gridSpan w:val="2"/>
            <w:tcBorders>
              <w:top w:val="single" w:sz="4" w:space="0" w:color="000000"/>
              <w:left w:val="single" w:sz="4" w:space="0" w:color="000000"/>
              <w:bottom w:val="single" w:sz="4" w:space="0" w:color="000000"/>
              <w:right w:val="single" w:sz="4" w:space="0" w:color="000000"/>
            </w:tcBorders>
          </w:tcPr>
          <w:p w:rsidR="00D86F5F" w:rsidRPr="00D86F5F" w:rsidRDefault="00D86F5F" w:rsidP="00D86F5F">
            <w:pPr>
              <w:jc w:val="both"/>
              <w:rPr>
                <w:rFonts w:ascii="Times New Roman" w:hAnsi="Times New Roman" w:cs="Times New Roman"/>
                <w:sz w:val="24"/>
                <w:szCs w:val="24"/>
              </w:rPr>
            </w:pPr>
            <w:r w:rsidRPr="00D86F5F">
              <w:rPr>
                <w:rFonts w:ascii="Times New Roman" w:hAnsi="Times New Roman" w:cs="Times New Roman"/>
                <w:sz w:val="24"/>
                <w:szCs w:val="24"/>
              </w:rPr>
              <w:t xml:space="preserve">Проведение постоянного мониторинга действующего законодательства с целью выявления изменений и своевременного их учета в муниципальных правовых </w:t>
            </w:r>
            <w:proofErr w:type="gramStart"/>
            <w:r w:rsidRPr="00D86F5F">
              <w:rPr>
                <w:rFonts w:ascii="Times New Roman" w:hAnsi="Times New Roman" w:cs="Times New Roman"/>
                <w:sz w:val="24"/>
                <w:szCs w:val="24"/>
              </w:rPr>
              <w:t>актах</w:t>
            </w:r>
            <w:proofErr w:type="gramEnd"/>
          </w:p>
        </w:tc>
        <w:tc>
          <w:tcPr>
            <w:tcW w:w="2159"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Совет сельского поселения Уршакский сельсовет МР Аургазинский район РБ</w:t>
            </w:r>
          </w:p>
        </w:tc>
        <w:tc>
          <w:tcPr>
            <w:tcW w:w="1913"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постоянно</w:t>
            </w:r>
          </w:p>
        </w:tc>
        <w:tc>
          <w:tcPr>
            <w:tcW w:w="2482" w:type="dxa"/>
            <w:tcBorders>
              <w:left w:val="single" w:sz="4" w:space="0" w:color="000000"/>
              <w:bottom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proofErr w:type="spellStart"/>
            <w:r w:rsidRPr="00D86F5F">
              <w:rPr>
                <w:rFonts w:ascii="Times New Roman" w:hAnsi="Times New Roman" w:cs="Times New Roman"/>
                <w:sz w:val="24"/>
                <w:szCs w:val="24"/>
              </w:rPr>
              <w:t>Антикоррупцтонная</w:t>
            </w:r>
            <w:proofErr w:type="spellEnd"/>
            <w:r w:rsidRPr="00D86F5F">
              <w:rPr>
                <w:rFonts w:ascii="Times New Roman" w:hAnsi="Times New Roman" w:cs="Times New Roman"/>
                <w:sz w:val="24"/>
                <w:szCs w:val="24"/>
              </w:rPr>
              <w:t xml:space="preserve"> оптимизация нормотворческого процесса</w:t>
            </w:r>
          </w:p>
        </w:tc>
        <w:tc>
          <w:tcPr>
            <w:tcW w:w="1793" w:type="dxa"/>
            <w:tcBorders>
              <w:left w:val="single" w:sz="4" w:space="0" w:color="000000"/>
              <w:bottom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Средства исполнителей</w:t>
            </w:r>
          </w:p>
        </w:tc>
        <w:tc>
          <w:tcPr>
            <w:tcW w:w="969" w:type="dxa"/>
            <w:tcBorders>
              <w:left w:val="single" w:sz="4" w:space="0" w:color="000000"/>
              <w:right w:val="single" w:sz="4" w:space="0" w:color="000000"/>
            </w:tcBorders>
            <w:shd w:val="clear" w:color="auto" w:fill="auto"/>
          </w:tcPr>
          <w:p w:rsidR="00D86F5F" w:rsidRPr="00D86F5F" w:rsidRDefault="00D86F5F" w:rsidP="00BD6CED">
            <w:pPr>
              <w:pStyle w:val="a9"/>
              <w:spacing w:line="270" w:lineRule="atLeast"/>
            </w:pPr>
          </w:p>
        </w:tc>
        <w:tc>
          <w:tcPr>
            <w:tcW w:w="969" w:type="dxa"/>
            <w:tcBorders>
              <w:left w:val="single" w:sz="4" w:space="0" w:color="000000"/>
              <w:right w:val="single" w:sz="4" w:space="0" w:color="000000"/>
            </w:tcBorders>
            <w:shd w:val="clear" w:color="auto" w:fill="auto"/>
          </w:tcPr>
          <w:p w:rsidR="00D86F5F" w:rsidRPr="00D86F5F" w:rsidRDefault="00D86F5F" w:rsidP="00BD6CED">
            <w:pPr>
              <w:pStyle w:val="a9"/>
              <w:spacing w:line="270" w:lineRule="atLeast"/>
            </w:pPr>
          </w:p>
        </w:tc>
        <w:tc>
          <w:tcPr>
            <w:tcW w:w="969" w:type="dxa"/>
            <w:tcBorders>
              <w:left w:val="single" w:sz="4" w:space="0" w:color="000000"/>
              <w:right w:val="single" w:sz="4" w:space="0" w:color="000000"/>
            </w:tcBorders>
            <w:shd w:val="clear" w:color="auto" w:fill="auto"/>
          </w:tcPr>
          <w:p w:rsidR="00D86F5F" w:rsidRPr="00D86F5F" w:rsidRDefault="00D86F5F" w:rsidP="00BD6CED">
            <w:pPr>
              <w:pStyle w:val="a9"/>
              <w:spacing w:line="270" w:lineRule="atLeast"/>
            </w:pPr>
          </w:p>
        </w:tc>
        <w:tc>
          <w:tcPr>
            <w:tcW w:w="970" w:type="dxa"/>
            <w:tcBorders>
              <w:left w:val="single" w:sz="4" w:space="0" w:color="000000"/>
              <w:right w:val="single" w:sz="4" w:space="0" w:color="000000"/>
            </w:tcBorders>
            <w:shd w:val="clear" w:color="auto" w:fill="auto"/>
          </w:tcPr>
          <w:p w:rsidR="00D86F5F" w:rsidRPr="00D86F5F" w:rsidRDefault="00D86F5F" w:rsidP="00BD6CED">
            <w:pPr>
              <w:pStyle w:val="a9"/>
              <w:spacing w:line="270" w:lineRule="atLeast"/>
            </w:pPr>
          </w:p>
        </w:tc>
      </w:tr>
      <w:tr w:rsidR="00D86F5F" w:rsidRPr="00D86F5F" w:rsidTr="00BD6CED">
        <w:tc>
          <w:tcPr>
            <w:tcW w:w="534"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1.3</w:t>
            </w:r>
          </w:p>
        </w:tc>
        <w:tc>
          <w:tcPr>
            <w:tcW w:w="2878" w:type="dxa"/>
            <w:gridSpan w:val="2"/>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both"/>
              <w:rPr>
                <w:rFonts w:ascii="Times New Roman" w:hAnsi="Times New Roman" w:cs="Times New Roman"/>
                <w:sz w:val="24"/>
                <w:szCs w:val="24"/>
              </w:rPr>
            </w:pPr>
            <w:r w:rsidRPr="00D86F5F">
              <w:rPr>
                <w:rFonts w:ascii="Times New Roman" w:hAnsi="Times New Roman" w:cs="Times New Roman"/>
                <w:sz w:val="24"/>
                <w:szCs w:val="24"/>
              </w:rPr>
              <w:t xml:space="preserve">Проведение экономической экспертизы инвестиционных проектов с участием бюджетных средств сельского поселения Уршакский сельсовет МР </w:t>
            </w:r>
          </w:p>
          <w:p w:rsidR="00D86F5F" w:rsidRPr="00D86F5F" w:rsidRDefault="00D86F5F" w:rsidP="00BD6CED">
            <w:pPr>
              <w:jc w:val="both"/>
              <w:rPr>
                <w:rFonts w:ascii="Times New Roman" w:hAnsi="Times New Roman" w:cs="Times New Roman"/>
                <w:sz w:val="24"/>
                <w:szCs w:val="24"/>
              </w:rPr>
            </w:pPr>
            <w:r w:rsidRPr="00D86F5F">
              <w:rPr>
                <w:rFonts w:ascii="Times New Roman" w:hAnsi="Times New Roman" w:cs="Times New Roman"/>
                <w:sz w:val="24"/>
                <w:szCs w:val="24"/>
              </w:rPr>
              <w:t>Аургазинский район РБ</w:t>
            </w:r>
          </w:p>
        </w:tc>
        <w:tc>
          <w:tcPr>
            <w:tcW w:w="2159"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Администрация сельского поселения Уршакский сельсовет МР Аургазинский район  РБ, Отдел экономики Администрации МР Аургазинский район РБ, ТФУ МФ РБ (по согласованию)</w:t>
            </w:r>
          </w:p>
        </w:tc>
        <w:tc>
          <w:tcPr>
            <w:tcW w:w="1913"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 xml:space="preserve">2022-2024 </w:t>
            </w:r>
            <w:proofErr w:type="spellStart"/>
            <w:r w:rsidRPr="00D86F5F">
              <w:rPr>
                <w:rFonts w:ascii="Times New Roman" w:hAnsi="Times New Roman" w:cs="Times New Roman"/>
                <w:sz w:val="24"/>
                <w:szCs w:val="24"/>
              </w:rPr>
              <w:t>г.</w:t>
            </w:r>
            <w:proofErr w:type="gramStart"/>
            <w:r w:rsidRPr="00D86F5F">
              <w:rPr>
                <w:rFonts w:ascii="Times New Roman" w:hAnsi="Times New Roman" w:cs="Times New Roman"/>
                <w:sz w:val="24"/>
                <w:szCs w:val="24"/>
              </w:rPr>
              <w:t>г</w:t>
            </w:r>
            <w:proofErr w:type="spellEnd"/>
            <w:proofErr w:type="gramEnd"/>
            <w:r w:rsidRPr="00D86F5F">
              <w:rPr>
                <w:rFonts w:ascii="Times New Roman" w:hAnsi="Times New Roman" w:cs="Times New Roman"/>
                <w:sz w:val="24"/>
                <w:szCs w:val="24"/>
              </w:rPr>
              <w:t>.</w:t>
            </w:r>
          </w:p>
        </w:tc>
        <w:tc>
          <w:tcPr>
            <w:tcW w:w="2482" w:type="dxa"/>
            <w:tcBorders>
              <w:left w:val="single" w:sz="4" w:space="0" w:color="000000"/>
              <w:bottom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Противодействие условиям, порождающим коррупцию</w:t>
            </w:r>
          </w:p>
        </w:tc>
        <w:tc>
          <w:tcPr>
            <w:tcW w:w="1793" w:type="dxa"/>
            <w:tcBorders>
              <w:left w:val="single" w:sz="4" w:space="0" w:color="000000"/>
              <w:bottom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Средства исполнителей</w:t>
            </w:r>
          </w:p>
        </w:tc>
        <w:tc>
          <w:tcPr>
            <w:tcW w:w="969" w:type="dxa"/>
            <w:tcBorders>
              <w:left w:val="single" w:sz="4" w:space="0" w:color="000000"/>
              <w:right w:val="single" w:sz="4" w:space="0" w:color="000000"/>
            </w:tcBorders>
            <w:shd w:val="clear" w:color="auto" w:fill="auto"/>
          </w:tcPr>
          <w:p w:rsidR="00D86F5F" w:rsidRPr="00D86F5F" w:rsidRDefault="00D86F5F" w:rsidP="00BD6CED">
            <w:pPr>
              <w:pStyle w:val="a9"/>
              <w:spacing w:line="270" w:lineRule="atLeast"/>
            </w:pPr>
          </w:p>
        </w:tc>
        <w:tc>
          <w:tcPr>
            <w:tcW w:w="969" w:type="dxa"/>
            <w:tcBorders>
              <w:left w:val="single" w:sz="4" w:space="0" w:color="000000"/>
              <w:right w:val="single" w:sz="4" w:space="0" w:color="000000"/>
            </w:tcBorders>
            <w:shd w:val="clear" w:color="auto" w:fill="auto"/>
          </w:tcPr>
          <w:p w:rsidR="00D86F5F" w:rsidRPr="00D86F5F" w:rsidRDefault="00D86F5F" w:rsidP="00BD6CED">
            <w:pPr>
              <w:pStyle w:val="a9"/>
              <w:spacing w:line="270" w:lineRule="atLeast"/>
            </w:pPr>
          </w:p>
        </w:tc>
        <w:tc>
          <w:tcPr>
            <w:tcW w:w="969" w:type="dxa"/>
            <w:tcBorders>
              <w:left w:val="single" w:sz="4" w:space="0" w:color="000000"/>
              <w:right w:val="single" w:sz="4" w:space="0" w:color="000000"/>
            </w:tcBorders>
            <w:shd w:val="clear" w:color="auto" w:fill="auto"/>
          </w:tcPr>
          <w:p w:rsidR="00D86F5F" w:rsidRPr="00D86F5F" w:rsidRDefault="00D86F5F" w:rsidP="00BD6CED">
            <w:pPr>
              <w:pStyle w:val="a9"/>
              <w:spacing w:line="270" w:lineRule="atLeast"/>
            </w:pPr>
          </w:p>
        </w:tc>
        <w:tc>
          <w:tcPr>
            <w:tcW w:w="970" w:type="dxa"/>
            <w:tcBorders>
              <w:left w:val="single" w:sz="4" w:space="0" w:color="000000"/>
              <w:right w:val="single" w:sz="4" w:space="0" w:color="000000"/>
            </w:tcBorders>
            <w:shd w:val="clear" w:color="auto" w:fill="auto"/>
          </w:tcPr>
          <w:p w:rsidR="00D86F5F" w:rsidRPr="00D86F5F" w:rsidRDefault="00D86F5F" w:rsidP="00BD6CED">
            <w:pPr>
              <w:pStyle w:val="a9"/>
              <w:spacing w:line="270" w:lineRule="atLeast"/>
            </w:pPr>
          </w:p>
        </w:tc>
      </w:tr>
      <w:tr w:rsidR="00D86F5F" w:rsidRPr="00D86F5F" w:rsidTr="00BD6CED">
        <w:tc>
          <w:tcPr>
            <w:tcW w:w="534"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pStyle w:val="consplusnormal"/>
              <w:spacing w:line="270" w:lineRule="atLeast"/>
            </w:pPr>
            <w:r w:rsidRPr="00D86F5F">
              <w:t>1.4</w:t>
            </w:r>
          </w:p>
          <w:p w:rsidR="00D86F5F" w:rsidRPr="00D86F5F" w:rsidRDefault="00D86F5F" w:rsidP="00BD6CED">
            <w:pPr>
              <w:pStyle w:val="consplusnormal"/>
              <w:spacing w:line="270" w:lineRule="atLeast"/>
            </w:pPr>
          </w:p>
          <w:p w:rsidR="00D86F5F" w:rsidRPr="00D86F5F" w:rsidRDefault="00D86F5F" w:rsidP="00BD6CED">
            <w:pPr>
              <w:pStyle w:val="consplusnormal"/>
              <w:spacing w:line="270" w:lineRule="atLeast"/>
            </w:pPr>
          </w:p>
          <w:p w:rsidR="00D86F5F" w:rsidRPr="00D86F5F" w:rsidRDefault="00D86F5F" w:rsidP="00BD6CED">
            <w:pPr>
              <w:pStyle w:val="consplusnormal"/>
              <w:spacing w:line="270" w:lineRule="atLeast"/>
            </w:pPr>
          </w:p>
          <w:p w:rsidR="00D86F5F" w:rsidRPr="00D86F5F" w:rsidRDefault="00D86F5F" w:rsidP="00BD6CED">
            <w:pPr>
              <w:pStyle w:val="consplusnormal"/>
              <w:spacing w:line="270" w:lineRule="atLeast"/>
            </w:pPr>
          </w:p>
          <w:p w:rsidR="00D86F5F" w:rsidRPr="00D86F5F" w:rsidRDefault="00D86F5F" w:rsidP="00BD6CED">
            <w:pPr>
              <w:pStyle w:val="consplusnormal"/>
              <w:spacing w:line="270" w:lineRule="atLeast"/>
            </w:pPr>
          </w:p>
          <w:p w:rsidR="00D86F5F" w:rsidRPr="00D86F5F" w:rsidRDefault="00D86F5F" w:rsidP="00BD6CED">
            <w:pPr>
              <w:pStyle w:val="consplusnormal"/>
              <w:spacing w:line="270" w:lineRule="atLeast"/>
            </w:pPr>
          </w:p>
          <w:p w:rsidR="00D86F5F" w:rsidRPr="00D86F5F" w:rsidRDefault="00D86F5F" w:rsidP="00BD6CED">
            <w:pPr>
              <w:pStyle w:val="consplusnormal"/>
              <w:spacing w:line="270" w:lineRule="atLeast"/>
            </w:pPr>
          </w:p>
          <w:p w:rsidR="00D86F5F" w:rsidRPr="00D86F5F" w:rsidRDefault="00D86F5F" w:rsidP="00BD6CED">
            <w:pPr>
              <w:pStyle w:val="consplusnormal"/>
              <w:spacing w:line="270" w:lineRule="atLeast"/>
            </w:pPr>
          </w:p>
        </w:tc>
        <w:tc>
          <w:tcPr>
            <w:tcW w:w="2878" w:type="dxa"/>
            <w:gridSpan w:val="2"/>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autoSpaceDE w:val="0"/>
              <w:autoSpaceDN w:val="0"/>
              <w:adjustRightInd w:val="0"/>
              <w:jc w:val="both"/>
              <w:rPr>
                <w:rFonts w:ascii="Times New Roman" w:hAnsi="Times New Roman" w:cs="Times New Roman"/>
                <w:sz w:val="24"/>
                <w:szCs w:val="24"/>
              </w:rPr>
            </w:pPr>
            <w:proofErr w:type="gramStart"/>
            <w:r w:rsidRPr="00D86F5F">
              <w:rPr>
                <w:rFonts w:ascii="Times New Roman" w:hAnsi="Times New Roman" w:cs="Times New Roman"/>
                <w:sz w:val="24"/>
                <w:szCs w:val="24"/>
              </w:rPr>
              <w:t xml:space="preserve">Организация доведения до муниципальных служащих положений действующего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муниципальными служащими в соответствии с </w:t>
            </w:r>
            <w:proofErr w:type="spellStart"/>
            <w:r w:rsidRPr="00D86F5F">
              <w:rPr>
                <w:rFonts w:ascii="Times New Roman" w:hAnsi="Times New Roman" w:cs="Times New Roman"/>
                <w:sz w:val="24"/>
                <w:szCs w:val="24"/>
              </w:rPr>
              <w:t>законнодательством</w:t>
            </w:r>
            <w:proofErr w:type="spellEnd"/>
            <w:r w:rsidRPr="00D86F5F">
              <w:rPr>
                <w:rFonts w:ascii="Times New Roman" w:hAnsi="Times New Roman" w:cs="Times New Roman"/>
                <w:sz w:val="24"/>
                <w:szCs w:val="24"/>
              </w:rPr>
              <w:t xml:space="preserve"> Российской Федерации о противодействии</w:t>
            </w:r>
            <w:proofErr w:type="gramEnd"/>
            <w:r w:rsidRPr="00D86F5F">
              <w:rPr>
                <w:rFonts w:ascii="Times New Roman" w:hAnsi="Times New Roman" w:cs="Times New Roman"/>
                <w:sz w:val="24"/>
                <w:szCs w:val="24"/>
              </w:rPr>
              <w:t xml:space="preserve"> коррупции</w:t>
            </w:r>
          </w:p>
          <w:p w:rsidR="00D86F5F" w:rsidRPr="00D86F5F" w:rsidRDefault="00D86F5F" w:rsidP="00BD6CED">
            <w:pPr>
              <w:autoSpaceDE w:val="0"/>
              <w:autoSpaceDN w:val="0"/>
              <w:adjustRightInd w:val="0"/>
              <w:jc w:val="both"/>
              <w:rPr>
                <w:rFonts w:ascii="Times New Roman" w:hAnsi="Times New Roman" w:cs="Times New Roman"/>
                <w:sz w:val="24"/>
                <w:szCs w:val="24"/>
              </w:rPr>
            </w:pPr>
          </w:p>
        </w:tc>
        <w:tc>
          <w:tcPr>
            <w:tcW w:w="2159"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pStyle w:val="consplusnormal"/>
              <w:spacing w:before="0" w:beforeAutospacing="0" w:after="0" w:afterAutospacing="0" w:line="270" w:lineRule="atLeast"/>
              <w:jc w:val="center"/>
            </w:pPr>
            <w:r w:rsidRPr="00D86F5F">
              <w:t>Администрация сельского поселения Уршакский сельсовет МР Аургазинский район РБ</w:t>
            </w:r>
          </w:p>
          <w:p w:rsidR="00D86F5F" w:rsidRPr="00D86F5F" w:rsidRDefault="00D86F5F" w:rsidP="00BD6CED">
            <w:pPr>
              <w:pStyle w:val="consplusnormal"/>
              <w:spacing w:line="270" w:lineRule="atLeast"/>
            </w:pPr>
          </w:p>
        </w:tc>
        <w:tc>
          <w:tcPr>
            <w:tcW w:w="1913"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pStyle w:val="consplusnormal"/>
              <w:spacing w:before="0" w:beforeAutospacing="0" w:after="0" w:afterAutospacing="0" w:line="270" w:lineRule="atLeast"/>
              <w:jc w:val="both"/>
              <w:rPr>
                <w:lang w:val="be-BY"/>
              </w:rPr>
            </w:pPr>
            <w:r w:rsidRPr="00D86F5F">
              <w:rPr>
                <w:lang w:val="en-US"/>
              </w:rPr>
              <w:t>III</w:t>
            </w:r>
            <w:r w:rsidRPr="00D86F5F">
              <w:rPr>
                <w:lang w:val="be-BY"/>
              </w:rPr>
              <w:t xml:space="preserve"> квартал 2022 года</w:t>
            </w:r>
          </w:p>
          <w:p w:rsidR="00D86F5F" w:rsidRPr="00D86F5F" w:rsidRDefault="00D86F5F" w:rsidP="00BD6CED">
            <w:pPr>
              <w:pStyle w:val="consplusnormal"/>
              <w:spacing w:before="0" w:beforeAutospacing="0" w:after="0" w:afterAutospacing="0" w:line="270" w:lineRule="atLeast"/>
              <w:jc w:val="both"/>
              <w:rPr>
                <w:lang w:val="be-BY"/>
              </w:rPr>
            </w:pPr>
            <w:r w:rsidRPr="00D86F5F">
              <w:rPr>
                <w:lang w:val="en-US"/>
              </w:rPr>
              <w:t>III</w:t>
            </w:r>
            <w:r w:rsidRPr="00D86F5F">
              <w:rPr>
                <w:lang w:val="be-BY"/>
              </w:rPr>
              <w:t xml:space="preserve"> квартал 2023 года</w:t>
            </w:r>
          </w:p>
          <w:p w:rsidR="00D86F5F" w:rsidRPr="00D86F5F" w:rsidRDefault="00D86F5F" w:rsidP="00BD6CED">
            <w:pPr>
              <w:pStyle w:val="consplusnormal"/>
              <w:spacing w:before="0" w:beforeAutospacing="0" w:after="0" w:afterAutospacing="0" w:line="270" w:lineRule="atLeast"/>
              <w:jc w:val="both"/>
              <w:rPr>
                <w:lang w:val="be-BY"/>
              </w:rPr>
            </w:pPr>
            <w:r w:rsidRPr="00D86F5F">
              <w:rPr>
                <w:lang w:val="en-US"/>
              </w:rPr>
              <w:t>III</w:t>
            </w:r>
            <w:r w:rsidRPr="00D86F5F">
              <w:rPr>
                <w:lang w:val="be-BY"/>
              </w:rPr>
              <w:t xml:space="preserve"> квартал 2024 года</w:t>
            </w:r>
          </w:p>
          <w:p w:rsidR="00D86F5F" w:rsidRPr="00D86F5F" w:rsidRDefault="00D86F5F" w:rsidP="00BD6CED">
            <w:pPr>
              <w:pStyle w:val="consplusnormal"/>
              <w:spacing w:before="0" w:beforeAutospacing="0" w:after="0" w:afterAutospacing="0" w:line="270" w:lineRule="atLeast"/>
              <w:jc w:val="both"/>
            </w:pPr>
          </w:p>
        </w:tc>
        <w:tc>
          <w:tcPr>
            <w:tcW w:w="2482" w:type="dxa"/>
            <w:tcBorders>
              <w:left w:val="single" w:sz="4" w:space="0" w:color="000000"/>
              <w:bottom w:val="single" w:sz="4" w:space="0" w:color="000000"/>
              <w:right w:val="single" w:sz="4" w:space="0" w:color="000000"/>
            </w:tcBorders>
            <w:shd w:val="clear" w:color="auto" w:fill="auto"/>
          </w:tcPr>
          <w:p w:rsidR="00D86F5F" w:rsidRPr="00D86F5F" w:rsidRDefault="00D86F5F" w:rsidP="00BD6CED">
            <w:pPr>
              <w:pStyle w:val="consplusnormal"/>
              <w:spacing w:before="0" w:beforeAutospacing="0" w:after="0" w:afterAutospacing="0" w:line="270" w:lineRule="atLeast"/>
              <w:jc w:val="center"/>
            </w:pPr>
            <w:r w:rsidRPr="00D86F5F">
              <w:t xml:space="preserve">Формирование      </w:t>
            </w:r>
            <w:r w:rsidRPr="00D86F5F">
              <w:br/>
              <w:t>правовой основы проведения антикоррупционных мероприятий</w:t>
            </w:r>
          </w:p>
          <w:p w:rsidR="00D86F5F" w:rsidRPr="00D86F5F" w:rsidRDefault="00D86F5F" w:rsidP="00BD6CED">
            <w:pPr>
              <w:pStyle w:val="consplusnormal"/>
              <w:spacing w:line="270" w:lineRule="atLeast"/>
            </w:pPr>
          </w:p>
        </w:tc>
        <w:tc>
          <w:tcPr>
            <w:tcW w:w="1793" w:type="dxa"/>
            <w:tcBorders>
              <w:left w:val="single" w:sz="4" w:space="0" w:color="000000"/>
              <w:bottom w:val="single" w:sz="4" w:space="0" w:color="000000"/>
              <w:right w:val="single" w:sz="4" w:space="0" w:color="000000"/>
            </w:tcBorders>
            <w:shd w:val="clear" w:color="auto" w:fill="auto"/>
          </w:tcPr>
          <w:p w:rsidR="00D86F5F" w:rsidRPr="00D86F5F" w:rsidRDefault="00D86F5F" w:rsidP="00BD6CED">
            <w:pPr>
              <w:pStyle w:val="consplusnormal"/>
              <w:spacing w:before="0" w:beforeAutospacing="0" w:after="0" w:afterAutospacing="0" w:line="270" w:lineRule="atLeast"/>
              <w:jc w:val="center"/>
            </w:pPr>
            <w:r w:rsidRPr="00D86F5F">
              <w:rPr>
                <w:color w:val="000000"/>
              </w:rPr>
              <w:t xml:space="preserve">Средства </w:t>
            </w:r>
            <w:r w:rsidRPr="00D86F5F">
              <w:t> исполнителей</w:t>
            </w:r>
          </w:p>
          <w:p w:rsidR="00D86F5F" w:rsidRPr="00D86F5F" w:rsidRDefault="00D86F5F" w:rsidP="00BD6CED">
            <w:pPr>
              <w:pStyle w:val="consplusnormal"/>
              <w:spacing w:line="270" w:lineRule="atLeast"/>
            </w:pPr>
          </w:p>
        </w:tc>
        <w:tc>
          <w:tcPr>
            <w:tcW w:w="969" w:type="dxa"/>
            <w:tcBorders>
              <w:left w:val="single" w:sz="4" w:space="0" w:color="000000"/>
              <w:right w:val="single" w:sz="4" w:space="0" w:color="000000"/>
            </w:tcBorders>
            <w:shd w:val="clear" w:color="auto" w:fill="auto"/>
          </w:tcPr>
          <w:p w:rsidR="00D86F5F" w:rsidRPr="00D86F5F" w:rsidRDefault="00D86F5F" w:rsidP="00BD6CED">
            <w:pPr>
              <w:pStyle w:val="a9"/>
              <w:spacing w:line="270" w:lineRule="atLeast"/>
            </w:pPr>
          </w:p>
        </w:tc>
        <w:tc>
          <w:tcPr>
            <w:tcW w:w="969" w:type="dxa"/>
            <w:tcBorders>
              <w:left w:val="single" w:sz="4" w:space="0" w:color="000000"/>
              <w:right w:val="single" w:sz="4" w:space="0" w:color="000000"/>
            </w:tcBorders>
            <w:shd w:val="clear" w:color="auto" w:fill="auto"/>
          </w:tcPr>
          <w:p w:rsidR="00D86F5F" w:rsidRPr="00D86F5F" w:rsidRDefault="00D86F5F" w:rsidP="00BD6CED">
            <w:pPr>
              <w:pStyle w:val="a9"/>
              <w:spacing w:line="270" w:lineRule="atLeast"/>
            </w:pPr>
          </w:p>
        </w:tc>
        <w:tc>
          <w:tcPr>
            <w:tcW w:w="969" w:type="dxa"/>
            <w:tcBorders>
              <w:left w:val="single" w:sz="4" w:space="0" w:color="000000"/>
              <w:right w:val="single" w:sz="4" w:space="0" w:color="000000"/>
            </w:tcBorders>
            <w:shd w:val="clear" w:color="auto" w:fill="auto"/>
          </w:tcPr>
          <w:p w:rsidR="00D86F5F" w:rsidRPr="00D86F5F" w:rsidRDefault="00D86F5F" w:rsidP="00BD6CED">
            <w:pPr>
              <w:pStyle w:val="a9"/>
              <w:spacing w:line="270" w:lineRule="atLeast"/>
            </w:pPr>
          </w:p>
        </w:tc>
        <w:tc>
          <w:tcPr>
            <w:tcW w:w="970" w:type="dxa"/>
            <w:tcBorders>
              <w:left w:val="single" w:sz="4" w:space="0" w:color="000000"/>
              <w:right w:val="single" w:sz="4" w:space="0" w:color="000000"/>
            </w:tcBorders>
            <w:shd w:val="clear" w:color="auto" w:fill="auto"/>
          </w:tcPr>
          <w:p w:rsidR="00D86F5F" w:rsidRPr="00D86F5F" w:rsidRDefault="00D86F5F" w:rsidP="00BD6CED">
            <w:pPr>
              <w:pStyle w:val="a9"/>
              <w:spacing w:line="270" w:lineRule="atLeast"/>
            </w:pPr>
          </w:p>
        </w:tc>
      </w:tr>
      <w:tr w:rsidR="00D86F5F" w:rsidRPr="00D86F5F" w:rsidTr="00BD6CED">
        <w:tc>
          <w:tcPr>
            <w:tcW w:w="534"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pStyle w:val="a9"/>
              <w:spacing w:line="270" w:lineRule="atLeast"/>
            </w:pPr>
            <w:r w:rsidRPr="00D86F5F">
              <w:t>1.5</w:t>
            </w:r>
          </w:p>
        </w:tc>
        <w:tc>
          <w:tcPr>
            <w:tcW w:w="2878" w:type="dxa"/>
            <w:gridSpan w:val="2"/>
            <w:tcBorders>
              <w:top w:val="single" w:sz="4" w:space="0" w:color="000000"/>
              <w:left w:val="single" w:sz="4" w:space="0" w:color="000000"/>
              <w:bottom w:val="single" w:sz="4" w:space="0" w:color="000000"/>
              <w:right w:val="single" w:sz="4" w:space="0" w:color="000000"/>
            </w:tcBorders>
          </w:tcPr>
          <w:p w:rsidR="00D86F5F" w:rsidRPr="00D86F5F" w:rsidRDefault="00D86F5F" w:rsidP="00D86F5F">
            <w:pPr>
              <w:autoSpaceDE w:val="0"/>
              <w:autoSpaceDN w:val="0"/>
              <w:adjustRightInd w:val="0"/>
              <w:ind w:hanging="26"/>
              <w:jc w:val="both"/>
              <w:outlineLvl w:val="0"/>
              <w:rPr>
                <w:rFonts w:ascii="Times New Roman" w:hAnsi="Times New Roman" w:cs="Times New Roman"/>
                <w:sz w:val="24"/>
                <w:szCs w:val="24"/>
              </w:rPr>
            </w:pPr>
            <w:r w:rsidRPr="00D86F5F">
              <w:rPr>
                <w:rFonts w:ascii="Times New Roman" w:hAnsi="Times New Roman" w:cs="Times New Roman"/>
                <w:sz w:val="24"/>
                <w:szCs w:val="24"/>
              </w:rPr>
              <w:t>Проведение работы по выявлению случаев возникновения конфликта интересов, одной из сторон которого являются лица, замещающие муниципальные должности, и принятие предусмотренных законодательством Российской Федерации мер по предотвращению и урегулированию конфликта интересов.</w:t>
            </w:r>
          </w:p>
        </w:tc>
        <w:tc>
          <w:tcPr>
            <w:tcW w:w="2159"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pStyle w:val="consplusnormal"/>
              <w:spacing w:before="0" w:beforeAutospacing="0" w:after="0" w:afterAutospacing="0" w:line="270" w:lineRule="atLeast"/>
              <w:jc w:val="center"/>
            </w:pPr>
            <w:r w:rsidRPr="00D86F5F">
              <w:t>Администрация сельского поселения Уршакский сельсовет МР Аургазинский район РБ</w:t>
            </w:r>
          </w:p>
          <w:p w:rsidR="00D86F5F" w:rsidRPr="00D86F5F" w:rsidRDefault="00D86F5F" w:rsidP="00BD6CED">
            <w:pPr>
              <w:pStyle w:val="a9"/>
              <w:spacing w:line="270" w:lineRule="atLeast"/>
            </w:pPr>
            <w:r w:rsidRPr="00D86F5F">
              <w:t> </w:t>
            </w:r>
          </w:p>
          <w:p w:rsidR="00D86F5F" w:rsidRPr="00D86F5F" w:rsidRDefault="00D86F5F" w:rsidP="00BD6CED">
            <w:pPr>
              <w:pStyle w:val="a9"/>
              <w:spacing w:line="270" w:lineRule="atLeast"/>
            </w:pPr>
            <w:r w:rsidRPr="00D86F5F">
              <w:t> </w:t>
            </w:r>
          </w:p>
          <w:p w:rsidR="00D86F5F" w:rsidRPr="00D86F5F" w:rsidRDefault="00D86F5F" w:rsidP="00BD6CED">
            <w:pPr>
              <w:pStyle w:val="a9"/>
              <w:spacing w:line="270" w:lineRule="atLeast"/>
            </w:pPr>
            <w:r w:rsidRPr="00D86F5F">
              <w:t> </w:t>
            </w:r>
          </w:p>
        </w:tc>
        <w:tc>
          <w:tcPr>
            <w:tcW w:w="1913"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pStyle w:val="consplusnormal"/>
              <w:spacing w:before="0" w:beforeAutospacing="0" w:after="0" w:afterAutospacing="0" w:line="270" w:lineRule="atLeast"/>
              <w:jc w:val="both"/>
              <w:rPr>
                <w:lang w:val="be-BY"/>
              </w:rPr>
            </w:pPr>
            <w:r w:rsidRPr="00D86F5F">
              <w:rPr>
                <w:lang w:val="en-US"/>
              </w:rPr>
              <w:t>III</w:t>
            </w:r>
            <w:r w:rsidRPr="00D86F5F">
              <w:rPr>
                <w:lang w:val="be-BY"/>
              </w:rPr>
              <w:t xml:space="preserve"> квартал 2022 года</w:t>
            </w:r>
          </w:p>
          <w:p w:rsidR="00D86F5F" w:rsidRPr="00D86F5F" w:rsidRDefault="00D86F5F" w:rsidP="00BD6CED">
            <w:pPr>
              <w:pStyle w:val="consplusnormal"/>
              <w:spacing w:before="0" w:beforeAutospacing="0" w:after="0" w:afterAutospacing="0" w:line="270" w:lineRule="atLeast"/>
              <w:jc w:val="both"/>
              <w:rPr>
                <w:lang w:val="be-BY"/>
              </w:rPr>
            </w:pPr>
            <w:r w:rsidRPr="00D86F5F">
              <w:t> </w:t>
            </w:r>
            <w:r w:rsidRPr="00D86F5F">
              <w:rPr>
                <w:lang w:val="en-US"/>
              </w:rPr>
              <w:t>III</w:t>
            </w:r>
            <w:r w:rsidRPr="00D86F5F">
              <w:rPr>
                <w:lang w:val="be-BY"/>
              </w:rPr>
              <w:t xml:space="preserve"> квартал 2023 года</w:t>
            </w:r>
          </w:p>
          <w:p w:rsidR="00D86F5F" w:rsidRPr="00D86F5F" w:rsidRDefault="00D86F5F" w:rsidP="00BD6CED">
            <w:pPr>
              <w:pStyle w:val="consplusnormal"/>
              <w:spacing w:before="0" w:beforeAutospacing="0" w:after="0" w:afterAutospacing="0" w:line="270" w:lineRule="atLeast"/>
              <w:jc w:val="both"/>
              <w:rPr>
                <w:lang w:val="be-BY"/>
              </w:rPr>
            </w:pPr>
            <w:r w:rsidRPr="00D86F5F">
              <w:rPr>
                <w:lang w:val="en-US"/>
              </w:rPr>
              <w:t>III</w:t>
            </w:r>
            <w:r w:rsidRPr="00D86F5F">
              <w:rPr>
                <w:lang w:val="be-BY"/>
              </w:rPr>
              <w:t xml:space="preserve"> квартал 2024 года</w:t>
            </w:r>
          </w:p>
          <w:p w:rsidR="00D86F5F" w:rsidRPr="00D86F5F" w:rsidRDefault="00D86F5F" w:rsidP="00BD6CED">
            <w:pPr>
              <w:pStyle w:val="consplusnormal"/>
              <w:spacing w:before="0" w:beforeAutospacing="0" w:after="0" w:afterAutospacing="0" w:line="270" w:lineRule="atLeast"/>
              <w:jc w:val="both"/>
              <w:rPr>
                <w:lang w:val="be-BY"/>
              </w:rPr>
            </w:pPr>
          </w:p>
          <w:p w:rsidR="00D86F5F" w:rsidRPr="00D86F5F" w:rsidRDefault="00D86F5F" w:rsidP="00BD6CED">
            <w:pPr>
              <w:pStyle w:val="a9"/>
              <w:spacing w:line="270" w:lineRule="atLeast"/>
            </w:pPr>
            <w:r w:rsidRPr="00D86F5F">
              <w:t> </w:t>
            </w:r>
          </w:p>
        </w:tc>
        <w:tc>
          <w:tcPr>
            <w:tcW w:w="2482" w:type="dxa"/>
            <w:tcBorders>
              <w:left w:val="single" w:sz="4" w:space="0" w:color="000000"/>
              <w:bottom w:val="single" w:sz="4" w:space="0" w:color="000000"/>
              <w:right w:val="single" w:sz="4" w:space="0" w:color="000000"/>
            </w:tcBorders>
            <w:shd w:val="clear" w:color="auto" w:fill="auto"/>
          </w:tcPr>
          <w:p w:rsidR="00D86F5F" w:rsidRPr="00D86F5F" w:rsidRDefault="00D86F5F" w:rsidP="00BD6CED">
            <w:pPr>
              <w:pStyle w:val="consplusnormal"/>
              <w:spacing w:before="0" w:beforeAutospacing="0" w:after="0" w:afterAutospacing="0" w:line="270" w:lineRule="atLeast"/>
              <w:jc w:val="center"/>
            </w:pPr>
            <w:r w:rsidRPr="00D86F5F">
              <w:t xml:space="preserve">Формирование      </w:t>
            </w:r>
            <w:r w:rsidRPr="00D86F5F">
              <w:br/>
              <w:t>правовой основы проведения антикоррупционных мероприятий</w:t>
            </w:r>
          </w:p>
          <w:p w:rsidR="00D86F5F" w:rsidRPr="00D86F5F" w:rsidRDefault="00D86F5F" w:rsidP="00BD6CED">
            <w:pPr>
              <w:pStyle w:val="a9"/>
              <w:spacing w:line="270" w:lineRule="atLeast"/>
              <w:jc w:val="center"/>
            </w:pPr>
          </w:p>
          <w:p w:rsidR="00D86F5F" w:rsidRPr="00D86F5F" w:rsidRDefault="00D86F5F" w:rsidP="00BD6CED">
            <w:pPr>
              <w:pStyle w:val="a9"/>
              <w:spacing w:line="270" w:lineRule="atLeast"/>
              <w:jc w:val="center"/>
            </w:pPr>
          </w:p>
          <w:p w:rsidR="00D86F5F" w:rsidRPr="00D86F5F" w:rsidRDefault="00D86F5F" w:rsidP="00BD6CED">
            <w:pPr>
              <w:pStyle w:val="a9"/>
              <w:spacing w:line="270" w:lineRule="atLeast"/>
              <w:jc w:val="center"/>
            </w:pPr>
          </w:p>
        </w:tc>
        <w:tc>
          <w:tcPr>
            <w:tcW w:w="1793" w:type="dxa"/>
            <w:tcBorders>
              <w:left w:val="single" w:sz="4" w:space="0" w:color="000000"/>
              <w:bottom w:val="single" w:sz="4" w:space="0" w:color="000000"/>
              <w:right w:val="single" w:sz="4" w:space="0" w:color="000000"/>
            </w:tcBorders>
            <w:shd w:val="clear" w:color="auto" w:fill="auto"/>
          </w:tcPr>
          <w:p w:rsidR="00D86F5F" w:rsidRPr="00D86F5F" w:rsidRDefault="00D86F5F" w:rsidP="00D86F5F">
            <w:pPr>
              <w:pStyle w:val="consplusnormal"/>
              <w:spacing w:before="0" w:beforeAutospacing="0" w:after="0" w:afterAutospacing="0" w:line="270" w:lineRule="atLeast"/>
            </w:pPr>
            <w:r w:rsidRPr="00D86F5F">
              <w:rPr>
                <w:color w:val="000000"/>
              </w:rPr>
              <w:t xml:space="preserve">Средства </w:t>
            </w:r>
            <w:r w:rsidRPr="00D86F5F">
              <w:t>испо</w:t>
            </w:r>
            <w:r>
              <w:t>л</w:t>
            </w:r>
            <w:r w:rsidRPr="00D86F5F">
              <w:t>нителей</w:t>
            </w:r>
          </w:p>
          <w:p w:rsidR="00D86F5F" w:rsidRPr="00D86F5F" w:rsidRDefault="00D86F5F" w:rsidP="00BD6CED">
            <w:pPr>
              <w:pStyle w:val="a9"/>
              <w:spacing w:line="270" w:lineRule="atLeast"/>
              <w:jc w:val="center"/>
            </w:pPr>
          </w:p>
          <w:p w:rsidR="00D86F5F" w:rsidRPr="00D86F5F" w:rsidRDefault="00D86F5F" w:rsidP="00BD6CED">
            <w:pPr>
              <w:pStyle w:val="a9"/>
              <w:spacing w:line="270" w:lineRule="atLeast"/>
              <w:jc w:val="center"/>
            </w:pPr>
          </w:p>
          <w:p w:rsidR="00D86F5F" w:rsidRPr="00D86F5F" w:rsidRDefault="00D86F5F" w:rsidP="00BD6CED">
            <w:pPr>
              <w:pStyle w:val="a9"/>
              <w:spacing w:line="270" w:lineRule="atLeast"/>
              <w:jc w:val="center"/>
            </w:pPr>
          </w:p>
        </w:tc>
        <w:tc>
          <w:tcPr>
            <w:tcW w:w="969" w:type="dxa"/>
            <w:tcBorders>
              <w:left w:val="single" w:sz="4" w:space="0" w:color="000000"/>
              <w:bottom w:val="single" w:sz="4" w:space="0" w:color="000000"/>
              <w:right w:val="single" w:sz="4" w:space="0" w:color="000000"/>
            </w:tcBorders>
            <w:shd w:val="clear" w:color="auto" w:fill="auto"/>
          </w:tcPr>
          <w:p w:rsidR="00D86F5F" w:rsidRPr="00D86F5F" w:rsidRDefault="00D86F5F" w:rsidP="00BD6CED">
            <w:pPr>
              <w:pStyle w:val="a9"/>
              <w:spacing w:line="270" w:lineRule="atLeast"/>
            </w:pPr>
          </w:p>
        </w:tc>
        <w:tc>
          <w:tcPr>
            <w:tcW w:w="969" w:type="dxa"/>
            <w:tcBorders>
              <w:left w:val="single" w:sz="4" w:space="0" w:color="000000"/>
              <w:bottom w:val="single" w:sz="4" w:space="0" w:color="000000"/>
              <w:right w:val="single" w:sz="4" w:space="0" w:color="000000"/>
            </w:tcBorders>
            <w:shd w:val="clear" w:color="auto" w:fill="auto"/>
          </w:tcPr>
          <w:p w:rsidR="00D86F5F" w:rsidRPr="00D86F5F" w:rsidRDefault="00D86F5F" w:rsidP="00BD6CED">
            <w:pPr>
              <w:pStyle w:val="a9"/>
              <w:spacing w:line="270" w:lineRule="atLeast"/>
            </w:pPr>
          </w:p>
        </w:tc>
        <w:tc>
          <w:tcPr>
            <w:tcW w:w="969" w:type="dxa"/>
            <w:tcBorders>
              <w:left w:val="single" w:sz="4" w:space="0" w:color="000000"/>
              <w:bottom w:val="single" w:sz="4" w:space="0" w:color="000000"/>
              <w:right w:val="single" w:sz="4" w:space="0" w:color="000000"/>
            </w:tcBorders>
            <w:shd w:val="clear" w:color="auto" w:fill="auto"/>
          </w:tcPr>
          <w:p w:rsidR="00D86F5F" w:rsidRPr="00D86F5F" w:rsidRDefault="00D86F5F" w:rsidP="00BD6CED">
            <w:pPr>
              <w:pStyle w:val="a9"/>
              <w:spacing w:line="270" w:lineRule="atLeast"/>
            </w:pPr>
          </w:p>
        </w:tc>
        <w:tc>
          <w:tcPr>
            <w:tcW w:w="970" w:type="dxa"/>
            <w:tcBorders>
              <w:left w:val="single" w:sz="4" w:space="0" w:color="000000"/>
              <w:bottom w:val="single" w:sz="4" w:space="0" w:color="000000"/>
              <w:right w:val="single" w:sz="4" w:space="0" w:color="000000"/>
            </w:tcBorders>
            <w:shd w:val="clear" w:color="auto" w:fill="auto"/>
          </w:tcPr>
          <w:p w:rsidR="00D86F5F" w:rsidRPr="00D86F5F" w:rsidRDefault="00D86F5F" w:rsidP="00BD6CED">
            <w:pPr>
              <w:pStyle w:val="a9"/>
              <w:spacing w:line="270" w:lineRule="atLeast"/>
            </w:pPr>
          </w:p>
        </w:tc>
      </w:tr>
      <w:tr w:rsidR="00D86F5F" w:rsidRPr="00D86F5F" w:rsidTr="00BD6CED">
        <w:tc>
          <w:tcPr>
            <w:tcW w:w="15636" w:type="dxa"/>
            <w:gridSpan w:val="11"/>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b/>
                <w:sz w:val="24"/>
                <w:szCs w:val="24"/>
              </w:rPr>
            </w:pPr>
          </w:p>
          <w:p w:rsidR="00D86F5F" w:rsidRPr="00D86F5F" w:rsidRDefault="00D86F5F" w:rsidP="00BD6CED">
            <w:pPr>
              <w:jc w:val="center"/>
              <w:rPr>
                <w:rFonts w:ascii="Times New Roman" w:hAnsi="Times New Roman" w:cs="Times New Roman"/>
                <w:b/>
                <w:sz w:val="24"/>
                <w:szCs w:val="24"/>
              </w:rPr>
            </w:pPr>
            <w:r w:rsidRPr="00D86F5F">
              <w:rPr>
                <w:rFonts w:ascii="Times New Roman" w:hAnsi="Times New Roman" w:cs="Times New Roman"/>
                <w:b/>
                <w:sz w:val="24"/>
                <w:szCs w:val="24"/>
              </w:rPr>
              <w:t>2. Организационно-управленческие меры по созданию механизмов реализации в сельском поселении Уршакский сельсовет МР Аургазинский район РБ антикоррупционной политики</w:t>
            </w:r>
          </w:p>
        </w:tc>
      </w:tr>
      <w:tr w:rsidR="00D86F5F" w:rsidRPr="00D86F5F" w:rsidTr="00BD6CED">
        <w:tc>
          <w:tcPr>
            <w:tcW w:w="699" w:type="dxa"/>
            <w:gridSpan w:val="2"/>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2.1</w:t>
            </w:r>
          </w:p>
        </w:tc>
        <w:tc>
          <w:tcPr>
            <w:tcW w:w="2713" w:type="dxa"/>
            <w:tcBorders>
              <w:top w:val="single" w:sz="4" w:space="0" w:color="000000"/>
              <w:left w:val="single" w:sz="4" w:space="0" w:color="000000"/>
              <w:bottom w:val="single" w:sz="4" w:space="0" w:color="000000"/>
              <w:right w:val="single" w:sz="4" w:space="0" w:color="000000"/>
            </w:tcBorders>
          </w:tcPr>
          <w:p w:rsidR="00D86F5F" w:rsidRPr="00D86F5F" w:rsidRDefault="00D86F5F" w:rsidP="00D86F5F">
            <w:pPr>
              <w:jc w:val="both"/>
              <w:rPr>
                <w:rFonts w:ascii="Times New Roman" w:hAnsi="Times New Roman" w:cs="Times New Roman"/>
                <w:sz w:val="24"/>
                <w:szCs w:val="24"/>
              </w:rPr>
            </w:pPr>
            <w:r w:rsidRPr="00D86F5F">
              <w:rPr>
                <w:rFonts w:ascii="Times New Roman" w:hAnsi="Times New Roman" w:cs="Times New Roman"/>
                <w:sz w:val="24"/>
                <w:szCs w:val="24"/>
              </w:rPr>
              <w:t>Обеспечение функционирования в Администрации сельского поселения Уршакский сельсовет МР Аургазинский район РБ «телефона доверия», сайта Администрации сельского поселения Уршакский сельсовет МР Аургазинский район РБ, других информационных каналов, используя которые граждане могли бы сообщать об известных фактах коррупционных правонарушений, о причинах и условиях, способствующих им</w:t>
            </w:r>
          </w:p>
        </w:tc>
        <w:tc>
          <w:tcPr>
            <w:tcW w:w="2159"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Администрация сельского поселения Уршакский сельсовет МР Аургазинский район РБ</w:t>
            </w:r>
          </w:p>
        </w:tc>
        <w:tc>
          <w:tcPr>
            <w:tcW w:w="1913"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 xml:space="preserve">2022-2024 </w:t>
            </w:r>
            <w:proofErr w:type="spellStart"/>
            <w:r w:rsidRPr="00D86F5F">
              <w:rPr>
                <w:rFonts w:ascii="Times New Roman" w:hAnsi="Times New Roman" w:cs="Times New Roman"/>
                <w:sz w:val="24"/>
                <w:szCs w:val="24"/>
              </w:rPr>
              <w:t>г.</w:t>
            </w:r>
            <w:proofErr w:type="gramStart"/>
            <w:r w:rsidRPr="00D86F5F">
              <w:rPr>
                <w:rFonts w:ascii="Times New Roman" w:hAnsi="Times New Roman" w:cs="Times New Roman"/>
                <w:sz w:val="24"/>
                <w:szCs w:val="24"/>
              </w:rPr>
              <w:t>г</w:t>
            </w:r>
            <w:proofErr w:type="spellEnd"/>
            <w:proofErr w:type="gramEnd"/>
            <w:r w:rsidRPr="00D86F5F">
              <w:rPr>
                <w:rFonts w:ascii="Times New Roman" w:hAnsi="Times New Roman" w:cs="Times New Roman"/>
                <w:sz w:val="24"/>
                <w:szCs w:val="24"/>
              </w:rPr>
              <w:t>.</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Повышение уровня общественной активности в противодействии коррупции, улучшение взаимодействия муниципальных органов с гражданским обществом</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Средства исполнителей</w:t>
            </w:r>
          </w:p>
        </w:tc>
        <w:tc>
          <w:tcPr>
            <w:tcW w:w="969" w:type="dxa"/>
            <w:tcBorders>
              <w:top w:val="single" w:sz="4" w:space="0" w:color="000000"/>
              <w:left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p>
        </w:tc>
        <w:tc>
          <w:tcPr>
            <w:tcW w:w="969" w:type="dxa"/>
            <w:tcBorders>
              <w:top w:val="single" w:sz="4" w:space="0" w:color="000000"/>
              <w:left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p>
        </w:tc>
        <w:tc>
          <w:tcPr>
            <w:tcW w:w="969" w:type="dxa"/>
            <w:tcBorders>
              <w:top w:val="single" w:sz="4" w:space="0" w:color="000000"/>
              <w:left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p>
        </w:tc>
        <w:tc>
          <w:tcPr>
            <w:tcW w:w="970" w:type="dxa"/>
            <w:tcBorders>
              <w:top w:val="single" w:sz="4" w:space="0" w:color="000000"/>
              <w:left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p>
        </w:tc>
      </w:tr>
      <w:tr w:rsidR="00D86F5F" w:rsidRPr="00D86F5F" w:rsidTr="00BD6CED">
        <w:tc>
          <w:tcPr>
            <w:tcW w:w="699" w:type="dxa"/>
            <w:gridSpan w:val="2"/>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2.2</w:t>
            </w:r>
          </w:p>
        </w:tc>
        <w:tc>
          <w:tcPr>
            <w:tcW w:w="2713" w:type="dxa"/>
            <w:tcBorders>
              <w:top w:val="single" w:sz="4" w:space="0" w:color="000000"/>
              <w:left w:val="single" w:sz="4" w:space="0" w:color="000000"/>
              <w:bottom w:val="single" w:sz="4" w:space="0" w:color="000000"/>
              <w:right w:val="single" w:sz="4" w:space="0" w:color="000000"/>
            </w:tcBorders>
          </w:tcPr>
          <w:p w:rsidR="00D86F5F" w:rsidRPr="00D86F5F" w:rsidRDefault="00D86F5F" w:rsidP="00D86F5F">
            <w:pPr>
              <w:jc w:val="both"/>
              <w:rPr>
                <w:rFonts w:ascii="Times New Roman" w:hAnsi="Times New Roman" w:cs="Times New Roman"/>
                <w:sz w:val="24"/>
                <w:szCs w:val="24"/>
              </w:rPr>
            </w:pPr>
            <w:r w:rsidRPr="00D86F5F">
              <w:rPr>
                <w:rFonts w:ascii="Times New Roman" w:hAnsi="Times New Roman" w:cs="Times New Roman"/>
                <w:sz w:val="24"/>
                <w:szCs w:val="24"/>
              </w:rPr>
              <w:t>Подготовка информационно-аналитического обзора о состоянии коррупции в сельском поселении Уршакский сельсовет МР Аургазинский район РБ и результатах противодействия ей в 2022-2024 г.</w:t>
            </w:r>
          </w:p>
        </w:tc>
        <w:tc>
          <w:tcPr>
            <w:tcW w:w="2159"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ОВД Аургазинского района (по согласованию), Администрация сельского поселения Уршакский сельсовет МР Аургазинский район РБ</w:t>
            </w:r>
          </w:p>
        </w:tc>
        <w:tc>
          <w:tcPr>
            <w:tcW w:w="1913"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lang w:val="en-US"/>
              </w:rPr>
              <w:t>II</w:t>
            </w:r>
            <w:r w:rsidRPr="00D86F5F">
              <w:rPr>
                <w:rFonts w:ascii="Times New Roman" w:hAnsi="Times New Roman" w:cs="Times New Roman"/>
                <w:sz w:val="24"/>
                <w:szCs w:val="24"/>
              </w:rPr>
              <w:t xml:space="preserve">, </w:t>
            </w:r>
            <w:r w:rsidRPr="00D86F5F">
              <w:rPr>
                <w:rFonts w:ascii="Times New Roman" w:hAnsi="Times New Roman" w:cs="Times New Roman"/>
                <w:sz w:val="24"/>
                <w:szCs w:val="24"/>
                <w:lang w:val="en-US"/>
              </w:rPr>
              <w:t>IV</w:t>
            </w:r>
            <w:r w:rsidRPr="00D86F5F">
              <w:rPr>
                <w:rFonts w:ascii="Times New Roman" w:hAnsi="Times New Roman" w:cs="Times New Roman"/>
                <w:sz w:val="24"/>
                <w:szCs w:val="24"/>
              </w:rPr>
              <w:t xml:space="preserve"> кварталы 2022-2024 </w:t>
            </w:r>
            <w:proofErr w:type="spellStart"/>
            <w:r w:rsidRPr="00D86F5F">
              <w:rPr>
                <w:rFonts w:ascii="Times New Roman" w:hAnsi="Times New Roman" w:cs="Times New Roman"/>
                <w:sz w:val="24"/>
                <w:szCs w:val="24"/>
              </w:rPr>
              <w:t>г.г</w:t>
            </w:r>
            <w:proofErr w:type="spellEnd"/>
            <w:r w:rsidRPr="00D86F5F">
              <w:rPr>
                <w:rFonts w:ascii="Times New Roman" w:hAnsi="Times New Roman" w:cs="Times New Roman"/>
                <w:sz w:val="24"/>
                <w:szCs w:val="24"/>
              </w:rPr>
              <w:t>.</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 xml:space="preserve">Совершенствование </w:t>
            </w:r>
            <w:proofErr w:type="gramStart"/>
            <w:r w:rsidRPr="00D86F5F">
              <w:rPr>
                <w:rFonts w:ascii="Times New Roman" w:hAnsi="Times New Roman" w:cs="Times New Roman"/>
                <w:sz w:val="24"/>
                <w:szCs w:val="24"/>
              </w:rPr>
              <w:t>информационного</w:t>
            </w:r>
            <w:proofErr w:type="gramEnd"/>
            <w:r w:rsidRPr="00D86F5F">
              <w:rPr>
                <w:rFonts w:ascii="Times New Roman" w:hAnsi="Times New Roman" w:cs="Times New Roman"/>
                <w:sz w:val="24"/>
                <w:szCs w:val="24"/>
              </w:rPr>
              <w:t xml:space="preserve"> обеспечения антикоррупционной деятельности</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Средства исполнителей</w:t>
            </w:r>
          </w:p>
        </w:tc>
        <w:tc>
          <w:tcPr>
            <w:tcW w:w="969" w:type="dxa"/>
            <w:tcBorders>
              <w:left w:val="single" w:sz="4" w:space="0" w:color="000000"/>
              <w:right w:val="single" w:sz="4" w:space="0" w:color="000000"/>
            </w:tcBorders>
            <w:shd w:val="clear" w:color="auto" w:fill="auto"/>
          </w:tcPr>
          <w:p w:rsidR="00D86F5F" w:rsidRPr="00D86F5F" w:rsidRDefault="00D86F5F" w:rsidP="00BD6CED">
            <w:pPr>
              <w:pStyle w:val="consplusnormal"/>
              <w:spacing w:after="0" w:line="270" w:lineRule="atLeast"/>
            </w:pPr>
          </w:p>
        </w:tc>
        <w:tc>
          <w:tcPr>
            <w:tcW w:w="969" w:type="dxa"/>
            <w:tcBorders>
              <w:left w:val="single" w:sz="4" w:space="0" w:color="000000"/>
              <w:right w:val="single" w:sz="4" w:space="0" w:color="000000"/>
            </w:tcBorders>
            <w:shd w:val="clear" w:color="auto" w:fill="auto"/>
          </w:tcPr>
          <w:p w:rsidR="00D86F5F" w:rsidRPr="00D86F5F" w:rsidRDefault="00D86F5F" w:rsidP="00BD6CED">
            <w:pPr>
              <w:pStyle w:val="consplusnormal"/>
              <w:spacing w:after="0" w:line="270" w:lineRule="atLeast"/>
            </w:pPr>
          </w:p>
        </w:tc>
        <w:tc>
          <w:tcPr>
            <w:tcW w:w="969" w:type="dxa"/>
            <w:tcBorders>
              <w:left w:val="single" w:sz="4" w:space="0" w:color="000000"/>
              <w:right w:val="single" w:sz="4" w:space="0" w:color="000000"/>
            </w:tcBorders>
            <w:shd w:val="clear" w:color="auto" w:fill="auto"/>
          </w:tcPr>
          <w:p w:rsidR="00D86F5F" w:rsidRPr="00D86F5F" w:rsidRDefault="00D86F5F" w:rsidP="00BD6CED">
            <w:pPr>
              <w:pStyle w:val="consplusnormal"/>
              <w:spacing w:after="0" w:line="270" w:lineRule="atLeast"/>
            </w:pPr>
          </w:p>
        </w:tc>
        <w:tc>
          <w:tcPr>
            <w:tcW w:w="970" w:type="dxa"/>
            <w:tcBorders>
              <w:left w:val="single" w:sz="4" w:space="0" w:color="000000"/>
              <w:right w:val="single" w:sz="4" w:space="0" w:color="000000"/>
            </w:tcBorders>
            <w:shd w:val="clear" w:color="auto" w:fill="auto"/>
          </w:tcPr>
          <w:p w:rsidR="00D86F5F" w:rsidRPr="00D86F5F" w:rsidRDefault="00D86F5F" w:rsidP="00BD6CED">
            <w:pPr>
              <w:pStyle w:val="consplusnormal"/>
              <w:spacing w:after="0" w:line="270" w:lineRule="atLeast"/>
            </w:pPr>
          </w:p>
        </w:tc>
      </w:tr>
      <w:tr w:rsidR="00D86F5F" w:rsidRPr="00D86F5F" w:rsidTr="00BD6CED">
        <w:tc>
          <w:tcPr>
            <w:tcW w:w="699" w:type="dxa"/>
            <w:gridSpan w:val="2"/>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2.3</w:t>
            </w:r>
          </w:p>
        </w:tc>
        <w:tc>
          <w:tcPr>
            <w:tcW w:w="2713"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both"/>
              <w:rPr>
                <w:rFonts w:ascii="Times New Roman" w:hAnsi="Times New Roman" w:cs="Times New Roman"/>
                <w:sz w:val="24"/>
                <w:szCs w:val="24"/>
              </w:rPr>
            </w:pPr>
            <w:r w:rsidRPr="00D86F5F">
              <w:rPr>
                <w:rFonts w:ascii="Times New Roman" w:hAnsi="Times New Roman" w:cs="Times New Roman"/>
                <w:sz w:val="24"/>
                <w:szCs w:val="24"/>
              </w:rPr>
              <w:t>Предотвращение, урегулирование и анализ фактов конфликта интересов на муниципальной службе</w:t>
            </w:r>
          </w:p>
        </w:tc>
        <w:tc>
          <w:tcPr>
            <w:tcW w:w="2159" w:type="dxa"/>
            <w:tcBorders>
              <w:top w:val="single" w:sz="4" w:space="0" w:color="000000"/>
              <w:left w:val="single" w:sz="4" w:space="0" w:color="000000"/>
              <w:bottom w:val="single" w:sz="4" w:space="0" w:color="000000"/>
              <w:right w:val="single" w:sz="4" w:space="0" w:color="000000"/>
            </w:tcBorders>
          </w:tcPr>
          <w:p w:rsidR="00D86F5F" w:rsidRPr="00D86F5F" w:rsidRDefault="00D86F5F" w:rsidP="00D86F5F">
            <w:pPr>
              <w:jc w:val="center"/>
              <w:rPr>
                <w:rFonts w:ascii="Times New Roman" w:hAnsi="Times New Roman" w:cs="Times New Roman"/>
                <w:sz w:val="24"/>
                <w:szCs w:val="24"/>
              </w:rPr>
            </w:pPr>
            <w:r w:rsidRPr="00D86F5F">
              <w:rPr>
                <w:rFonts w:ascii="Times New Roman" w:hAnsi="Times New Roman" w:cs="Times New Roman"/>
                <w:sz w:val="24"/>
                <w:szCs w:val="24"/>
              </w:rPr>
              <w:t>Комиссия по соблюдению требований к служебному поведению муниципальных служащих Администрации сельского поселения Уршакский сельсовет МР Аургазинский район РБ и урегулированию конфликта интересов</w:t>
            </w:r>
          </w:p>
        </w:tc>
        <w:tc>
          <w:tcPr>
            <w:tcW w:w="1913"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По возникновении фактов конфликта интересов</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 xml:space="preserve">Устранение путем нормативного регулирования </w:t>
            </w:r>
            <w:proofErr w:type="gramStart"/>
            <w:r w:rsidRPr="00D86F5F">
              <w:rPr>
                <w:rFonts w:ascii="Times New Roman" w:hAnsi="Times New Roman" w:cs="Times New Roman"/>
                <w:sz w:val="24"/>
                <w:szCs w:val="24"/>
              </w:rPr>
              <w:t>условий возникновения фактов конфликта интересов</w:t>
            </w:r>
            <w:proofErr w:type="gramEnd"/>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Средства исполнителей</w:t>
            </w:r>
          </w:p>
        </w:tc>
        <w:tc>
          <w:tcPr>
            <w:tcW w:w="969" w:type="dxa"/>
            <w:tcBorders>
              <w:left w:val="single" w:sz="4" w:space="0" w:color="000000"/>
              <w:right w:val="single" w:sz="4" w:space="0" w:color="000000"/>
            </w:tcBorders>
            <w:shd w:val="clear" w:color="auto" w:fill="auto"/>
          </w:tcPr>
          <w:p w:rsidR="00D86F5F" w:rsidRPr="00D86F5F" w:rsidRDefault="00D86F5F" w:rsidP="00BD6CED">
            <w:pPr>
              <w:pStyle w:val="consplusnormal"/>
              <w:spacing w:after="0" w:line="270" w:lineRule="atLeast"/>
            </w:pPr>
          </w:p>
        </w:tc>
        <w:tc>
          <w:tcPr>
            <w:tcW w:w="969" w:type="dxa"/>
            <w:tcBorders>
              <w:left w:val="single" w:sz="4" w:space="0" w:color="000000"/>
              <w:right w:val="single" w:sz="4" w:space="0" w:color="000000"/>
            </w:tcBorders>
            <w:shd w:val="clear" w:color="auto" w:fill="auto"/>
          </w:tcPr>
          <w:p w:rsidR="00D86F5F" w:rsidRPr="00D86F5F" w:rsidRDefault="00D86F5F" w:rsidP="00BD6CED">
            <w:pPr>
              <w:pStyle w:val="consplusnormal"/>
              <w:spacing w:after="0" w:line="270" w:lineRule="atLeast"/>
            </w:pPr>
          </w:p>
        </w:tc>
        <w:tc>
          <w:tcPr>
            <w:tcW w:w="969" w:type="dxa"/>
            <w:tcBorders>
              <w:left w:val="single" w:sz="4" w:space="0" w:color="000000"/>
              <w:right w:val="single" w:sz="4" w:space="0" w:color="000000"/>
            </w:tcBorders>
            <w:shd w:val="clear" w:color="auto" w:fill="auto"/>
          </w:tcPr>
          <w:p w:rsidR="00D86F5F" w:rsidRPr="00D86F5F" w:rsidRDefault="00D86F5F" w:rsidP="00BD6CED">
            <w:pPr>
              <w:pStyle w:val="consplusnormal"/>
              <w:spacing w:after="0" w:line="270" w:lineRule="atLeast"/>
            </w:pPr>
          </w:p>
        </w:tc>
        <w:tc>
          <w:tcPr>
            <w:tcW w:w="970" w:type="dxa"/>
            <w:tcBorders>
              <w:left w:val="single" w:sz="4" w:space="0" w:color="000000"/>
              <w:right w:val="single" w:sz="4" w:space="0" w:color="000000"/>
            </w:tcBorders>
            <w:shd w:val="clear" w:color="auto" w:fill="auto"/>
          </w:tcPr>
          <w:p w:rsidR="00D86F5F" w:rsidRPr="00D86F5F" w:rsidRDefault="00D86F5F" w:rsidP="00BD6CED">
            <w:pPr>
              <w:pStyle w:val="consplusnormal"/>
              <w:spacing w:after="0" w:line="270" w:lineRule="atLeast"/>
            </w:pPr>
          </w:p>
        </w:tc>
      </w:tr>
      <w:tr w:rsidR="00D86F5F" w:rsidRPr="00D86F5F" w:rsidTr="00BD6CED">
        <w:tc>
          <w:tcPr>
            <w:tcW w:w="15636" w:type="dxa"/>
            <w:gridSpan w:val="11"/>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b/>
                <w:sz w:val="24"/>
                <w:szCs w:val="24"/>
              </w:rPr>
            </w:pPr>
            <w:r w:rsidRPr="00D86F5F">
              <w:rPr>
                <w:rFonts w:ascii="Times New Roman" w:hAnsi="Times New Roman" w:cs="Times New Roman"/>
                <w:b/>
                <w:sz w:val="24"/>
                <w:szCs w:val="24"/>
              </w:rPr>
              <w:t>3.  Антикоррупционный мониторинг</w:t>
            </w:r>
          </w:p>
        </w:tc>
      </w:tr>
      <w:tr w:rsidR="00D86F5F" w:rsidRPr="00D86F5F" w:rsidTr="00BD6CED">
        <w:tc>
          <w:tcPr>
            <w:tcW w:w="699" w:type="dxa"/>
            <w:gridSpan w:val="2"/>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3.1</w:t>
            </w:r>
          </w:p>
        </w:tc>
        <w:tc>
          <w:tcPr>
            <w:tcW w:w="2713"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both"/>
              <w:rPr>
                <w:rFonts w:ascii="Times New Roman" w:hAnsi="Times New Roman" w:cs="Times New Roman"/>
                <w:sz w:val="24"/>
                <w:szCs w:val="24"/>
              </w:rPr>
            </w:pPr>
            <w:r w:rsidRPr="00D86F5F">
              <w:rPr>
                <w:rFonts w:ascii="Times New Roman" w:hAnsi="Times New Roman" w:cs="Times New Roman"/>
                <w:sz w:val="24"/>
                <w:szCs w:val="24"/>
              </w:rPr>
              <w:t xml:space="preserve">Организация регулярного (не реже одного раза в год) проведения социологических опросов населения с целью выявления наиболее коррупционных сфер и оценки </w:t>
            </w:r>
            <w:proofErr w:type="gramStart"/>
            <w:r w:rsidRPr="00D86F5F">
              <w:rPr>
                <w:rFonts w:ascii="Times New Roman" w:hAnsi="Times New Roman" w:cs="Times New Roman"/>
                <w:sz w:val="24"/>
                <w:szCs w:val="24"/>
              </w:rPr>
              <w:t>эффективности</w:t>
            </w:r>
            <w:proofErr w:type="gramEnd"/>
            <w:r w:rsidRPr="00D86F5F">
              <w:rPr>
                <w:rFonts w:ascii="Times New Roman" w:hAnsi="Times New Roman" w:cs="Times New Roman"/>
                <w:sz w:val="24"/>
                <w:szCs w:val="24"/>
              </w:rPr>
              <w:t xml:space="preserve"> антикоррупционных мер</w:t>
            </w:r>
          </w:p>
        </w:tc>
        <w:tc>
          <w:tcPr>
            <w:tcW w:w="2159"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Администрация сельского поселения Уршакский сельсовет МР Аургазинский район  РБ район РБ</w:t>
            </w:r>
          </w:p>
          <w:p w:rsidR="00D86F5F" w:rsidRPr="00D86F5F" w:rsidRDefault="00D86F5F" w:rsidP="00BD6CED">
            <w:pPr>
              <w:jc w:val="center"/>
              <w:rPr>
                <w:rFonts w:ascii="Times New Roman" w:hAnsi="Times New Roman" w:cs="Times New Roman"/>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 xml:space="preserve">2022-2024 </w:t>
            </w:r>
            <w:proofErr w:type="spellStart"/>
            <w:r w:rsidRPr="00D86F5F">
              <w:rPr>
                <w:rFonts w:ascii="Times New Roman" w:hAnsi="Times New Roman" w:cs="Times New Roman"/>
                <w:sz w:val="24"/>
                <w:szCs w:val="24"/>
              </w:rPr>
              <w:t>г.</w:t>
            </w:r>
            <w:proofErr w:type="gramStart"/>
            <w:r w:rsidRPr="00D86F5F">
              <w:rPr>
                <w:rFonts w:ascii="Times New Roman" w:hAnsi="Times New Roman" w:cs="Times New Roman"/>
                <w:sz w:val="24"/>
                <w:szCs w:val="24"/>
              </w:rPr>
              <w:t>г</w:t>
            </w:r>
            <w:proofErr w:type="spellEnd"/>
            <w:proofErr w:type="gramEnd"/>
            <w:r w:rsidRPr="00D86F5F">
              <w:rPr>
                <w:rFonts w:ascii="Times New Roman" w:hAnsi="Times New Roman" w:cs="Times New Roman"/>
                <w:sz w:val="24"/>
                <w:szCs w:val="24"/>
              </w:rPr>
              <w:t>.</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 xml:space="preserve">Улучшение </w:t>
            </w:r>
            <w:proofErr w:type="gramStart"/>
            <w:r w:rsidRPr="00D86F5F">
              <w:rPr>
                <w:rFonts w:ascii="Times New Roman" w:hAnsi="Times New Roman" w:cs="Times New Roman"/>
                <w:sz w:val="24"/>
                <w:szCs w:val="24"/>
              </w:rPr>
              <w:t>информационного</w:t>
            </w:r>
            <w:proofErr w:type="gramEnd"/>
            <w:r w:rsidRPr="00D86F5F">
              <w:rPr>
                <w:rFonts w:ascii="Times New Roman" w:hAnsi="Times New Roman" w:cs="Times New Roman"/>
                <w:sz w:val="24"/>
                <w:szCs w:val="24"/>
              </w:rPr>
              <w:t xml:space="preserve"> обеспечения, усиление гласности антикоррупционной деятельности</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Бюджет сельского поселения</w:t>
            </w:r>
          </w:p>
        </w:tc>
        <w:tc>
          <w:tcPr>
            <w:tcW w:w="969" w:type="dxa"/>
            <w:tcBorders>
              <w:top w:val="single" w:sz="4" w:space="0" w:color="000000"/>
              <w:left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p>
        </w:tc>
        <w:tc>
          <w:tcPr>
            <w:tcW w:w="969" w:type="dxa"/>
            <w:tcBorders>
              <w:top w:val="single" w:sz="4" w:space="0" w:color="000000"/>
              <w:left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p>
        </w:tc>
        <w:tc>
          <w:tcPr>
            <w:tcW w:w="969" w:type="dxa"/>
            <w:tcBorders>
              <w:top w:val="single" w:sz="4" w:space="0" w:color="000000"/>
              <w:left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p>
        </w:tc>
        <w:tc>
          <w:tcPr>
            <w:tcW w:w="970" w:type="dxa"/>
            <w:tcBorders>
              <w:top w:val="single" w:sz="4" w:space="0" w:color="000000"/>
              <w:left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p>
        </w:tc>
      </w:tr>
      <w:tr w:rsidR="00D86F5F" w:rsidRPr="00D86F5F" w:rsidTr="00BD6CED">
        <w:tc>
          <w:tcPr>
            <w:tcW w:w="15636" w:type="dxa"/>
            <w:gridSpan w:val="11"/>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b/>
                <w:sz w:val="24"/>
                <w:szCs w:val="24"/>
              </w:rPr>
            </w:pPr>
            <w:r w:rsidRPr="00D86F5F">
              <w:rPr>
                <w:rFonts w:ascii="Times New Roman" w:hAnsi="Times New Roman" w:cs="Times New Roman"/>
                <w:b/>
                <w:sz w:val="24"/>
                <w:szCs w:val="24"/>
              </w:rPr>
              <w:t>4. Антикоррупционное просвещение, обучение и воспитание</w:t>
            </w:r>
          </w:p>
        </w:tc>
      </w:tr>
      <w:tr w:rsidR="00D86F5F" w:rsidRPr="00D86F5F" w:rsidTr="00BD6CED">
        <w:tc>
          <w:tcPr>
            <w:tcW w:w="699" w:type="dxa"/>
            <w:gridSpan w:val="2"/>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4.1</w:t>
            </w:r>
          </w:p>
        </w:tc>
        <w:tc>
          <w:tcPr>
            <w:tcW w:w="2713"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both"/>
              <w:rPr>
                <w:rFonts w:ascii="Times New Roman" w:hAnsi="Times New Roman" w:cs="Times New Roman"/>
                <w:sz w:val="24"/>
                <w:szCs w:val="24"/>
              </w:rPr>
            </w:pPr>
            <w:r w:rsidRPr="00D86F5F">
              <w:rPr>
                <w:rFonts w:ascii="Times New Roman" w:hAnsi="Times New Roman" w:cs="Times New Roman"/>
                <w:sz w:val="24"/>
                <w:szCs w:val="24"/>
              </w:rPr>
              <w:t>Организация и проведение тематических вечеров, «круглых столов» и бесед по антикоррупционной тематике</w:t>
            </w:r>
          </w:p>
        </w:tc>
        <w:tc>
          <w:tcPr>
            <w:tcW w:w="2159"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Учреждения культуры (по согласованию), МБОУ СОШ д. Курманаево (по согласо</w:t>
            </w:r>
            <w:r>
              <w:rPr>
                <w:rFonts w:ascii="Times New Roman" w:hAnsi="Times New Roman" w:cs="Times New Roman"/>
                <w:sz w:val="24"/>
                <w:szCs w:val="24"/>
              </w:rPr>
              <w:t>в</w:t>
            </w:r>
            <w:r w:rsidRPr="00D86F5F">
              <w:rPr>
                <w:rFonts w:ascii="Times New Roman" w:hAnsi="Times New Roman" w:cs="Times New Roman"/>
                <w:sz w:val="24"/>
                <w:szCs w:val="24"/>
              </w:rPr>
              <w:t>анию),</w:t>
            </w:r>
          </w:p>
          <w:p w:rsidR="00D86F5F" w:rsidRPr="00D86F5F" w:rsidRDefault="00D86F5F" w:rsidP="00D86F5F">
            <w:pPr>
              <w:jc w:val="center"/>
              <w:rPr>
                <w:rFonts w:ascii="Times New Roman" w:hAnsi="Times New Roman" w:cs="Times New Roman"/>
                <w:sz w:val="24"/>
                <w:szCs w:val="24"/>
              </w:rPr>
            </w:pPr>
            <w:r w:rsidRPr="00D86F5F">
              <w:rPr>
                <w:rFonts w:ascii="Times New Roman" w:hAnsi="Times New Roman" w:cs="Times New Roman"/>
                <w:sz w:val="24"/>
                <w:szCs w:val="24"/>
              </w:rPr>
              <w:t>Администрация сельского поселения Уршакский сельсовет</w:t>
            </w:r>
          </w:p>
        </w:tc>
        <w:tc>
          <w:tcPr>
            <w:tcW w:w="1913"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 xml:space="preserve">2022-2024 </w:t>
            </w:r>
            <w:proofErr w:type="spellStart"/>
            <w:r w:rsidRPr="00D86F5F">
              <w:rPr>
                <w:rFonts w:ascii="Times New Roman" w:hAnsi="Times New Roman" w:cs="Times New Roman"/>
                <w:sz w:val="24"/>
                <w:szCs w:val="24"/>
              </w:rPr>
              <w:t>г.</w:t>
            </w:r>
            <w:proofErr w:type="gramStart"/>
            <w:r w:rsidRPr="00D86F5F">
              <w:rPr>
                <w:rFonts w:ascii="Times New Roman" w:hAnsi="Times New Roman" w:cs="Times New Roman"/>
                <w:sz w:val="24"/>
                <w:szCs w:val="24"/>
              </w:rPr>
              <w:t>г</w:t>
            </w:r>
            <w:proofErr w:type="spellEnd"/>
            <w:proofErr w:type="gramEnd"/>
            <w:r w:rsidRPr="00D86F5F">
              <w:rPr>
                <w:rFonts w:ascii="Times New Roman" w:hAnsi="Times New Roman" w:cs="Times New Roman"/>
                <w:sz w:val="24"/>
                <w:szCs w:val="24"/>
              </w:rPr>
              <w:t>.</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Методическое обеспечение антикоррупционной деятельности; формирование антикоррупционного общественного мнения</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Средства исполнителей</w:t>
            </w:r>
          </w:p>
        </w:tc>
        <w:tc>
          <w:tcPr>
            <w:tcW w:w="969" w:type="dxa"/>
            <w:tcBorders>
              <w:top w:val="single" w:sz="4" w:space="0" w:color="000000"/>
              <w:left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p>
        </w:tc>
        <w:tc>
          <w:tcPr>
            <w:tcW w:w="969" w:type="dxa"/>
            <w:tcBorders>
              <w:top w:val="single" w:sz="4" w:space="0" w:color="000000"/>
              <w:left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p>
        </w:tc>
        <w:tc>
          <w:tcPr>
            <w:tcW w:w="969" w:type="dxa"/>
            <w:tcBorders>
              <w:top w:val="single" w:sz="4" w:space="0" w:color="000000"/>
              <w:left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p>
        </w:tc>
        <w:tc>
          <w:tcPr>
            <w:tcW w:w="970" w:type="dxa"/>
            <w:tcBorders>
              <w:top w:val="single" w:sz="4" w:space="0" w:color="000000"/>
              <w:left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p>
        </w:tc>
      </w:tr>
      <w:tr w:rsidR="00D86F5F" w:rsidRPr="00D86F5F" w:rsidTr="00BD6CED">
        <w:tc>
          <w:tcPr>
            <w:tcW w:w="699" w:type="dxa"/>
            <w:gridSpan w:val="2"/>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4.2</w:t>
            </w:r>
          </w:p>
        </w:tc>
        <w:tc>
          <w:tcPr>
            <w:tcW w:w="2713"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both"/>
              <w:rPr>
                <w:rFonts w:ascii="Times New Roman" w:hAnsi="Times New Roman" w:cs="Times New Roman"/>
                <w:sz w:val="24"/>
                <w:szCs w:val="24"/>
              </w:rPr>
            </w:pPr>
            <w:r w:rsidRPr="00D86F5F">
              <w:rPr>
                <w:rFonts w:ascii="Times New Roman" w:hAnsi="Times New Roman" w:cs="Times New Roman"/>
                <w:sz w:val="24"/>
                <w:szCs w:val="24"/>
              </w:rPr>
              <w:t>Размещение на информационном стенде и на официальном сайте сельского поселения информационных материалов о противодействии коррупции организаций (постоянные рубрики, издание буклетов, плакатов антикоррупционной направленности)</w:t>
            </w:r>
          </w:p>
        </w:tc>
        <w:tc>
          <w:tcPr>
            <w:tcW w:w="2159"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Администрация сельского поселения Уршакский сельсовет</w:t>
            </w:r>
          </w:p>
          <w:p w:rsidR="00D86F5F" w:rsidRPr="00D86F5F" w:rsidRDefault="00D86F5F" w:rsidP="00BD6CED">
            <w:pPr>
              <w:jc w:val="center"/>
              <w:rPr>
                <w:rFonts w:ascii="Times New Roman" w:hAnsi="Times New Roman" w:cs="Times New Roman"/>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 xml:space="preserve">2022-2024 </w:t>
            </w:r>
            <w:proofErr w:type="spellStart"/>
            <w:r w:rsidRPr="00D86F5F">
              <w:rPr>
                <w:rFonts w:ascii="Times New Roman" w:hAnsi="Times New Roman" w:cs="Times New Roman"/>
                <w:sz w:val="24"/>
                <w:szCs w:val="24"/>
              </w:rPr>
              <w:t>г.</w:t>
            </w:r>
            <w:proofErr w:type="gramStart"/>
            <w:r w:rsidRPr="00D86F5F">
              <w:rPr>
                <w:rFonts w:ascii="Times New Roman" w:hAnsi="Times New Roman" w:cs="Times New Roman"/>
                <w:sz w:val="24"/>
                <w:szCs w:val="24"/>
              </w:rPr>
              <w:t>г</w:t>
            </w:r>
            <w:proofErr w:type="spellEnd"/>
            <w:proofErr w:type="gramEnd"/>
            <w:r w:rsidRPr="00D86F5F">
              <w:rPr>
                <w:rFonts w:ascii="Times New Roman" w:hAnsi="Times New Roman" w:cs="Times New Roman"/>
                <w:sz w:val="24"/>
                <w:szCs w:val="24"/>
              </w:rPr>
              <w:t>.</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Формирование у населения активной гражданской позиции по противостоянию коррупции</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Бюджет сельского поселения</w:t>
            </w:r>
          </w:p>
        </w:tc>
        <w:tc>
          <w:tcPr>
            <w:tcW w:w="969" w:type="dxa"/>
            <w:tcBorders>
              <w:left w:val="single" w:sz="4" w:space="0" w:color="000000"/>
              <w:bottom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p>
        </w:tc>
        <w:tc>
          <w:tcPr>
            <w:tcW w:w="969" w:type="dxa"/>
            <w:tcBorders>
              <w:left w:val="single" w:sz="4" w:space="0" w:color="000000"/>
              <w:bottom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p>
        </w:tc>
        <w:tc>
          <w:tcPr>
            <w:tcW w:w="969" w:type="dxa"/>
            <w:tcBorders>
              <w:left w:val="single" w:sz="4" w:space="0" w:color="000000"/>
              <w:bottom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p>
        </w:tc>
        <w:tc>
          <w:tcPr>
            <w:tcW w:w="970" w:type="dxa"/>
            <w:tcBorders>
              <w:left w:val="single" w:sz="4" w:space="0" w:color="000000"/>
              <w:bottom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p>
        </w:tc>
      </w:tr>
      <w:tr w:rsidR="00D86F5F" w:rsidRPr="00D86F5F" w:rsidTr="00BD6CED">
        <w:tc>
          <w:tcPr>
            <w:tcW w:w="15636" w:type="dxa"/>
            <w:gridSpan w:val="11"/>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b/>
                <w:sz w:val="24"/>
                <w:szCs w:val="24"/>
              </w:rPr>
            </w:pPr>
          </w:p>
          <w:p w:rsidR="00D86F5F" w:rsidRPr="00D86F5F" w:rsidRDefault="00D86F5F" w:rsidP="00BD6CED">
            <w:pPr>
              <w:jc w:val="center"/>
              <w:rPr>
                <w:rFonts w:ascii="Times New Roman" w:hAnsi="Times New Roman" w:cs="Times New Roman"/>
                <w:b/>
                <w:sz w:val="24"/>
                <w:szCs w:val="24"/>
              </w:rPr>
            </w:pPr>
            <w:r w:rsidRPr="00D86F5F">
              <w:rPr>
                <w:rFonts w:ascii="Times New Roman" w:hAnsi="Times New Roman" w:cs="Times New Roman"/>
                <w:b/>
                <w:sz w:val="24"/>
                <w:szCs w:val="24"/>
              </w:rPr>
              <w:t>5. Обеспечение прозрачности деятельности государственных и муниципальных органов, укрепление их связей с гражданским обществом, стимулирование антикоррупционной активности общественности</w:t>
            </w:r>
          </w:p>
        </w:tc>
      </w:tr>
      <w:tr w:rsidR="00D86F5F" w:rsidRPr="00D86F5F" w:rsidTr="00BD6CED">
        <w:tc>
          <w:tcPr>
            <w:tcW w:w="699" w:type="dxa"/>
            <w:gridSpan w:val="2"/>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5.1</w:t>
            </w:r>
          </w:p>
        </w:tc>
        <w:tc>
          <w:tcPr>
            <w:tcW w:w="2713"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both"/>
              <w:rPr>
                <w:rFonts w:ascii="Times New Roman" w:hAnsi="Times New Roman" w:cs="Times New Roman"/>
                <w:sz w:val="24"/>
                <w:szCs w:val="24"/>
              </w:rPr>
            </w:pPr>
            <w:r w:rsidRPr="00D86F5F">
              <w:rPr>
                <w:rFonts w:ascii="Times New Roman" w:hAnsi="Times New Roman" w:cs="Times New Roman"/>
                <w:sz w:val="24"/>
                <w:szCs w:val="24"/>
              </w:rPr>
              <w:t>Организация проведения «круглых столов» представителей Администрации района и Союза предпринимателей в целях обмена мнениями по вопросам взаимоотношения власти и бизнеса, разработки согласованных ер по обеспечению в рамках закона свободы экономической деятельности, снижению административного давления</w:t>
            </w:r>
          </w:p>
        </w:tc>
        <w:tc>
          <w:tcPr>
            <w:tcW w:w="2159"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Отдел экономики Администрации МР Аургазинский район (по согласованию), Союз предпринимателей Аургазинского района (по согласованию), Администрация сельского поселения Уршакский сельсовет МР Аургазинский район РБ</w:t>
            </w:r>
          </w:p>
        </w:tc>
        <w:tc>
          <w:tcPr>
            <w:tcW w:w="1913"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 xml:space="preserve">2022-2024 </w:t>
            </w:r>
            <w:proofErr w:type="spellStart"/>
            <w:r w:rsidRPr="00D86F5F">
              <w:rPr>
                <w:rFonts w:ascii="Times New Roman" w:hAnsi="Times New Roman" w:cs="Times New Roman"/>
                <w:sz w:val="24"/>
                <w:szCs w:val="24"/>
              </w:rPr>
              <w:t>г.</w:t>
            </w:r>
            <w:proofErr w:type="gramStart"/>
            <w:r w:rsidRPr="00D86F5F">
              <w:rPr>
                <w:rFonts w:ascii="Times New Roman" w:hAnsi="Times New Roman" w:cs="Times New Roman"/>
                <w:sz w:val="24"/>
                <w:szCs w:val="24"/>
              </w:rPr>
              <w:t>г</w:t>
            </w:r>
            <w:proofErr w:type="spellEnd"/>
            <w:proofErr w:type="gramEnd"/>
            <w:r w:rsidRPr="00D86F5F">
              <w:rPr>
                <w:rFonts w:ascii="Times New Roman" w:hAnsi="Times New Roman" w:cs="Times New Roman"/>
                <w:sz w:val="24"/>
                <w:szCs w:val="24"/>
              </w:rPr>
              <w:t>.</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Обеспечение свободы экономической деятельности в рамках закона, снижение административного давления, улучшение взаимодействия</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Средства исполнителей</w:t>
            </w:r>
          </w:p>
        </w:tc>
        <w:tc>
          <w:tcPr>
            <w:tcW w:w="969" w:type="dxa"/>
            <w:tcBorders>
              <w:top w:val="single" w:sz="4" w:space="0" w:color="000000"/>
              <w:left w:val="single" w:sz="4" w:space="0" w:color="000000"/>
              <w:right w:val="single" w:sz="4" w:space="0" w:color="000000"/>
            </w:tcBorders>
            <w:shd w:val="clear" w:color="auto" w:fill="auto"/>
          </w:tcPr>
          <w:p w:rsidR="00D86F5F" w:rsidRPr="00D86F5F" w:rsidRDefault="00D86F5F" w:rsidP="00BD6CED">
            <w:pPr>
              <w:rPr>
                <w:rFonts w:ascii="Times New Roman" w:hAnsi="Times New Roman" w:cs="Times New Roman"/>
                <w:sz w:val="24"/>
                <w:szCs w:val="24"/>
              </w:rPr>
            </w:pPr>
          </w:p>
        </w:tc>
        <w:tc>
          <w:tcPr>
            <w:tcW w:w="969" w:type="dxa"/>
            <w:tcBorders>
              <w:top w:val="single" w:sz="4" w:space="0" w:color="000000"/>
              <w:left w:val="single" w:sz="4" w:space="0" w:color="000000"/>
              <w:right w:val="single" w:sz="4" w:space="0" w:color="000000"/>
            </w:tcBorders>
            <w:shd w:val="clear" w:color="auto" w:fill="auto"/>
          </w:tcPr>
          <w:p w:rsidR="00D86F5F" w:rsidRPr="00D86F5F" w:rsidRDefault="00D86F5F" w:rsidP="00BD6CED">
            <w:pPr>
              <w:rPr>
                <w:rFonts w:ascii="Times New Roman" w:hAnsi="Times New Roman" w:cs="Times New Roman"/>
                <w:sz w:val="24"/>
                <w:szCs w:val="24"/>
              </w:rPr>
            </w:pPr>
          </w:p>
        </w:tc>
        <w:tc>
          <w:tcPr>
            <w:tcW w:w="969" w:type="dxa"/>
            <w:tcBorders>
              <w:top w:val="single" w:sz="4" w:space="0" w:color="000000"/>
              <w:left w:val="single" w:sz="4" w:space="0" w:color="000000"/>
              <w:right w:val="single" w:sz="4" w:space="0" w:color="000000"/>
            </w:tcBorders>
            <w:shd w:val="clear" w:color="auto" w:fill="auto"/>
          </w:tcPr>
          <w:p w:rsidR="00D86F5F" w:rsidRPr="00D86F5F" w:rsidRDefault="00D86F5F" w:rsidP="00BD6CED">
            <w:pPr>
              <w:rPr>
                <w:rFonts w:ascii="Times New Roman" w:hAnsi="Times New Roman" w:cs="Times New Roman"/>
                <w:sz w:val="24"/>
                <w:szCs w:val="24"/>
              </w:rPr>
            </w:pPr>
          </w:p>
        </w:tc>
        <w:tc>
          <w:tcPr>
            <w:tcW w:w="970" w:type="dxa"/>
            <w:tcBorders>
              <w:top w:val="single" w:sz="4" w:space="0" w:color="000000"/>
              <w:left w:val="single" w:sz="4" w:space="0" w:color="000000"/>
              <w:right w:val="single" w:sz="4" w:space="0" w:color="000000"/>
            </w:tcBorders>
            <w:shd w:val="clear" w:color="auto" w:fill="auto"/>
          </w:tcPr>
          <w:p w:rsidR="00D86F5F" w:rsidRPr="00D86F5F" w:rsidRDefault="00D86F5F" w:rsidP="00BD6CED">
            <w:pPr>
              <w:rPr>
                <w:rFonts w:ascii="Times New Roman" w:hAnsi="Times New Roman" w:cs="Times New Roman"/>
                <w:sz w:val="24"/>
                <w:szCs w:val="24"/>
              </w:rPr>
            </w:pPr>
          </w:p>
        </w:tc>
      </w:tr>
      <w:tr w:rsidR="00D86F5F" w:rsidRPr="00D86F5F" w:rsidTr="00BD6CED">
        <w:tc>
          <w:tcPr>
            <w:tcW w:w="15636" w:type="dxa"/>
            <w:gridSpan w:val="11"/>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b/>
                <w:sz w:val="24"/>
                <w:szCs w:val="24"/>
              </w:rPr>
            </w:pPr>
          </w:p>
          <w:p w:rsidR="00D86F5F" w:rsidRPr="00D86F5F" w:rsidRDefault="00D86F5F" w:rsidP="00BD6CED">
            <w:pPr>
              <w:jc w:val="center"/>
              <w:rPr>
                <w:rFonts w:ascii="Times New Roman" w:hAnsi="Times New Roman" w:cs="Times New Roman"/>
                <w:b/>
                <w:sz w:val="24"/>
                <w:szCs w:val="24"/>
              </w:rPr>
            </w:pPr>
            <w:r w:rsidRPr="00D86F5F">
              <w:rPr>
                <w:rFonts w:ascii="Times New Roman" w:hAnsi="Times New Roman" w:cs="Times New Roman"/>
                <w:b/>
                <w:sz w:val="24"/>
                <w:szCs w:val="24"/>
              </w:rPr>
              <w:t>6. Деятельность правоохранительных органов по предупреждению коррупции</w:t>
            </w:r>
          </w:p>
          <w:p w:rsidR="00D86F5F" w:rsidRPr="00D86F5F" w:rsidRDefault="00D86F5F" w:rsidP="00BD6CED">
            <w:pPr>
              <w:jc w:val="center"/>
              <w:rPr>
                <w:rFonts w:ascii="Times New Roman" w:hAnsi="Times New Roman" w:cs="Times New Roman"/>
                <w:b/>
                <w:sz w:val="24"/>
                <w:szCs w:val="24"/>
              </w:rPr>
            </w:pPr>
          </w:p>
        </w:tc>
      </w:tr>
      <w:tr w:rsidR="00D86F5F" w:rsidRPr="00D86F5F" w:rsidTr="00BD6CED">
        <w:tc>
          <w:tcPr>
            <w:tcW w:w="699" w:type="dxa"/>
            <w:gridSpan w:val="2"/>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6.1</w:t>
            </w:r>
          </w:p>
        </w:tc>
        <w:tc>
          <w:tcPr>
            <w:tcW w:w="2713"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both"/>
              <w:rPr>
                <w:rFonts w:ascii="Times New Roman" w:hAnsi="Times New Roman" w:cs="Times New Roman"/>
                <w:sz w:val="24"/>
                <w:szCs w:val="24"/>
              </w:rPr>
            </w:pPr>
            <w:r w:rsidRPr="00D86F5F">
              <w:rPr>
                <w:rFonts w:ascii="Times New Roman" w:hAnsi="Times New Roman" w:cs="Times New Roman"/>
                <w:sz w:val="24"/>
                <w:szCs w:val="24"/>
              </w:rPr>
              <w:t>Проведение посредством средств массовой информации широкой разъяснительной работы с населением для более эффективной реализации антикоррупционной политики</w:t>
            </w:r>
          </w:p>
        </w:tc>
        <w:tc>
          <w:tcPr>
            <w:tcW w:w="2159"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sz w:val="24"/>
                <w:szCs w:val="24"/>
              </w:rPr>
            </w:pPr>
            <w:proofErr w:type="spellStart"/>
            <w:proofErr w:type="gramStart"/>
            <w:r w:rsidRPr="00D86F5F">
              <w:rPr>
                <w:rFonts w:ascii="Times New Roman" w:hAnsi="Times New Roman" w:cs="Times New Roman"/>
                <w:sz w:val="24"/>
                <w:szCs w:val="24"/>
              </w:rPr>
              <w:t>Антикоррупцион</w:t>
            </w:r>
            <w:proofErr w:type="spellEnd"/>
            <w:r>
              <w:rPr>
                <w:rFonts w:ascii="Times New Roman" w:hAnsi="Times New Roman" w:cs="Times New Roman"/>
                <w:sz w:val="24"/>
                <w:szCs w:val="24"/>
              </w:rPr>
              <w:t xml:space="preserve"> </w:t>
            </w:r>
            <w:proofErr w:type="spellStart"/>
            <w:r w:rsidRPr="00D86F5F">
              <w:rPr>
                <w:rFonts w:ascii="Times New Roman" w:hAnsi="Times New Roman" w:cs="Times New Roman"/>
                <w:sz w:val="24"/>
                <w:szCs w:val="24"/>
              </w:rPr>
              <w:t>ная</w:t>
            </w:r>
            <w:proofErr w:type="spellEnd"/>
            <w:proofErr w:type="gramEnd"/>
            <w:r w:rsidRPr="00D86F5F">
              <w:rPr>
                <w:rFonts w:ascii="Times New Roman" w:hAnsi="Times New Roman" w:cs="Times New Roman"/>
                <w:sz w:val="24"/>
                <w:szCs w:val="24"/>
              </w:rPr>
              <w:t xml:space="preserve"> комиссия при Администрации МР Аургазинский район (по согласованию), </w:t>
            </w:r>
            <w:proofErr w:type="spellStart"/>
            <w:r w:rsidRPr="00D86F5F">
              <w:rPr>
                <w:rFonts w:ascii="Times New Roman" w:hAnsi="Times New Roman" w:cs="Times New Roman"/>
                <w:sz w:val="24"/>
                <w:szCs w:val="24"/>
              </w:rPr>
              <w:t>Антикоррупцион</w:t>
            </w:r>
            <w:proofErr w:type="spellEnd"/>
            <w:r>
              <w:rPr>
                <w:rFonts w:ascii="Times New Roman" w:hAnsi="Times New Roman" w:cs="Times New Roman"/>
                <w:sz w:val="24"/>
                <w:szCs w:val="24"/>
              </w:rPr>
              <w:t xml:space="preserve"> </w:t>
            </w:r>
            <w:proofErr w:type="spellStart"/>
            <w:r w:rsidRPr="00D86F5F">
              <w:rPr>
                <w:rFonts w:ascii="Times New Roman" w:hAnsi="Times New Roman" w:cs="Times New Roman"/>
                <w:sz w:val="24"/>
                <w:szCs w:val="24"/>
              </w:rPr>
              <w:t>ная</w:t>
            </w:r>
            <w:proofErr w:type="spellEnd"/>
            <w:r w:rsidRPr="00D86F5F">
              <w:rPr>
                <w:rFonts w:ascii="Times New Roman" w:hAnsi="Times New Roman" w:cs="Times New Roman"/>
                <w:sz w:val="24"/>
                <w:szCs w:val="24"/>
              </w:rPr>
              <w:t xml:space="preserve"> комиссия при Администрации сельского поселения Уршакский сельсовет МР Аургазинский район РБ, редакция районной газеты «Аургазинский вестник» (по согласованию)</w:t>
            </w:r>
          </w:p>
        </w:tc>
        <w:tc>
          <w:tcPr>
            <w:tcW w:w="1913" w:type="dxa"/>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 xml:space="preserve">2022-2024 </w:t>
            </w:r>
            <w:proofErr w:type="spellStart"/>
            <w:r w:rsidRPr="00D86F5F">
              <w:rPr>
                <w:rFonts w:ascii="Times New Roman" w:hAnsi="Times New Roman" w:cs="Times New Roman"/>
                <w:sz w:val="24"/>
                <w:szCs w:val="24"/>
              </w:rPr>
              <w:t>г.</w:t>
            </w:r>
            <w:proofErr w:type="gramStart"/>
            <w:r w:rsidRPr="00D86F5F">
              <w:rPr>
                <w:rFonts w:ascii="Times New Roman" w:hAnsi="Times New Roman" w:cs="Times New Roman"/>
                <w:sz w:val="24"/>
                <w:szCs w:val="24"/>
              </w:rPr>
              <w:t>г</w:t>
            </w:r>
            <w:proofErr w:type="spellEnd"/>
            <w:proofErr w:type="gramEnd"/>
            <w:r w:rsidRPr="00D86F5F">
              <w:rPr>
                <w:rFonts w:ascii="Times New Roman" w:hAnsi="Times New Roman" w:cs="Times New Roman"/>
                <w:sz w:val="24"/>
                <w:szCs w:val="24"/>
              </w:rPr>
              <w:t>.</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Стимулирование общественной активности в противостоянии коррупции</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sz w:val="24"/>
                <w:szCs w:val="24"/>
              </w:rPr>
            </w:pPr>
            <w:r w:rsidRPr="00D86F5F">
              <w:rPr>
                <w:rFonts w:ascii="Times New Roman" w:hAnsi="Times New Roman" w:cs="Times New Roman"/>
                <w:sz w:val="24"/>
                <w:szCs w:val="24"/>
              </w:rPr>
              <w:t xml:space="preserve">Средства исполнителей </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D86F5F" w:rsidRPr="00D86F5F" w:rsidRDefault="00D86F5F" w:rsidP="00BD6CED">
            <w:pPr>
              <w:rPr>
                <w:rFonts w:ascii="Times New Roman" w:hAnsi="Times New Roman" w:cs="Times New Roman"/>
                <w:sz w:val="24"/>
                <w:szCs w:val="24"/>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D86F5F" w:rsidRPr="00D86F5F" w:rsidRDefault="00D86F5F" w:rsidP="00BD6CED">
            <w:pPr>
              <w:rPr>
                <w:rFonts w:ascii="Times New Roman" w:hAnsi="Times New Roman" w:cs="Times New Roman"/>
                <w:sz w:val="24"/>
                <w:szCs w:val="24"/>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D86F5F" w:rsidRPr="00D86F5F" w:rsidRDefault="00D86F5F" w:rsidP="00BD6CED">
            <w:pPr>
              <w:rPr>
                <w:rFonts w:ascii="Times New Roman" w:hAnsi="Times New Roman" w:cs="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D86F5F" w:rsidRPr="00D86F5F" w:rsidRDefault="00D86F5F" w:rsidP="00BD6CED">
            <w:pPr>
              <w:rPr>
                <w:rFonts w:ascii="Times New Roman" w:hAnsi="Times New Roman" w:cs="Times New Roman"/>
                <w:sz w:val="24"/>
                <w:szCs w:val="24"/>
              </w:rPr>
            </w:pPr>
          </w:p>
        </w:tc>
      </w:tr>
      <w:tr w:rsidR="00D86F5F" w:rsidRPr="00D86F5F" w:rsidTr="00BD6CED">
        <w:tc>
          <w:tcPr>
            <w:tcW w:w="9966" w:type="dxa"/>
            <w:gridSpan w:val="6"/>
            <w:tcBorders>
              <w:top w:val="single" w:sz="4" w:space="0" w:color="000000"/>
              <w:left w:val="single" w:sz="4" w:space="0" w:color="000000"/>
              <w:bottom w:val="single" w:sz="4" w:space="0" w:color="000000"/>
              <w:right w:val="single" w:sz="4" w:space="0" w:color="000000"/>
            </w:tcBorders>
          </w:tcPr>
          <w:p w:rsidR="00D86F5F" w:rsidRPr="00D86F5F" w:rsidRDefault="00D86F5F" w:rsidP="00BD6CED">
            <w:pPr>
              <w:jc w:val="center"/>
              <w:rPr>
                <w:rFonts w:ascii="Times New Roman" w:hAnsi="Times New Roman" w:cs="Times New Roman"/>
                <w:sz w:val="24"/>
                <w:szCs w:val="24"/>
              </w:rPr>
            </w:pPr>
            <w:bookmarkStart w:id="1" w:name="_GoBack"/>
            <w:bookmarkEnd w:id="1"/>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b/>
                <w:sz w:val="24"/>
                <w:szCs w:val="24"/>
              </w:rPr>
            </w:pPr>
            <w:r w:rsidRPr="00D86F5F">
              <w:rPr>
                <w:rFonts w:ascii="Times New Roman" w:hAnsi="Times New Roman" w:cs="Times New Roman"/>
                <w:b/>
                <w:sz w:val="24"/>
                <w:szCs w:val="24"/>
              </w:rPr>
              <w:t>Бюджет сельского поселения</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b/>
                <w:sz w:val="24"/>
                <w:szCs w:val="24"/>
              </w:rPr>
            </w:pPr>
            <w:r w:rsidRPr="00D86F5F">
              <w:rPr>
                <w:rFonts w:ascii="Times New Roman" w:hAnsi="Times New Roman" w:cs="Times New Roman"/>
                <w:b/>
                <w:sz w:val="24"/>
                <w:szCs w:val="24"/>
              </w:rPr>
              <w:t>15</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b/>
                <w:sz w:val="24"/>
                <w:szCs w:val="24"/>
              </w:rPr>
            </w:pPr>
            <w:r w:rsidRPr="00D86F5F">
              <w:rPr>
                <w:rFonts w:ascii="Times New Roman" w:hAnsi="Times New Roman" w:cs="Times New Roman"/>
                <w:b/>
                <w:sz w:val="24"/>
                <w:szCs w:val="24"/>
              </w:rPr>
              <w:t>5</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b/>
                <w:sz w:val="24"/>
                <w:szCs w:val="24"/>
              </w:rPr>
            </w:pPr>
            <w:r w:rsidRPr="00D86F5F">
              <w:rPr>
                <w:rFonts w:ascii="Times New Roman" w:hAnsi="Times New Roman" w:cs="Times New Roman"/>
                <w:b/>
                <w:sz w:val="24"/>
                <w:szCs w:val="24"/>
              </w:rPr>
              <w:t>5</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D86F5F" w:rsidRPr="00D86F5F" w:rsidRDefault="00D86F5F" w:rsidP="00BD6CED">
            <w:pPr>
              <w:jc w:val="center"/>
              <w:rPr>
                <w:rFonts w:ascii="Times New Roman" w:hAnsi="Times New Roman" w:cs="Times New Roman"/>
                <w:b/>
                <w:sz w:val="24"/>
                <w:szCs w:val="24"/>
              </w:rPr>
            </w:pPr>
            <w:r w:rsidRPr="00D86F5F">
              <w:rPr>
                <w:rFonts w:ascii="Times New Roman" w:hAnsi="Times New Roman" w:cs="Times New Roman"/>
                <w:b/>
                <w:sz w:val="24"/>
                <w:szCs w:val="24"/>
              </w:rPr>
              <w:t>5</w:t>
            </w:r>
          </w:p>
        </w:tc>
      </w:tr>
    </w:tbl>
    <w:p w:rsidR="00D86F5F" w:rsidRDefault="00D86F5F" w:rsidP="00D86F5F"/>
    <w:p w:rsidR="00D86F5F" w:rsidRDefault="00D86F5F" w:rsidP="00D86F5F"/>
    <w:p w:rsidR="00D86F5F" w:rsidRPr="00DF171D" w:rsidRDefault="00D86F5F" w:rsidP="00DF171D">
      <w:pPr>
        <w:pStyle w:val="a7"/>
        <w:spacing w:line="276" w:lineRule="auto"/>
        <w:jc w:val="both"/>
        <w:rPr>
          <w:rFonts w:ascii="Times New Roman" w:hAnsi="Times New Roman"/>
          <w:sz w:val="27"/>
          <w:szCs w:val="27"/>
        </w:rPr>
      </w:pPr>
    </w:p>
    <w:sectPr w:rsidR="00D86F5F" w:rsidRPr="00DF171D" w:rsidSect="00D86F5F">
      <w:pgSz w:w="16838" w:h="11906" w:orient="landscape"/>
      <w:pgMar w:top="850"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14B" w:rsidRDefault="00F0114B">
      <w:pPr>
        <w:spacing w:after="0" w:line="240" w:lineRule="auto"/>
      </w:pPr>
      <w:r>
        <w:separator/>
      </w:r>
    </w:p>
  </w:endnote>
  <w:endnote w:type="continuationSeparator" w:id="0">
    <w:p w:rsidR="00F0114B" w:rsidRDefault="00F01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Baskerville Old Face">
    <w:panose1 w:val="02020602080505020303"/>
    <w:charset w:val="00"/>
    <w:family w:val="roman"/>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14B" w:rsidRDefault="00F0114B">
      <w:pPr>
        <w:spacing w:after="0" w:line="240" w:lineRule="auto"/>
      </w:pPr>
      <w:r>
        <w:separator/>
      </w:r>
    </w:p>
  </w:footnote>
  <w:footnote w:type="continuationSeparator" w:id="0">
    <w:p w:rsidR="00F0114B" w:rsidRDefault="00F01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818" w:rsidRDefault="008301E3">
    <w:pPr>
      <w:pStyle w:val="a3"/>
      <w:jc w:val="center"/>
    </w:pPr>
    <w:r>
      <w:fldChar w:fldCharType="begin"/>
    </w:r>
    <w:r>
      <w:instrText>PAGE   \* MERGEFORMAT</w:instrText>
    </w:r>
    <w:r>
      <w:fldChar w:fldCharType="separate"/>
    </w:r>
    <w:r w:rsidR="00D86F5F">
      <w:rPr>
        <w:noProof/>
      </w:rPr>
      <w:t>14</w:t>
    </w:r>
    <w:r>
      <w:fldChar w:fldCharType="end"/>
    </w:r>
  </w:p>
  <w:p w:rsidR="001C6818" w:rsidRDefault="00F011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15F9167C"/>
    <w:multiLevelType w:val="multilevel"/>
    <w:tmpl w:val="50C85CCE"/>
    <w:lvl w:ilvl="0">
      <w:start w:val="1"/>
      <w:numFmt w:val="decimal"/>
      <w:lvlText w:val="%1."/>
      <w:lvlJc w:val="left"/>
      <w:pPr>
        <w:ind w:left="435" w:hanging="435"/>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
    <w:nsid w:val="223512BA"/>
    <w:multiLevelType w:val="hybridMultilevel"/>
    <w:tmpl w:val="51BE3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79"/>
    <w:rsid w:val="00104403"/>
    <w:rsid w:val="002A7709"/>
    <w:rsid w:val="00301A16"/>
    <w:rsid w:val="004F0979"/>
    <w:rsid w:val="005043F7"/>
    <w:rsid w:val="005F5E64"/>
    <w:rsid w:val="007444D3"/>
    <w:rsid w:val="008301E3"/>
    <w:rsid w:val="008C426E"/>
    <w:rsid w:val="00962E43"/>
    <w:rsid w:val="00974228"/>
    <w:rsid w:val="009B4EB3"/>
    <w:rsid w:val="00A04328"/>
    <w:rsid w:val="00A50E0F"/>
    <w:rsid w:val="00A700FF"/>
    <w:rsid w:val="00B53B9A"/>
    <w:rsid w:val="00CA72FD"/>
    <w:rsid w:val="00D86F5F"/>
    <w:rsid w:val="00DF171D"/>
    <w:rsid w:val="00E74451"/>
    <w:rsid w:val="00F01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A04328"/>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A04328"/>
    <w:pPr>
      <w:widowControl w:val="0"/>
      <w:shd w:val="clear" w:color="auto" w:fill="FFFFFF"/>
      <w:spacing w:after="0" w:line="240" w:lineRule="atLeast"/>
    </w:pPr>
    <w:rPr>
      <w:rFonts w:ascii="Times New Roman" w:hAnsi="Times New Roman" w:cs="Times New Roman"/>
      <w:sz w:val="28"/>
      <w:szCs w:val="28"/>
    </w:rPr>
  </w:style>
  <w:style w:type="paragraph" w:styleId="a3">
    <w:name w:val="header"/>
    <w:basedOn w:val="a"/>
    <w:link w:val="a4"/>
    <w:rsid w:val="00A0432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rsid w:val="00A04328"/>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7444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44D3"/>
    <w:rPr>
      <w:rFonts w:ascii="Tahoma" w:hAnsi="Tahoma" w:cs="Tahoma"/>
      <w:sz w:val="16"/>
      <w:szCs w:val="16"/>
    </w:rPr>
  </w:style>
  <w:style w:type="character" w:customStyle="1" w:styleId="1">
    <w:name w:val="Верхний колонтитул Знак1"/>
    <w:uiPriority w:val="99"/>
    <w:locked/>
    <w:rsid w:val="00974228"/>
    <w:rPr>
      <w:sz w:val="24"/>
      <w:lang w:val="x-none" w:eastAsia="x-none"/>
    </w:rPr>
  </w:style>
  <w:style w:type="paragraph" w:styleId="a7">
    <w:name w:val="No Spacing"/>
    <w:uiPriority w:val="1"/>
    <w:qFormat/>
    <w:rsid w:val="00974228"/>
    <w:pPr>
      <w:spacing w:after="0" w:line="240" w:lineRule="auto"/>
    </w:pPr>
    <w:rPr>
      <w:rFonts w:ascii="Calibri" w:eastAsia="Times New Roman" w:hAnsi="Calibri" w:cs="Times New Roman"/>
      <w:lang w:eastAsia="ru-RU"/>
    </w:rPr>
  </w:style>
  <w:style w:type="character" w:styleId="a8">
    <w:name w:val="Hyperlink"/>
    <w:uiPriority w:val="99"/>
    <w:unhideWhenUsed/>
    <w:rsid w:val="00A700FF"/>
    <w:rPr>
      <w:color w:val="0000FF"/>
      <w:u w:val="single"/>
    </w:rPr>
  </w:style>
  <w:style w:type="character" w:customStyle="1" w:styleId="8">
    <w:name w:val="Основной текст (8)_"/>
    <w:basedOn w:val="a0"/>
    <w:link w:val="80"/>
    <w:uiPriority w:val="99"/>
    <w:locked/>
    <w:rsid w:val="00A700FF"/>
    <w:rPr>
      <w:rFonts w:ascii="Times New Roman" w:hAnsi="Times New Roman" w:cs="Times New Roman"/>
      <w:b/>
      <w:bCs/>
      <w:sz w:val="28"/>
      <w:szCs w:val="28"/>
      <w:shd w:val="clear" w:color="auto" w:fill="FFFFFF"/>
    </w:rPr>
  </w:style>
  <w:style w:type="paragraph" w:customStyle="1" w:styleId="80">
    <w:name w:val="Основной текст (8)"/>
    <w:basedOn w:val="a"/>
    <w:link w:val="8"/>
    <w:uiPriority w:val="99"/>
    <w:rsid w:val="00A700FF"/>
    <w:pPr>
      <w:widowControl w:val="0"/>
      <w:shd w:val="clear" w:color="auto" w:fill="FFFFFF"/>
      <w:spacing w:before="540" w:after="180" w:line="322" w:lineRule="exact"/>
    </w:pPr>
    <w:rPr>
      <w:rFonts w:ascii="Times New Roman" w:hAnsi="Times New Roman" w:cs="Times New Roman"/>
      <w:b/>
      <w:bCs/>
      <w:sz w:val="28"/>
      <w:szCs w:val="28"/>
    </w:rPr>
  </w:style>
  <w:style w:type="character" w:customStyle="1" w:styleId="2CordiaUPC">
    <w:name w:val="Основной текст (2) + CordiaUPC"/>
    <w:aliases w:val="19 pt"/>
    <w:basedOn w:val="2"/>
    <w:uiPriority w:val="99"/>
    <w:rsid w:val="00A700FF"/>
    <w:rPr>
      <w:rFonts w:ascii="CordiaUPC" w:hAnsi="CordiaUPC" w:cs="CordiaUPC"/>
      <w:sz w:val="38"/>
      <w:szCs w:val="38"/>
      <w:u w:val="none"/>
      <w:shd w:val="clear" w:color="auto" w:fill="FFFFFF"/>
    </w:rPr>
  </w:style>
  <w:style w:type="paragraph" w:styleId="a9">
    <w:name w:val="Normal (Web)"/>
    <w:basedOn w:val="a"/>
    <w:unhideWhenUsed/>
    <w:rsid w:val="00A50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5F5E64"/>
    <w:pPr>
      <w:ind w:left="720"/>
      <w:contextualSpacing/>
    </w:pPr>
    <w:rPr>
      <w:rFonts w:ascii="Calibri" w:eastAsia="Times New Roman" w:hAnsi="Calibri" w:cs="Times New Roman"/>
      <w:lang w:eastAsia="ru-RU"/>
    </w:rPr>
  </w:style>
  <w:style w:type="paragraph" w:customStyle="1" w:styleId="consplusnormal">
    <w:name w:val="consplusnormal"/>
    <w:basedOn w:val="a"/>
    <w:rsid w:val="00D86F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A04328"/>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A04328"/>
    <w:pPr>
      <w:widowControl w:val="0"/>
      <w:shd w:val="clear" w:color="auto" w:fill="FFFFFF"/>
      <w:spacing w:after="0" w:line="240" w:lineRule="atLeast"/>
    </w:pPr>
    <w:rPr>
      <w:rFonts w:ascii="Times New Roman" w:hAnsi="Times New Roman" w:cs="Times New Roman"/>
      <w:sz w:val="28"/>
      <w:szCs w:val="28"/>
    </w:rPr>
  </w:style>
  <w:style w:type="paragraph" w:styleId="a3">
    <w:name w:val="header"/>
    <w:basedOn w:val="a"/>
    <w:link w:val="a4"/>
    <w:rsid w:val="00A0432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rsid w:val="00A04328"/>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7444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44D3"/>
    <w:rPr>
      <w:rFonts w:ascii="Tahoma" w:hAnsi="Tahoma" w:cs="Tahoma"/>
      <w:sz w:val="16"/>
      <w:szCs w:val="16"/>
    </w:rPr>
  </w:style>
  <w:style w:type="character" w:customStyle="1" w:styleId="1">
    <w:name w:val="Верхний колонтитул Знак1"/>
    <w:uiPriority w:val="99"/>
    <w:locked/>
    <w:rsid w:val="00974228"/>
    <w:rPr>
      <w:sz w:val="24"/>
      <w:lang w:val="x-none" w:eastAsia="x-none"/>
    </w:rPr>
  </w:style>
  <w:style w:type="paragraph" w:styleId="a7">
    <w:name w:val="No Spacing"/>
    <w:uiPriority w:val="1"/>
    <w:qFormat/>
    <w:rsid w:val="00974228"/>
    <w:pPr>
      <w:spacing w:after="0" w:line="240" w:lineRule="auto"/>
    </w:pPr>
    <w:rPr>
      <w:rFonts w:ascii="Calibri" w:eastAsia="Times New Roman" w:hAnsi="Calibri" w:cs="Times New Roman"/>
      <w:lang w:eastAsia="ru-RU"/>
    </w:rPr>
  </w:style>
  <w:style w:type="character" w:styleId="a8">
    <w:name w:val="Hyperlink"/>
    <w:uiPriority w:val="99"/>
    <w:unhideWhenUsed/>
    <w:rsid w:val="00A700FF"/>
    <w:rPr>
      <w:color w:val="0000FF"/>
      <w:u w:val="single"/>
    </w:rPr>
  </w:style>
  <w:style w:type="character" w:customStyle="1" w:styleId="8">
    <w:name w:val="Основной текст (8)_"/>
    <w:basedOn w:val="a0"/>
    <w:link w:val="80"/>
    <w:uiPriority w:val="99"/>
    <w:locked/>
    <w:rsid w:val="00A700FF"/>
    <w:rPr>
      <w:rFonts w:ascii="Times New Roman" w:hAnsi="Times New Roman" w:cs="Times New Roman"/>
      <w:b/>
      <w:bCs/>
      <w:sz w:val="28"/>
      <w:szCs w:val="28"/>
      <w:shd w:val="clear" w:color="auto" w:fill="FFFFFF"/>
    </w:rPr>
  </w:style>
  <w:style w:type="paragraph" w:customStyle="1" w:styleId="80">
    <w:name w:val="Основной текст (8)"/>
    <w:basedOn w:val="a"/>
    <w:link w:val="8"/>
    <w:uiPriority w:val="99"/>
    <w:rsid w:val="00A700FF"/>
    <w:pPr>
      <w:widowControl w:val="0"/>
      <w:shd w:val="clear" w:color="auto" w:fill="FFFFFF"/>
      <w:spacing w:before="540" w:after="180" w:line="322" w:lineRule="exact"/>
    </w:pPr>
    <w:rPr>
      <w:rFonts w:ascii="Times New Roman" w:hAnsi="Times New Roman" w:cs="Times New Roman"/>
      <w:b/>
      <w:bCs/>
      <w:sz w:val="28"/>
      <w:szCs w:val="28"/>
    </w:rPr>
  </w:style>
  <w:style w:type="character" w:customStyle="1" w:styleId="2CordiaUPC">
    <w:name w:val="Основной текст (2) + CordiaUPC"/>
    <w:aliases w:val="19 pt"/>
    <w:basedOn w:val="2"/>
    <w:uiPriority w:val="99"/>
    <w:rsid w:val="00A700FF"/>
    <w:rPr>
      <w:rFonts w:ascii="CordiaUPC" w:hAnsi="CordiaUPC" w:cs="CordiaUPC"/>
      <w:sz w:val="38"/>
      <w:szCs w:val="38"/>
      <w:u w:val="none"/>
      <w:shd w:val="clear" w:color="auto" w:fill="FFFFFF"/>
    </w:rPr>
  </w:style>
  <w:style w:type="paragraph" w:styleId="a9">
    <w:name w:val="Normal (Web)"/>
    <w:basedOn w:val="a"/>
    <w:unhideWhenUsed/>
    <w:rsid w:val="00A50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5F5E64"/>
    <w:pPr>
      <w:ind w:left="720"/>
      <w:contextualSpacing/>
    </w:pPr>
    <w:rPr>
      <w:rFonts w:ascii="Calibri" w:eastAsia="Times New Roman" w:hAnsi="Calibri" w:cs="Times New Roman"/>
      <w:lang w:eastAsia="ru-RU"/>
    </w:rPr>
  </w:style>
  <w:style w:type="paragraph" w:customStyle="1" w:styleId="consplusnormal">
    <w:name w:val="consplusnormal"/>
    <w:basedOn w:val="a"/>
    <w:rsid w:val="00D86F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2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saksky.ru" TargetMode="External"/><Relationship Id="rId5" Type="http://schemas.openxmlformats.org/officeDocument/2006/relationships/settings" Target="settings.xml"/><Relationship Id="rId10" Type="http://schemas.openxmlformats.org/officeDocument/2006/relationships/hyperlink" Target="consultantplus://offline/ref=02ECD67AE692ED85E71995CA28AFD019810ADABBE0CAAB2FA89DA0B6CFc4G6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8FE09-0FCB-449E-847C-A7B5DC7A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1941</Words>
  <Characters>11064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Бухгалтерия</cp:lastModifiedBy>
  <cp:revision>3</cp:revision>
  <cp:lastPrinted>2022-02-28T04:22:00Z</cp:lastPrinted>
  <dcterms:created xsi:type="dcterms:W3CDTF">2022-02-28T04:16:00Z</dcterms:created>
  <dcterms:modified xsi:type="dcterms:W3CDTF">2022-02-28T04:22:00Z</dcterms:modified>
</cp:coreProperties>
</file>